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23D" w:rsidRDefault="00A6623D" w:rsidP="00A6623D">
      <w:pPr>
        <w:widowControl/>
        <w:jc w:val="center"/>
        <w:rPr>
          <w:rFonts w:ascii="黑体" w:eastAsia="黑体" w:hAnsi="黑体" w:cs="黑体"/>
          <w:b/>
          <w:color w:val="000000"/>
          <w:sz w:val="44"/>
        </w:rPr>
      </w:pPr>
      <w:r>
        <w:rPr>
          <w:rFonts w:ascii="黑体" w:eastAsia="黑体" w:hAnsi="黑体" w:cs="黑体"/>
          <w:b/>
          <w:color w:val="000000"/>
          <w:sz w:val="44"/>
        </w:rPr>
        <w:t>2022</w:t>
      </w:r>
      <w:r w:rsidR="007A467A">
        <w:rPr>
          <w:rFonts w:ascii="黑体" w:eastAsia="黑体" w:hAnsi="黑体" w:cs="黑体"/>
          <w:b/>
          <w:color w:val="000000"/>
          <w:sz w:val="44"/>
        </w:rPr>
        <w:t>年</w:t>
      </w:r>
      <w:r w:rsidR="007A467A">
        <w:rPr>
          <w:rFonts w:ascii="黑体" w:eastAsia="黑体" w:hAnsi="黑体" w:cs="黑体" w:hint="eastAsia"/>
          <w:b/>
          <w:color w:val="000000"/>
          <w:sz w:val="44"/>
        </w:rPr>
        <w:t>单位</w:t>
      </w:r>
      <w:r>
        <w:rPr>
          <w:rFonts w:ascii="黑体" w:eastAsia="黑体" w:hAnsi="黑体" w:cs="黑体"/>
          <w:b/>
          <w:color w:val="000000"/>
          <w:sz w:val="44"/>
        </w:rPr>
        <w:t>预算信息公开目录</w:t>
      </w:r>
    </w:p>
    <w:p w:rsidR="00346D45" w:rsidRDefault="00346D45" w:rsidP="00A6623D">
      <w:pPr>
        <w:widowControl/>
        <w:jc w:val="center"/>
        <w:rPr>
          <w:rFonts w:ascii="黑体" w:eastAsia="黑体" w:hAnsi="黑体" w:cs="黑体"/>
          <w:b/>
          <w:color w:val="000000"/>
          <w:sz w:val="44"/>
        </w:rPr>
      </w:pPr>
    </w:p>
    <w:p w:rsidR="00346D45" w:rsidRPr="00346D45" w:rsidRDefault="00346D45" w:rsidP="00346D45">
      <w:pPr>
        <w:widowControl/>
        <w:jc w:val="left"/>
        <w:rPr>
          <w:rFonts w:ascii="方正楷体_GBK" w:eastAsia="方正楷体_GBK" w:hAnsi="方正楷体_GBK" w:cs="方正楷体_GBK"/>
          <w:b/>
          <w:color w:val="000000"/>
          <w:kern w:val="0"/>
          <w:sz w:val="28"/>
          <w:szCs w:val="24"/>
          <w:lang w:eastAsia="uk-UA"/>
        </w:rPr>
      </w:pPr>
      <w:r w:rsidRPr="00346D45">
        <w:rPr>
          <w:rFonts w:ascii="方正楷体_GBK" w:eastAsia="方正楷体_GBK" w:hAnsi="方正楷体_GBK" w:cs="方正楷体_GBK" w:hint="eastAsia"/>
          <w:b/>
          <w:color w:val="000000"/>
          <w:kern w:val="0"/>
          <w:sz w:val="28"/>
          <w:szCs w:val="24"/>
          <w:lang w:eastAsia="uk-UA"/>
        </w:rPr>
        <w:t>单位</w:t>
      </w:r>
      <w:r w:rsidRPr="00346D45">
        <w:rPr>
          <w:rFonts w:ascii="方正楷体_GBK" w:eastAsia="方正楷体_GBK" w:hAnsi="方正楷体_GBK" w:cs="方正楷体_GBK"/>
          <w:b/>
          <w:color w:val="000000"/>
          <w:kern w:val="0"/>
          <w:sz w:val="28"/>
          <w:szCs w:val="24"/>
          <w:lang w:eastAsia="uk-UA"/>
        </w:rPr>
        <w:t>预算公开表</w:t>
      </w:r>
    </w:p>
    <w:p w:rsidR="00346D45" w:rsidRPr="00346D45" w:rsidRDefault="00346D45" w:rsidP="00346D45">
      <w:pPr>
        <w:pStyle w:val="TOC1"/>
        <w:widowControl/>
        <w:tabs>
          <w:tab w:val="right" w:leader="dot" w:pos="14562"/>
        </w:tabs>
        <w:spacing w:before="120" w:after="0"/>
        <w:ind w:firstLine="560"/>
        <w:rPr>
          <w:rFonts w:ascii="Times New Roman" w:eastAsia="方正仿宋_GBK" w:hAnsi="Times New Roman" w:cs="Times New Roman"/>
          <w:b w:val="0"/>
          <w:bCs w:val="0"/>
          <w:caps w:val="0"/>
          <w:noProof/>
          <w:color w:val="000000"/>
          <w:kern w:val="0"/>
          <w:sz w:val="28"/>
          <w:szCs w:val="24"/>
          <w:u w:val="none"/>
          <w:lang w:eastAsia="uk-UA"/>
        </w:rPr>
      </w:pPr>
      <w:r w:rsidRPr="00346D45">
        <w:rPr>
          <w:rFonts w:ascii="Times New Roman" w:eastAsia="方正仿宋_GBK" w:hAnsi="Times New Roman" w:cs="Times New Roman" w:hint="eastAsia"/>
          <w:b w:val="0"/>
          <w:bCs w:val="0"/>
          <w:caps w:val="0"/>
          <w:noProof/>
          <w:color w:val="000000"/>
          <w:kern w:val="0"/>
          <w:sz w:val="28"/>
          <w:szCs w:val="24"/>
          <w:u w:val="none"/>
          <w:lang w:eastAsia="uk-UA"/>
        </w:rPr>
        <w:t>单位预算收支总表</w:t>
      </w:r>
      <w:r w:rsidRPr="00346D45">
        <w:rPr>
          <w:rFonts w:ascii="Times New Roman" w:eastAsia="方正仿宋_GBK" w:hAnsi="Times New Roman" w:cs="Times New Roman"/>
          <w:b w:val="0"/>
          <w:bCs w:val="0"/>
          <w:caps w:val="0"/>
          <w:noProof/>
          <w:color w:val="000000"/>
          <w:kern w:val="0"/>
          <w:sz w:val="28"/>
          <w:szCs w:val="24"/>
          <w:u w:val="none"/>
          <w:lang w:eastAsia="uk-UA"/>
        </w:rPr>
        <w:tab/>
        <w:t>2</w:t>
      </w:r>
    </w:p>
    <w:p w:rsidR="00346D45" w:rsidRPr="00346D45" w:rsidRDefault="00346D45" w:rsidP="00346D45">
      <w:pPr>
        <w:pStyle w:val="TOC1"/>
        <w:widowControl/>
        <w:tabs>
          <w:tab w:val="right" w:leader="dot" w:pos="14562"/>
        </w:tabs>
        <w:spacing w:before="120" w:after="0"/>
        <w:ind w:firstLine="560"/>
        <w:rPr>
          <w:rFonts w:ascii="Times New Roman" w:eastAsia="方正仿宋_GBK" w:hAnsi="Times New Roman" w:cs="Times New Roman"/>
          <w:b w:val="0"/>
          <w:bCs w:val="0"/>
          <w:caps w:val="0"/>
          <w:noProof/>
          <w:color w:val="000000"/>
          <w:kern w:val="0"/>
          <w:sz w:val="28"/>
          <w:szCs w:val="24"/>
          <w:u w:val="none"/>
          <w:lang w:eastAsia="uk-UA"/>
        </w:rPr>
      </w:pPr>
      <w:r w:rsidRPr="00346D45">
        <w:rPr>
          <w:rFonts w:ascii="Times New Roman" w:eastAsia="方正仿宋_GBK" w:hAnsi="Times New Roman" w:cs="Times New Roman" w:hint="eastAsia"/>
          <w:b w:val="0"/>
          <w:bCs w:val="0"/>
          <w:caps w:val="0"/>
          <w:noProof/>
          <w:color w:val="000000"/>
          <w:kern w:val="0"/>
          <w:sz w:val="28"/>
          <w:szCs w:val="24"/>
          <w:u w:val="none"/>
          <w:lang w:eastAsia="uk-UA"/>
        </w:rPr>
        <w:t>单位预算收入总表</w:t>
      </w:r>
      <w:r w:rsidRPr="00346D45">
        <w:rPr>
          <w:rFonts w:ascii="Times New Roman" w:eastAsia="方正仿宋_GBK" w:hAnsi="Times New Roman" w:cs="Times New Roman"/>
          <w:b w:val="0"/>
          <w:bCs w:val="0"/>
          <w:caps w:val="0"/>
          <w:noProof/>
          <w:color w:val="000000"/>
          <w:kern w:val="0"/>
          <w:sz w:val="28"/>
          <w:szCs w:val="24"/>
          <w:u w:val="none"/>
          <w:lang w:eastAsia="uk-UA"/>
        </w:rPr>
        <w:tab/>
        <w:t>4</w:t>
      </w:r>
    </w:p>
    <w:p w:rsidR="00346D45" w:rsidRPr="00346D45" w:rsidRDefault="00346D45" w:rsidP="00346D45">
      <w:pPr>
        <w:pStyle w:val="TOC1"/>
        <w:widowControl/>
        <w:tabs>
          <w:tab w:val="right" w:leader="dot" w:pos="14562"/>
        </w:tabs>
        <w:spacing w:before="120" w:after="0"/>
        <w:ind w:firstLine="560"/>
        <w:rPr>
          <w:rFonts w:ascii="Times New Roman" w:eastAsia="方正仿宋_GBK" w:hAnsi="Times New Roman" w:cs="Times New Roman"/>
          <w:b w:val="0"/>
          <w:bCs w:val="0"/>
          <w:caps w:val="0"/>
          <w:noProof/>
          <w:color w:val="000000"/>
          <w:kern w:val="0"/>
          <w:sz w:val="28"/>
          <w:szCs w:val="24"/>
          <w:u w:val="none"/>
          <w:lang w:eastAsia="uk-UA"/>
        </w:rPr>
      </w:pPr>
      <w:r w:rsidRPr="00346D45">
        <w:rPr>
          <w:rFonts w:ascii="Times New Roman" w:eastAsia="方正仿宋_GBK" w:hAnsi="Times New Roman" w:cs="Times New Roman" w:hint="eastAsia"/>
          <w:b w:val="0"/>
          <w:bCs w:val="0"/>
          <w:caps w:val="0"/>
          <w:noProof/>
          <w:color w:val="000000"/>
          <w:kern w:val="0"/>
          <w:sz w:val="28"/>
          <w:szCs w:val="24"/>
          <w:u w:val="none"/>
          <w:lang w:eastAsia="uk-UA"/>
        </w:rPr>
        <w:t>单位预算支出总表</w:t>
      </w:r>
      <w:r w:rsidRPr="00346D45">
        <w:rPr>
          <w:rFonts w:ascii="Times New Roman" w:eastAsia="方正仿宋_GBK" w:hAnsi="Times New Roman" w:cs="Times New Roman"/>
          <w:b w:val="0"/>
          <w:bCs w:val="0"/>
          <w:caps w:val="0"/>
          <w:noProof/>
          <w:color w:val="000000"/>
          <w:kern w:val="0"/>
          <w:sz w:val="28"/>
          <w:szCs w:val="24"/>
          <w:u w:val="none"/>
          <w:lang w:eastAsia="uk-UA"/>
        </w:rPr>
        <w:tab/>
        <w:t>6</w:t>
      </w:r>
    </w:p>
    <w:p w:rsidR="00346D45" w:rsidRPr="00346D45" w:rsidRDefault="00346D45" w:rsidP="00346D45">
      <w:pPr>
        <w:pStyle w:val="TOC1"/>
        <w:widowControl/>
        <w:tabs>
          <w:tab w:val="right" w:leader="dot" w:pos="14562"/>
        </w:tabs>
        <w:spacing w:before="120" w:after="0"/>
        <w:ind w:firstLine="560"/>
        <w:rPr>
          <w:rFonts w:ascii="Times New Roman" w:eastAsia="方正仿宋_GBK" w:hAnsi="Times New Roman" w:cs="Times New Roman"/>
          <w:b w:val="0"/>
          <w:bCs w:val="0"/>
          <w:caps w:val="0"/>
          <w:noProof/>
          <w:color w:val="000000"/>
          <w:kern w:val="0"/>
          <w:sz w:val="28"/>
          <w:szCs w:val="24"/>
          <w:u w:val="none"/>
          <w:lang w:eastAsia="uk-UA"/>
        </w:rPr>
      </w:pPr>
      <w:r w:rsidRPr="00346D45">
        <w:rPr>
          <w:rFonts w:ascii="Times New Roman" w:eastAsia="方正仿宋_GBK" w:hAnsi="Times New Roman" w:cs="Times New Roman" w:hint="eastAsia"/>
          <w:b w:val="0"/>
          <w:bCs w:val="0"/>
          <w:caps w:val="0"/>
          <w:noProof/>
          <w:color w:val="000000"/>
          <w:kern w:val="0"/>
          <w:sz w:val="28"/>
          <w:szCs w:val="24"/>
          <w:u w:val="none"/>
          <w:lang w:eastAsia="uk-UA"/>
        </w:rPr>
        <w:t>单位预算财政拨款收支总表</w:t>
      </w:r>
      <w:r w:rsidRPr="00346D45">
        <w:rPr>
          <w:rFonts w:ascii="Times New Roman" w:eastAsia="方正仿宋_GBK" w:hAnsi="Times New Roman" w:cs="Times New Roman"/>
          <w:b w:val="0"/>
          <w:bCs w:val="0"/>
          <w:caps w:val="0"/>
          <w:noProof/>
          <w:color w:val="000000"/>
          <w:kern w:val="0"/>
          <w:sz w:val="28"/>
          <w:szCs w:val="24"/>
          <w:u w:val="none"/>
          <w:lang w:eastAsia="uk-UA"/>
        </w:rPr>
        <w:tab/>
        <w:t>8</w:t>
      </w:r>
    </w:p>
    <w:p w:rsidR="00346D45" w:rsidRPr="00346D45" w:rsidRDefault="00346D45" w:rsidP="00346D45">
      <w:pPr>
        <w:pStyle w:val="TOC1"/>
        <w:widowControl/>
        <w:tabs>
          <w:tab w:val="right" w:leader="dot" w:pos="14562"/>
        </w:tabs>
        <w:spacing w:before="120" w:after="0"/>
        <w:ind w:firstLine="560"/>
        <w:rPr>
          <w:rFonts w:ascii="Times New Roman" w:eastAsia="方正仿宋_GBK" w:hAnsi="Times New Roman" w:cs="Times New Roman"/>
          <w:b w:val="0"/>
          <w:bCs w:val="0"/>
          <w:caps w:val="0"/>
          <w:noProof/>
          <w:color w:val="000000"/>
          <w:kern w:val="0"/>
          <w:sz w:val="28"/>
          <w:szCs w:val="24"/>
          <w:u w:val="none"/>
          <w:lang w:eastAsia="uk-UA"/>
        </w:rPr>
      </w:pPr>
      <w:r w:rsidRPr="00346D45">
        <w:rPr>
          <w:rFonts w:ascii="Times New Roman" w:eastAsia="方正仿宋_GBK" w:hAnsi="Times New Roman" w:cs="Times New Roman" w:hint="eastAsia"/>
          <w:b w:val="0"/>
          <w:bCs w:val="0"/>
          <w:caps w:val="0"/>
          <w:noProof/>
          <w:color w:val="000000"/>
          <w:kern w:val="0"/>
          <w:sz w:val="28"/>
          <w:szCs w:val="24"/>
          <w:u w:val="none"/>
          <w:lang w:eastAsia="uk-UA"/>
        </w:rPr>
        <w:t>单位预算一般公共预算财政拨款支出表</w:t>
      </w:r>
      <w:r w:rsidRPr="00346D45">
        <w:rPr>
          <w:rFonts w:ascii="Times New Roman" w:eastAsia="方正仿宋_GBK" w:hAnsi="Times New Roman" w:cs="Times New Roman"/>
          <w:b w:val="0"/>
          <w:bCs w:val="0"/>
          <w:caps w:val="0"/>
          <w:noProof/>
          <w:color w:val="000000"/>
          <w:kern w:val="0"/>
          <w:sz w:val="28"/>
          <w:szCs w:val="24"/>
          <w:u w:val="none"/>
          <w:lang w:eastAsia="uk-UA"/>
        </w:rPr>
        <w:tab/>
        <w:t>10</w:t>
      </w:r>
    </w:p>
    <w:p w:rsidR="00346D45" w:rsidRPr="00346D45" w:rsidRDefault="00346D45" w:rsidP="00346D45">
      <w:pPr>
        <w:pStyle w:val="TOC1"/>
        <w:widowControl/>
        <w:tabs>
          <w:tab w:val="right" w:leader="dot" w:pos="14562"/>
        </w:tabs>
        <w:spacing w:before="120" w:after="0"/>
        <w:ind w:firstLine="560"/>
        <w:rPr>
          <w:rFonts w:ascii="Times New Roman" w:eastAsia="方正仿宋_GBK" w:hAnsi="Times New Roman" w:cs="Times New Roman"/>
          <w:b w:val="0"/>
          <w:bCs w:val="0"/>
          <w:caps w:val="0"/>
          <w:noProof/>
          <w:color w:val="000000"/>
          <w:kern w:val="0"/>
          <w:sz w:val="28"/>
          <w:szCs w:val="24"/>
          <w:u w:val="none"/>
          <w:lang w:eastAsia="uk-UA"/>
        </w:rPr>
      </w:pPr>
      <w:r w:rsidRPr="00346D45">
        <w:rPr>
          <w:rFonts w:ascii="Times New Roman" w:eastAsia="方正仿宋_GBK" w:hAnsi="Times New Roman" w:cs="Times New Roman" w:hint="eastAsia"/>
          <w:b w:val="0"/>
          <w:bCs w:val="0"/>
          <w:caps w:val="0"/>
          <w:noProof/>
          <w:color w:val="000000"/>
          <w:kern w:val="0"/>
          <w:sz w:val="28"/>
          <w:szCs w:val="24"/>
          <w:u w:val="none"/>
          <w:lang w:eastAsia="uk-UA"/>
        </w:rPr>
        <w:t>单位预算一般公共预算财政拨款基本支出表</w:t>
      </w:r>
      <w:r w:rsidRPr="00346D45">
        <w:rPr>
          <w:rFonts w:ascii="Times New Roman" w:eastAsia="方正仿宋_GBK" w:hAnsi="Times New Roman" w:cs="Times New Roman"/>
          <w:b w:val="0"/>
          <w:bCs w:val="0"/>
          <w:caps w:val="0"/>
          <w:noProof/>
          <w:color w:val="000000"/>
          <w:kern w:val="0"/>
          <w:sz w:val="28"/>
          <w:szCs w:val="24"/>
          <w:u w:val="none"/>
          <w:lang w:eastAsia="uk-UA"/>
        </w:rPr>
        <w:tab/>
        <w:t>12</w:t>
      </w:r>
    </w:p>
    <w:p w:rsidR="00346D45" w:rsidRPr="00346D45" w:rsidRDefault="00346D45" w:rsidP="00346D45">
      <w:pPr>
        <w:pStyle w:val="TOC1"/>
        <w:widowControl/>
        <w:tabs>
          <w:tab w:val="right" w:leader="dot" w:pos="14562"/>
        </w:tabs>
        <w:spacing w:before="120" w:after="0"/>
        <w:ind w:firstLine="560"/>
        <w:rPr>
          <w:rFonts w:ascii="Times New Roman" w:eastAsia="方正仿宋_GBK" w:hAnsi="Times New Roman" w:cs="Times New Roman"/>
          <w:b w:val="0"/>
          <w:bCs w:val="0"/>
          <w:caps w:val="0"/>
          <w:noProof/>
          <w:color w:val="000000"/>
          <w:kern w:val="0"/>
          <w:sz w:val="28"/>
          <w:szCs w:val="24"/>
          <w:u w:val="none"/>
          <w:lang w:eastAsia="uk-UA"/>
        </w:rPr>
      </w:pPr>
      <w:r w:rsidRPr="00346D45">
        <w:rPr>
          <w:rFonts w:ascii="Times New Roman" w:eastAsia="方正仿宋_GBK" w:hAnsi="Times New Roman" w:cs="Times New Roman" w:hint="eastAsia"/>
          <w:b w:val="0"/>
          <w:bCs w:val="0"/>
          <w:caps w:val="0"/>
          <w:noProof/>
          <w:color w:val="000000"/>
          <w:kern w:val="0"/>
          <w:sz w:val="28"/>
          <w:szCs w:val="24"/>
          <w:u w:val="none"/>
          <w:lang w:eastAsia="uk-UA"/>
        </w:rPr>
        <w:t>单位预算政府基金预算财政拨款支出表</w:t>
      </w:r>
      <w:r w:rsidRPr="00346D45">
        <w:rPr>
          <w:rFonts w:ascii="Times New Roman" w:eastAsia="方正仿宋_GBK" w:hAnsi="Times New Roman" w:cs="Times New Roman"/>
          <w:b w:val="0"/>
          <w:bCs w:val="0"/>
          <w:caps w:val="0"/>
          <w:noProof/>
          <w:color w:val="000000"/>
          <w:kern w:val="0"/>
          <w:sz w:val="28"/>
          <w:szCs w:val="24"/>
          <w:u w:val="none"/>
          <w:lang w:eastAsia="uk-UA"/>
        </w:rPr>
        <w:tab/>
        <w:t>14</w:t>
      </w:r>
    </w:p>
    <w:p w:rsidR="00346D45" w:rsidRPr="00346D45" w:rsidRDefault="00346D45" w:rsidP="00346D45">
      <w:pPr>
        <w:pStyle w:val="TOC1"/>
        <w:widowControl/>
        <w:tabs>
          <w:tab w:val="right" w:leader="dot" w:pos="14562"/>
        </w:tabs>
        <w:spacing w:before="120" w:after="0"/>
        <w:ind w:firstLine="560"/>
        <w:rPr>
          <w:rFonts w:ascii="Times New Roman" w:eastAsia="方正仿宋_GBK" w:hAnsi="Times New Roman" w:cs="Times New Roman"/>
          <w:b w:val="0"/>
          <w:bCs w:val="0"/>
          <w:caps w:val="0"/>
          <w:noProof/>
          <w:color w:val="000000"/>
          <w:kern w:val="0"/>
          <w:sz w:val="28"/>
          <w:szCs w:val="24"/>
          <w:u w:val="none"/>
          <w:lang w:eastAsia="uk-UA"/>
        </w:rPr>
      </w:pPr>
      <w:r w:rsidRPr="00346D45">
        <w:rPr>
          <w:rFonts w:ascii="Times New Roman" w:eastAsia="方正仿宋_GBK" w:hAnsi="Times New Roman" w:cs="Times New Roman" w:hint="eastAsia"/>
          <w:b w:val="0"/>
          <w:bCs w:val="0"/>
          <w:caps w:val="0"/>
          <w:noProof/>
          <w:color w:val="000000"/>
          <w:kern w:val="0"/>
          <w:sz w:val="28"/>
          <w:szCs w:val="24"/>
          <w:u w:val="none"/>
          <w:lang w:eastAsia="uk-UA"/>
        </w:rPr>
        <w:t>单位预算国有资本经营预算财政拨款支出表</w:t>
      </w:r>
      <w:r w:rsidRPr="00346D45">
        <w:rPr>
          <w:rFonts w:ascii="Times New Roman" w:eastAsia="方正仿宋_GBK" w:hAnsi="Times New Roman" w:cs="Times New Roman"/>
          <w:b w:val="0"/>
          <w:bCs w:val="0"/>
          <w:caps w:val="0"/>
          <w:noProof/>
          <w:color w:val="000000"/>
          <w:kern w:val="0"/>
          <w:sz w:val="28"/>
          <w:szCs w:val="24"/>
          <w:u w:val="none"/>
          <w:lang w:eastAsia="uk-UA"/>
        </w:rPr>
        <w:tab/>
        <w:t>15</w:t>
      </w:r>
    </w:p>
    <w:p w:rsidR="00346D45" w:rsidRPr="00346D45" w:rsidRDefault="00346D45" w:rsidP="00346D45">
      <w:pPr>
        <w:pStyle w:val="TOC1"/>
        <w:widowControl/>
        <w:tabs>
          <w:tab w:val="right" w:leader="dot" w:pos="14562"/>
        </w:tabs>
        <w:spacing w:before="120" w:after="0"/>
        <w:ind w:firstLine="560"/>
        <w:rPr>
          <w:rFonts w:ascii="Times New Roman" w:eastAsia="方正仿宋_GBK" w:hAnsi="Times New Roman" w:cs="Times New Roman"/>
          <w:b w:val="0"/>
          <w:bCs w:val="0"/>
          <w:caps w:val="0"/>
          <w:noProof/>
          <w:color w:val="000000"/>
          <w:kern w:val="0"/>
          <w:sz w:val="28"/>
          <w:szCs w:val="24"/>
          <w:u w:val="none"/>
          <w:lang w:eastAsia="uk-UA"/>
        </w:rPr>
      </w:pPr>
      <w:r w:rsidRPr="00346D45">
        <w:rPr>
          <w:rFonts w:ascii="Times New Roman" w:eastAsia="方正仿宋_GBK" w:hAnsi="Times New Roman" w:cs="Times New Roman" w:hint="eastAsia"/>
          <w:b w:val="0"/>
          <w:bCs w:val="0"/>
          <w:caps w:val="0"/>
          <w:noProof/>
          <w:color w:val="000000"/>
          <w:kern w:val="0"/>
          <w:sz w:val="28"/>
          <w:szCs w:val="24"/>
          <w:u w:val="none"/>
          <w:lang w:eastAsia="uk-UA"/>
        </w:rPr>
        <w:t>单位预算财政拨款“三公”经费支出表</w:t>
      </w:r>
      <w:r w:rsidRPr="00346D45">
        <w:rPr>
          <w:rFonts w:ascii="Times New Roman" w:eastAsia="方正仿宋_GBK" w:hAnsi="Times New Roman" w:cs="Times New Roman"/>
          <w:b w:val="0"/>
          <w:bCs w:val="0"/>
          <w:caps w:val="0"/>
          <w:noProof/>
          <w:color w:val="000000"/>
          <w:kern w:val="0"/>
          <w:sz w:val="28"/>
          <w:szCs w:val="24"/>
          <w:u w:val="none"/>
          <w:lang w:eastAsia="uk-UA"/>
        </w:rPr>
        <w:tab/>
        <w:t>16</w:t>
      </w:r>
    </w:p>
    <w:p w:rsidR="00346D45" w:rsidRPr="00346D45" w:rsidRDefault="00346D45" w:rsidP="00346D45">
      <w:pPr>
        <w:widowControl/>
        <w:jc w:val="left"/>
        <w:rPr>
          <w:rFonts w:ascii="Times New Roman" w:eastAsia="方正仿宋_GBK" w:hAnsi="Times New Roman" w:cs="Times New Roman"/>
          <w:b/>
          <w:bCs/>
          <w:caps/>
          <w:color w:val="000000"/>
          <w:kern w:val="0"/>
          <w:sz w:val="28"/>
          <w:szCs w:val="28"/>
          <w:lang w:eastAsia="uk-UA"/>
        </w:rPr>
      </w:pPr>
      <w:r>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预算信息公开情况说明</w:t>
      </w:r>
    </w:p>
    <w:p w:rsidR="00346D45" w:rsidRPr="00346D45" w:rsidRDefault="00346D45" w:rsidP="00346D45">
      <w:pPr>
        <w:pStyle w:val="TOC1"/>
        <w:widowControl/>
        <w:tabs>
          <w:tab w:val="right" w:leader="dot" w:pos="14562"/>
        </w:tabs>
        <w:spacing w:before="120" w:after="0"/>
        <w:ind w:firstLine="560"/>
        <w:rPr>
          <w:rFonts w:ascii="Times New Roman" w:eastAsia="方正仿宋_GBK" w:hAnsi="Times New Roman" w:cs="Times New Roman"/>
          <w:b w:val="0"/>
          <w:bCs w:val="0"/>
          <w:caps w:val="0"/>
          <w:color w:val="000000"/>
          <w:kern w:val="0"/>
          <w:sz w:val="28"/>
          <w:szCs w:val="24"/>
          <w:u w:val="none"/>
          <w:lang w:eastAsia="uk-UA"/>
        </w:rPr>
      </w:pPr>
      <w:r w:rsidRPr="00346D45">
        <w:rPr>
          <w:rFonts w:ascii="Times New Roman" w:eastAsia="方正仿宋_GBK" w:hAnsi="Times New Roman" w:cs="Times New Roman" w:hint="eastAsia"/>
          <w:b w:val="0"/>
          <w:bCs w:val="0"/>
          <w:caps w:val="0"/>
          <w:color w:val="000000"/>
          <w:kern w:val="0"/>
          <w:sz w:val="28"/>
          <w:szCs w:val="24"/>
          <w:u w:val="none"/>
          <w:lang w:eastAsia="uk-UA"/>
        </w:rPr>
        <w:t>一、单位职责及机构设置情况</w:t>
      </w:r>
      <w:r w:rsidRPr="00346D45">
        <w:rPr>
          <w:rFonts w:ascii="Times New Roman" w:eastAsia="方正仿宋_GBK" w:hAnsi="Times New Roman" w:cs="Times New Roman"/>
          <w:b w:val="0"/>
          <w:bCs w:val="0"/>
          <w:caps w:val="0"/>
          <w:color w:val="000000"/>
          <w:kern w:val="0"/>
          <w:sz w:val="28"/>
          <w:szCs w:val="24"/>
          <w:u w:val="none"/>
          <w:lang w:eastAsia="uk-UA"/>
        </w:rPr>
        <w:tab/>
        <w:t>17</w:t>
      </w:r>
    </w:p>
    <w:p w:rsidR="00346D45" w:rsidRPr="00346D45" w:rsidRDefault="00346D45" w:rsidP="00346D45">
      <w:pPr>
        <w:pStyle w:val="TOC1"/>
        <w:widowControl/>
        <w:tabs>
          <w:tab w:val="right" w:leader="dot" w:pos="14562"/>
        </w:tabs>
        <w:spacing w:before="120" w:after="0"/>
        <w:ind w:firstLine="560"/>
        <w:rPr>
          <w:rFonts w:ascii="Times New Roman" w:eastAsia="方正仿宋_GBK" w:hAnsi="Times New Roman" w:cs="Times New Roman"/>
          <w:b w:val="0"/>
          <w:bCs w:val="0"/>
          <w:caps w:val="0"/>
          <w:color w:val="000000"/>
          <w:kern w:val="0"/>
          <w:sz w:val="28"/>
          <w:szCs w:val="24"/>
          <w:u w:val="none"/>
          <w:lang w:eastAsia="uk-UA"/>
        </w:rPr>
      </w:pPr>
      <w:r w:rsidRPr="00346D45">
        <w:rPr>
          <w:rFonts w:ascii="Times New Roman" w:eastAsia="方正仿宋_GBK" w:hAnsi="Times New Roman" w:cs="Times New Roman" w:hint="eastAsia"/>
          <w:b w:val="0"/>
          <w:bCs w:val="0"/>
          <w:caps w:val="0"/>
          <w:color w:val="000000"/>
          <w:kern w:val="0"/>
          <w:sz w:val="28"/>
          <w:szCs w:val="24"/>
          <w:u w:val="none"/>
          <w:lang w:eastAsia="uk-UA"/>
        </w:rPr>
        <w:t>二、单位预算安排的总体情况</w:t>
      </w:r>
      <w:r w:rsidRPr="00346D45">
        <w:rPr>
          <w:rFonts w:ascii="Times New Roman" w:eastAsia="方正仿宋_GBK" w:hAnsi="Times New Roman" w:cs="Times New Roman"/>
          <w:b w:val="0"/>
          <w:bCs w:val="0"/>
          <w:caps w:val="0"/>
          <w:color w:val="000000"/>
          <w:kern w:val="0"/>
          <w:sz w:val="28"/>
          <w:szCs w:val="24"/>
          <w:u w:val="none"/>
          <w:lang w:eastAsia="uk-UA"/>
        </w:rPr>
        <w:tab/>
        <w:t>17</w:t>
      </w:r>
    </w:p>
    <w:p w:rsidR="00346D45" w:rsidRPr="00346D45" w:rsidRDefault="00346D45" w:rsidP="00346D45">
      <w:pPr>
        <w:pStyle w:val="TOC1"/>
        <w:widowControl/>
        <w:tabs>
          <w:tab w:val="right" w:leader="dot" w:pos="14562"/>
        </w:tabs>
        <w:spacing w:before="120" w:after="0"/>
        <w:ind w:firstLine="560"/>
        <w:rPr>
          <w:rFonts w:ascii="Times New Roman" w:eastAsia="方正仿宋_GBK" w:hAnsi="Times New Roman" w:cs="Times New Roman"/>
          <w:b w:val="0"/>
          <w:bCs w:val="0"/>
          <w:caps w:val="0"/>
          <w:color w:val="000000"/>
          <w:kern w:val="0"/>
          <w:sz w:val="28"/>
          <w:szCs w:val="24"/>
          <w:u w:val="none"/>
          <w:lang w:eastAsia="uk-UA"/>
        </w:rPr>
      </w:pPr>
      <w:r w:rsidRPr="00346D45">
        <w:rPr>
          <w:rFonts w:ascii="Times New Roman" w:eastAsia="方正仿宋_GBK" w:hAnsi="Times New Roman" w:cs="Times New Roman" w:hint="eastAsia"/>
          <w:b w:val="0"/>
          <w:bCs w:val="0"/>
          <w:caps w:val="0"/>
          <w:color w:val="000000"/>
          <w:kern w:val="0"/>
          <w:sz w:val="28"/>
          <w:szCs w:val="24"/>
          <w:u w:val="none"/>
          <w:lang w:eastAsia="uk-UA"/>
        </w:rPr>
        <w:t>三、机关运行经费安排情况</w:t>
      </w:r>
      <w:r w:rsidRPr="00346D45">
        <w:rPr>
          <w:rFonts w:ascii="Times New Roman" w:eastAsia="方正仿宋_GBK" w:hAnsi="Times New Roman" w:cs="Times New Roman"/>
          <w:b w:val="0"/>
          <w:bCs w:val="0"/>
          <w:caps w:val="0"/>
          <w:color w:val="000000"/>
          <w:kern w:val="0"/>
          <w:sz w:val="28"/>
          <w:szCs w:val="24"/>
          <w:u w:val="none"/>
          <w:lang w:eastAsia="uk-UA"/>
        </w:rPr>
        <w:tab/>
        <w:t>17</w:t>
      </w:r>
    </w:p>
    <w:p w:rsidR="00346D45" w:rsidRPr="00346D45" w:rsidRDefault="00346D45" w:rsidP="00346D45">
      <w:pPr>
        <w:pStyle w:val="TOC1"/>
        <w:widowControl/>
        <w:tabs>
          <w:tab w:val="right" w:leader="dot" w:pos="14562"/>
        </w:tabs>
        <w:spacing w:before="120" w:after="0"/>
        <w:ind w:firstLine="560"/>
        <w:rPr>
          <w:rFonts w:ascii="Times New Roman" w:eastAsia="方正仿宋_GBK" w:hAnsi="Times New Roman" w:cs="Times New Roman"/>
          <w:b w:val="0"/>
          <w:bCs w:val="0"/>
          <w:caps w:val="0"/>
          <w:color w:val="000000"/>
          <w:kern w:val="0"/>
          <w:sz w:val="28"/>
          <w:szCs w:val="24"/>
          <w:u w:val="none"/>
          <w:lang w:eastAsia="uk-UA"/>
        </w:rPr>
      </w:pPr>
      <w:r w:rsidRPr="00346D45">
        <w:rPr>
          <w:rFonts w:ascii="Times New Roman" w:eastAsia="方正仿宋_GBK" w:hAnsi="Times New Roman" w:cs="Times New Roman" w:hint="eastAsia"/>
          <w:b w:val="0"/>
          <w:bCs w:val="0"/>
          <w:caps w:val="0"/>
          <w:color w:val="000000"/>
          <w:kern w:val="0"/>
          <w:sz w:val="28"/>
          <w:szCs w:val="24"/>
          <w:u w:val="none"/>
          <w:lang w:eastAsia="uk-UA"/>
        </w:rPr>
        <w:t>四、财政拨款“三公”经费预算情况及增减变化原因</w:t>
      </w:r>
      <w:r w:rsidRPr="00346D45">
        <w:rPr>
          <w:rFonts w:ascii="Times New Roman" w:eastAsia="方正仿宋_GBK" w:hAnsi="Times New Roman" w:cs="Times New Roman"/>
          <w:b w:val="0"/>
          <w:bCs w:val="0"/>
          <w:caps w:val="0"/>
          <w:color w:val="000000"/>
          <w:kern w:val="0"/>
          <w:sz w:val="28"/>
          <w:szCs w:val="24"/>
          <w:u w:val="none"/>
          <w:lang w:eastAsia="uk-UA"/>
        </w:rPr>
        <w:tab/>
        <w:t>17</w:t>
      </w:r>
    </w:p>
    <w:p w:rsidR="00346D45" w:rsidRPr="00346D45" w:rsidRDefault="00346D45" w:rsidP="00346D45">
      <w:pPr>
        <w:pStyle w:val="TOC1"/>
        <w:widowControl/>
        <w:tabs>
          <w:tab w:val="right" w:leader="dot" w:pos="14562"/>
        </w:tabs>
        <w:spacing w:before="120" w:after="0"/>
        <w:ind w:firstLine="560"/>
        <w:rPr>
          <w:rFonts w:ascii="Times New Roman" w:eastAsia="方正仿宋_GBK" w:hAnsi="Times New Roman" w:cs="Times New Roman"/>
          <w:b w:val="0"/>
          <w:bCs w:val="0"/>
          <w:caps w:val="0"/>
          <w:color w:val="000000"/>
          <w:kern w:val="0"/>
          <w:sz w:val="28"/>
          <w:szCs w:val="24"/>
          <w:u w:val="none"/>
          <w:lang w:eastAsia="uk-UA"/>
        </w:rPr>
      </w:pPr>
      <w:r w:rsidRPr="00346D45">
        <w:rPr>
          <w:rFonts w:ascii="Times New Roman" w:eastAsia="方正仿宋_GBK" w:hAnsi="Times New Roman" w:cs="Times New Roman" w:hint="eastAsia"/>
          <w:b w:val="0"/>
          <w:bCs w:val="0"/>
          <w:caps w:val="0"/>
          <w:color w:val="000000"/>
          <w:kern w:val="0"/>
          <w:sz w:val="28"/>
          <w:szCs w:val="24"/>
          <w:u w:val="none"/>
          <w:lang w:eastAsia="uk-UA"/>
        </w:rPr>
        <w:t>五、预算绩效信息</w:t>
      </w:r>
      <w:r w:rsidRPr="00346D45">
        <w:rPr>
          <w:rFonts w:ascii="Times New Roman" w:eastAsia="方正仿宋_GBK" w:hAnsi="Times New Roman" w:cs="Times New Roman"/>
          <w:b w:val="0"/>
          <w:bCs w:val="0"/>
          <w:caps w:val="0"/>
          <w:color w:val="000000"/>
          <w:kern w:val="0"/>
          <w:sz w:val="28"/>
          <w:szCs w:val="24"/>
          <w:u w:val="none"/>
          <w:lang w:eastAsia="uk-UA"/>
        </w:rPr>
        <w:tab/>
        <w:t>17</w:t>
      </w:r>
    </w:p>
    <w:p w:rsidR="00346D45" w:rsidRPr="00346D45" w:rsidRDefault="00346D45" w:rsidP="00346D45">
      <w:pPr>
        <w:pStyle w:val="TOC1"/>
        <w:widowControl/>
        <w:tabs>
          <w:tab w:val="right" w:leader="dot" w:pos="14562"/>
        </w:tabs>
        <w:spacing w:before="120" w:after="0"/>
        <w:ind w:firstLine="560"/>
        <w:rPr>
          <w:rFonts w:ascii="Times New Roman" w:eastAsia="方正仿宋_GBK" w:hAnsi="Times New Roman" w:cs="Times New Roman"/>
          <w:b w:val="0"/>
          <w:bCs w:val="0"/>
          <w:caps w:val="0"/>
          <w:color w:val="000000"/>
          <w:kern w:val="0"/>
          <w:sz w:val="28"/>
          <w:szCs w:val="24"/>
          <w:u w:val="none"/>
          <w:lang w:eastAsia="uk-UA"/>
        </w:rPr>
      </w:pPr>
      <w:r w:rsidRPr="00346D45">
        <w:rPr>
          <w:rFonts w:ascii="Times New Roman" w:eastAsia="方正仿宋_GBK" w:hAnsi="Times New Roman" w:cs="Times New Roman" w:hint="eastAsia"/>
          <w:b w:val="0"/>
          <w:bCs w:val="0"/>
          <w:caps w:val="0"/>
          <w:color w:val="000000"/>
          <w:kern w:val="0"/>
          <w:sz w:val="28"/>
          <w:szCs w:val="24"/>
          <w:u w:val="none"/>
          <w:lang w:eastAsia="uk-UA"/>
        </w:rPr>
        <w:t>六、政府采购预算情况</w:t>
      </w:r>
      <w:r w:rsidRPr="00346D45">
        <w:rPr>
          <w:rFonts w:ascii="Times New Roman" w:eastAsia="方正仿宋_GBK" w:hAnsi="Times New Roman" w:cs="Times New Roman"/>
          <w:b w:val="0"/>
          <w:bCs w:val="0"/>
          <w:caps w:val="0"/>
          <w:color w:val="000000"/>
          <w:kern w:val="0"/>
          <w:sz w:val="28"/>
          <w:szCs w:val="24"/>
          <w:u w:val="none"/>
          <w:lang w:eastAsia="uk-UA"/>
        </w:rPr>
        <w:tab/>
        <w:t>111</w:t>
      </w:r>
    </w:p>
    <w:p w:rsidR="00346D45" w:rsidRPr="00346D45" w:rsidRDefault="00346D45" w:rsidP="00346D45">
      <w:pPr>
        <w:pStyle w:val="TOC1"/>
        <w:widowControl/>
        <w:tabs>
          <w:tab w:val="right" w:leader="dot" w:pos="14562"/>
        </w:tabs>
        <w:spacing w:before="120" w:after="0"/>
        <w:ind w:firstLine="560"/>
        <w:rPr>
          <w:rFonts w:ascii="Times New Roman" w:eastAsia="方正仿宋_GBK" w:hAnsi="Times New Roman" w:cs="Times New Roman"/>
          <w:b w:val="0"/>
          <w:bCs w:val="0"/>
          <w:caps w:val="0"/>
          <w:color w:val="000000"/>
          <w:kern w:val="0"/>
          <w:sz w:val="28"/>
          <w:szCs w:val="24"/>
          <w:u w:val="none"/>
          <w:lang w:eastAsia="uk-UA"/>
        </w:rPr>
      </w:pPr>
      <w:r w:rsidRPr="00346D45">
        <w:rPr>
          <w:rFonts w:ascii="Times New Roman" w:eastAsia="方正仿宋_GBK" w:hAnsi="Times New Roman" w:cs="Times New Roman" w:hint="eastAsia"/>
          <w:b w:val="0"/>
          <w:bCs w:val="0"/>
          <w:caps w:val="0"/>
          <w:color w:val="000000"/>
          <w:kern w:val="0"/>
          <w:sz w:val="28"/>
          <w:szCs w:val="24"/>
          <w:u w:val="none"/>
          <w:lang w:eastAsia="uk-UA"/>
        </w:rPr>
        <w:lastRenderedPageBreak/>
        <w:t>七、国有资产信息</w:t>
      </w:r>
      <w:r w:rsidRPr="00346D45">
        <w:rPr>
          <w:rFonts w:ascii="Times New Roman" w:eastAsia="方正仿宋_GBK" w:hAnsi="Times New Roman" w:cs="Times New Roman"/>
          <w:b w:val="0"/>
          <w:bCs w:val="0"/>
          <w:caps w:val="0"/>
          <w:color w:val="000000"/>
          <w:kern w:val="0"/>
          <w:sz w:val="28"/>
          <w:szCs w:val="24"/>
          <w:u w:val="none"/>
          <w:lang w:eastAsia="uk-UA"/>
        </w:rPr>
        <w:tab/>
        <w:t>113</w:t>
      </w:r>
    </w:p>
    <w:p w:rsidR="00346D45" w:rsidRPr="00346D45" w:rsidRDefault="00346D45" w:rsidP="00346D45">
      <w:pPr>
        <w:pStyle w:val="TOC1"/>
        <w:widowControl/>
        <w:tabs>
          <w:tab w:val="right" w:leader="dot" w:pos="14562"/>
        </w:tabs>
        <w:spacing w:before="120" w:after="0"/>
        <w:ind w:firstLine="560"/>
        <w:rPr>
          <w:rFonts w:ascii="Times New Roman" w:eastAsia="方正仿宋_GBK" w:hAnsi="Times New Roman" w:cs="Times New Roman"/>
          <w:b w:val="0"/>
          <w:bCs w:val="0"/>
          <w:caps w:val="0"/>
          <w:color w:val="000000"/>
          <w:kern w:val="0"/>
          <w:sz w:val="28"/>
          <w:szCs w:val="24"/>
          <w:u w:val="none"/>
          <w:lang w:eastAsia="uk-UA"/>
        </w:rPr>
      </w:pPr>
      <w:r w:rsidRPr="00346D45">
        <w:rPr>
          <w:rFonts w:ascii="Times New Roman" w:eastAsia="方正仿宋_GBK" w:hAnsi="Times New Roman" w:cs="Times New Roman" w:hint="eastAsia"/>
          <w:b w:val="0"/>
          <w:bCs w:val="0"/>
          <w:caps w:val="0"/>
          <w:color w:val="000000"/>
          <w:kern w:val="0"/>
          <w:sz w:val="28"/>
          <w:szCs w:val="24"/>
          <w:u w:val="none"/>
          <w:lang w:eastAsia="uk-UA"/>
        </w:rPr>
        <w:t>八、名词解释</w:t>
      </w:r>
      <w:r w:rsidRPr="00346D45">
        <w:rPr>
          <w:rFonts w:ascii="Times New Roman" w:eastAsia="方正仿宋_GBK" w:hAnsi="Times New Roman" w:cs="Times New Roman"/>
          <w:b w:val="0"/>
          <w:bCs w:val="0"/>
          <w:caps w:val="0"/>
          <w:color w:val="000000"/>
          <w:kern w:val="0"/>
          <w:sz w:val="28"/>
          <w:szCs w:val="24"/>
          <w:u w:val="none"/>
          <w:lang w:eastAsia="uk-UA"/>
        </w:rPr>
        <w:tab/>
        <w:t>113</w:t>
      </w:r>
    </w:p>
    <w:p w:rsidR="00346D45" w:rsidRPr="00346D45" w:rsidRDefault="00346D45" w:rsidP="00346D45">
      <w:pPr>
        <w:pStyle w:val="TOC1"/>
        <w:widowControl/>
        <w:tabs>
          <w:tab w:val="right" w:leader="dot" w:pos="14562"/>
        </w:tabs>
        <w:spacing w:before="120" w:after="0"/>
        <w:ind w:firstLine="560"/>
        <w:rPr>
          <w:rFonts w:ascii="Times New Roman" w:eastAsia="方正仿宋_GBK" w:hAnsi="Times New Roman" w:cs="Times New Roman"/>
          <w:b w:val="0"/>
          <w:bCs w:val="0"/>
          <w:caps w:val="0"/>
          <w:color w:val="000000"/>
          <w:kern w:val="0"/>
          <w:sz w:val="28"/>
          <w:szCs w:val="24"/>
          <w:u w:val="none"/>
          <w:lang w:eastAsia="uk-UA"/>
        </w:rPr>
      </w:pPr>
      <w:r w:rsidRPr="00346D45">
        <w:rPr>
          <w:rFonts w:ascii="Times New Roman" w:eastAsia="方正仿宋_GBK" w:hAnsi="Times New Roman" w:cs="Times New Roman" w:hint="eastAsia"/>
          <w:b w:val="0"/>
          <w:bCs w:val="0"/>
          <w:caps w:val="0"/>
          <w:color w:val="000000"/>
          <w:kern w:val="0"/>
          <w:sz w:val="28"/>
          <w:szCs w:val="24"/>
          <w:u w:val="none"/>
          <w:lang w:eastAsia="uk-UA"/>
        </w:rPr>
        <w:t>九、其他需要说明的事项</w:t>
      </w:r>
      <w:r w:rsidRPr="00346D45">
        <w:rPr>
          <w:rFonts w:ascii="Times New Roman" w:eastAsia="方正仿宋_GBK" w:hAnsi="Times New Roman" w:cs="Times New Roman"/>
          <w:b w:val="0"/>
          <w:bCs w:val="0"/>
          <w:caps w:val="0"/>
          <w:color w:val="000000"/>
          <w:kern w:val="0"/>
          <w:sz w:val="28"/>
          <w:szCs w:val="24"/>
          <w:u w:val="none"/>
          <w:lang w:eastAsia="uk-UA"/>
        </w:rPr>
        <w:tab/>
        <w:t>114</w:t>
      </w:r>
    </w:p>
    <w:p w:rsidR="00A6623D" w:rsidRDefault="00A6623D">
      <w:pPr>
        <w:widowControl/>
        <w:jc w:val="left"/>
        <w:rPr>
          <w:rFonts w:ascii="Times New Roman" w:eastAsia="方正仿宋_GBK" w:hAnsi="Times New Roman" w:cs="Times New Roman"/>
          <w:color w:val="000000"/>
          <w:kern w:val="0"/>
          <w:sz w:val="28"/>
          <w:szCs w:val="24"/>
          <w:lang w:eastAsia="uk-UA"/>
        </w:rPr>
      </w:pPr>
      <w:r>
        <w:br w:type="page"/>
      </w:r>
    </w:p>
    <w:p w:rsidR="00A6623D" w:rsidRDefault="00A6623D" w:rsidP="00A6623D">
      <w:pPr>
        <w:jc w:val="center"/>
        <w:outlineLvl w:val="3"/>
      </w:pPr>
      <w:bookmarkStart w:id="0" w:name="_Toc97385187"/>
      <w:bookmarkStart w:id="1" w:name="_Toc97385427"/>
      <w:r>
        <w:rPr>
          <w:rFonts w:ascii="方正小标宋_GBK" w:eastAsia="方正小标宋_GBK" w:hAnsi="方正小标宋_GBK" w:cs="方正小标宋_GBK"/>
          <w:color w:val="000000"/>
          <w:sz w:val="44"/>
        </w:rPr>
        <w:lastRenderedPageBreak/>
        <w:t>一、霸州市教育和体育局本级收支预算</w:t>
      </w:r>
      <w:bookmarkEnd w:id="0"/>
      <w:bookmarkEnd w:id="1"/>
    </w:p>
    <w:p w:rsidR="00A6623D" w:rsidRDefault="00A6623D" w:rsidP="00A6623D">
      <w:pPr>
        <w:jc w:val="center"/>
        <w:outlineLvl w:val="4"/>
      </w:pPr>
      <w:bookmarkStart w:id="2" w:name="_Toc97385188"/>
      <w:bookmarkStart w:id="3" w:name="_Toc97385428"/>
      <w:r>
        <w:rPr>
          <w:rFonts w:ascii="方正小标宋_GBK" w:eastAsia="方正小标宋_GBK" w:hAnsi="方正小标宋_GBK" w:cs="方正小标宋_GBK"/>
          <w:color w:val="000000"/>
          <w:sz w:val="36"/>
        </w:rPr>
        <w:t>单位预算收支总表</w:t>
      </w:r>
      <w:bookmarkEnd w:id="2"/>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A6623D" w:rsidTr="005F025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6623D" w:rsidRDefault="00A6623D" w:rsidP="005F0253">
            <w:pPr>
              <w:pStyle w:val="20"/>
            </w:pPr>
            <w:r>
              <w:t>501001霸州市教育和体育局本级</w:t>
            </w:r>
          </w:p>
        </w:tc>
        <w:tc>
          <w:tcPr>
            <w:tcW w:w="2126" w:type="dxa"/>
            <w:tcBorders>
              <w:top w:val="single" w:sz="6" w:space="0" w:color="FFFFFF"/>
              <w:left w:val="single" w:sz="6" w:space="0" w:color="FFFFFF"/>
              <w:right w:val="single" w:sz="6" w:space="0" w:color="FFFFFF"/>
            </w:tcBorders>
            <w:vAlign w:val="center"/>
          </w:tcPr>
          <w:p w:rsidR="00A6623D" w:rsidRDefault="00A6623D" w:rsidP="005F0253">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A6623D" w:rsidRDefault="00A6623D" w:rsidP="005F0253">
            <w:pPr>
              <w:pStyle w:val="22"/>
            </w:pPr>
            <w:r>
              <w:t>单位：万元</w:t>
            </w:r>
          </w:p>
        </w:tc>
      </w:tr>
      <w:tr w:rsidR="00A6623D" w:rsidTr="005F0253">
        <w:trPr>
          <w:trHeight w:val="369"/>
          <w:tblHeader/>
          <w:jc w:val="center"/>
        </w:trPr>
        <w:tc>
          <w:tcPr>
            <w:tcW w:w="850" w:type="dxa"/>
            <w:vMerge w:val="restart"/>
            <w:vAlign w:val="center"/>
          </w:tcPr>
          <w:p w:rsidR="00A6623D" w:rsidRDefault="00A6623D" w:rsidP="005F0253">
            <w:pPr>
              <w:pStyle w:val="11"/>
            </w:pPr>
            <w:r>
              <w:t>序号</w:t>
            </w:r>
          </w:p>
        </w:tc>
        <w:tc>
          <w:tcPr>
            <w:tcW w:w="6661" w:type="dxa"/>
            <w:gridSpan w:val="2"/>
            <w:vAlign w:val="center"/>
          </w:tcPr>
          <w:p w:rsidR="00A6623D" w:rsidRDefault="00A6623D" w:rsidP="005F0253">
            <w:pPr>
              <w:pStyle w:val="11"/>
            </w:pPr>
            <w:r>
              <w:t>收入</w:t>
            </w:r>
          </w:p>
        </w:tc>
        <w:tc>
          <w:tcPr>
            <w:tcW w:w="6661" w:type="dxa"/>
            <w:gridSpan w:val="2"/>
            <w:vAlign w:val="center"/>
          </w:tcPr>
          <w:p w:rsidR="00A6623D" w:rsidRDefault="00A6623D" w:rsidP="005F0253">
            <w:pPr>
              <w:pStyle w:val="11"/>
            </w:pPr>
            <w:r>
              <w:t>支出</w:t>
            </w:r>
          </w:p>
        </w:tc>
      </w:tr>
      <w:tr w:rsidR="00A6623D" w:rsidTr="005F0253">
        <w:trPr>
          <w:trHeight w:val="369"/>
          <w:tblHeader/>
          <w:jc w:val="center"/>
        </w:trPr>
        <w:tc>
          <w:tcPr>
            <w:tcW w:w="850" w:type="dxa"/>
            <w:vMerge/>
          </w:tcPr>
          <w:p w:rsidR="00A6623D" w:rsidRDefault="00A6623D" w:rsidP="005F0253"/>
        </w:tc>
        <w:tc>
          <w:tcPr>
            <w:tcW w:w="4535" w:type="dxa"/>
            <w:vAlign w:val="center"/>
          </w:tcPr>
          <w:p w:rsidR="00A6623D" w:rsidRDefault="00A6623D" w:rsidP="005F0253">
            <w:pPr>
              <w:pStyle w:val="11"/>
            </w:pPr>
            <w:r>
              <w:t>项  目</w:t>
            </w:r>
          </w:p>
        </w:tc>
        <w:tc>
          <w:tcPr>
            <w:tcW w:w="2126" w:type="dxa"/>
            <w:vAlign w:val="center"/>
          </w:tcPr>
          <w:p w:rsidR="00A6623D" w:rsidRDefault="00A6623D" w:rsidP="005F0253">
            <w:pPr>
              <w:pStyle w:val="11"/>
            </w:pPr>
            <w:r>
              <w:t>预算数</w:t>
            </w:r>
          </w:p>
        </w:tc>
        <w:tc>
          <w:tcPr>
            <w:tcW w:w="4535" w:type="dxa"/>
            <w:vAlign w:val="center"/>
          </w:tcPr>
          <w:p w:rsidR="00A6623D" w:rsidRDefault="00A6623D" w:rsidP="005F0253">
            <w:pPr>
              <w:pStyle w:val="11"/>
            </w:pPr>
            <w:r>
              <w:t>项  目</w:t>
            </w:r>
          </w:p>
        </w:tc>
        <w:tc>
          <w:tcPr>
            <w:tcW w:w="2126" w:type="dxa"/>
            <w:vAlign w:val="center"/>
          </w:tcPr>
          <w:p w:rsidR="00A6623D" w:rsidRDefault="00A6623D" w:rsidP="005F0253">
            <w:pPr>
              <w:pStyle w:val="11"/>
            </w:pPr>
            <w:r>
              <w:t>预算数</w:t>
            </w:r>
          </w:p>
        </w:tc>
      </w:tr>
      <w:tr w:rsidR="00A6623D" w:rsidTr="005F0253">
        <w:trPr>
          <w:trHeight w:val="369"/>
          <w:tblHeader/>
          <w:jc w:val="center"/>
        </w:trPr>
        <w:tc>
          <w:tcPr>
            <w:tcW w:w="850" w:type="dxa"/>
            <w:vAlign w:val="center"/>
          </w:tcPr>
          <w:p w:rsidR="00A6623D" w:rsidRDefault="00A6623D" w:rsidP="005F0253">
            <w:pPr>
              <w:pStyle w:val="11"/>
            </w:pPr>
            <w:r>
              <w:t>栏次</w:t>
            </w:r>
          </w:p>
        </w:tc>
        <w:tc>
          <w:tcPr>
            <w:tcW w:w="4535" w:type="dxa"/>
            <w:vAlign w:val="center"/>
          </w:tcPr>
          <w:p w:rsidR="00A6623D" w:rsidRDefault="00A6623D" w:rsidP="005F0253">
            <w:pPr>
              <w:pStyle w:val="11"/>
            </w:pPr>
            <w:r>
              <w:t>1</w:t>
            </w:r>
          </w:p>
        </w:tc>
        <w:tc>
          <w:tcPr>
            <w:tcW w:w="2126" w:type="dxa"/>
            <w:vAlign w:val="center"/>
          </w:tcPr>
          <w:p w:rsidR="00A6623D" w:rsidRDefault="00A6623D" w:rsidP="005F0253">
            <w:pPr>
              <w:pStyle w:val="11"/>
            </w:pPr>
            <w:r>
              <w:t>2</w:t>
            </w:r>
          </w:p>
        </w:tc>
        <w:tc>
          <w:tcPr>
            <w:tcW w:w="4535" w:type="dxa"/>
            <w:vAlign w:val="center"/>
          </w:tcPr>
          <w:p w:rsidR="00A6623D" w:rsidRDefault="00A6623D" w:rsidP="005F0253">
            <w:pPr>
              <w:pStyle w:val="11"/>
            </w:pPr>
            <w:r>
              <w:t>3</w:t>
            </w:r>
          </w:p>
        </w:tc>
        <w:tc>
          <w:tcPr>
            <w:tcW w:w="2126" w:type="dxa"/>
            <w:vAlign w:val="center"/>
          </w:tcPr>
          <w:p w:rsidR="00A6623D" w:rsidRDefault="00A6623D" w:rsidP="005F0253">
            <w:pPr>
              <w:pStyle w:val="11"/>
            </w:pPr>
            <w:r>
              <w:t>4</w:t>
            </w:r>
          </w:p>
        </w:tc>
      </w:tr>
      <w:tr w:rsidR="00A6623D" w:rsidTr="005F0253">
        <w:trPr>
          <w:trHeight w:val="369"/>
          <w:jc w:val="center"/>
        </w:trPr>
        <w:tc>
          <w:tcPr>
            <w:tcW w:w="850" w:type="dxa"/>
            <w:vAlign w:val="center"/>
          </w:tcPr>
          <w:p w:rsidR="00A6623D" w:rsidRDefault="00A6623D" w:rsidP="005F0253">
            <w:pPr>
              <w:pStyle w:val="3"/>
            </w:pPr>
            <w:r>
              <w:t>1</w:t>
            </w:r>
          </w:p>
        </w:tc>
        <w:tc>
          <w:tcPr>
            <w:tcW w:w="4535" w:type="dxa"/>
            <w:vAlign w:val="center"/>
          </w:tcPr>
          <w:p w:rsidR="00A6623D" w:rsidRDefault="00A6623D" w:rsidP="005F0253">
            <w:pPr>
              <w:pStyle w:val="2"/>
            </w:pPr>
            <w:r>
              <w:t>一、一般公共预算拨款收入</w:t>
            </w:r>
          </w:p>
        </w:tc>
        <w:tc>
          <w:tcPr>
            <w:tcW w:w="2126" w:type="dxa"/>
            <w:vAlign w:val="center"/>
          </w:tcPr>
          <w:p w:rsidR="00A6623D" w:rsidRDefault="00A6623D" w:rsidP="005F0253">
            <w:pPr>
              <w:pStyle w:val="4"/>
            </w:pPr>
            <w:r>
              <w:t>19944.51</w:t>
            </w:r>
          </w:p>
        </w:tc>
        <w:tc>
          <w:tcPr>
            <w:tcW w:w="4535" w:type="dxa"/>
            <w:vAlign w:val="center"/>
          </w:tcPr>
          <w:p w:rsidR="00A6623D" w:rsidRDefault="00A6623D" w:rsidP="005F0253">
            <w:pPr>
              <w:pStyle w:val="2"/>
            </w:pPr>
            <w:r>
              <w:t>一、一般公共服务支出</w:t>
            </w:r>
          </w:p>
        </w:tc>
        <w:tc>
          <w:tcPr>
            <w:tcW w:w="2126"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2</w:t>
            </w:r>
          </w:p>
        </w:tc>
        <w:tc>
          <w:tcPr>
            <w:tcW w:w="4535" w:type="dxa"/>
            <w:vAlign w:val="center"/>
          </w:tcPr>
          <w:p w:rsidR="00A6623D" w:rsidRDefault="00A6623D" w:rsidP="005F0253">
            <w:pPr>
              <w:pStyle w:val="2"/>
            </w:pPr>
            <w:r>
              <w:t>二、政府性基金预算拨款收入</w:t>
            </w:r>
          </w:p>
        </w:tc>
        <w:tc>
          <w:tcPr>
            <w:tcW w:w="2126" w:type="dxa"/>
            <w:vAlign w:val="center"/>
          </w:tcPr>
          <w:p w:rsidR="00A6623D" w:rsidRPr="003913E8" w:rsidRDefault="003913E8" w:rsidP="005F0253">
            <w:pPr>
              <w:pStyle w:val="4"/>
              <w:rPr>
                <w:rFonts w:eastAsiaTheme="minorEastAsia"/>
                <w:lang w:eastAsia="zh-CN"/>
              </w:rPr>
            </w:pPr>
            <w:r>
              <w:rPr>
                <w:rFonts w:eastAsiaTheme="minorEastAsia" w:hint="eastAsia"/>
                <w:lang w:eastAsia="zh-CN"/>
              </w:rPr>
              <w:t>927.10</w:t>
            </w:r>
          </w:p>
        </w:tc>
        <w:tc>
          <w:tcPr>
            <w:tcW w:w="4535" w:type="dxa"/>
            <w:vAlign w:val="center"/>
          </w:tcPr>
          <w:p w:rsidR="00A6623D" w:rsidRDefault="00A6623D" w:rsidP="005F0253">
            <w:pPr>
              <w:pStyle w:val="2"/>
            </w:pPr>
            <w:r>
              <w:t>二、外交支出</w:t>
            </w:r>
          </w:p>
        </w:tc>
        <w:tc>
          <w:tcPr>
            <w:tcW w:w="2126"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3</w:t>
            </w:r>
          </w:p>
        </w:tc>
        <w:tc>
          <w:tcPr>
            <w:tcW w:w="4535" w:type="dxa"/>
            <w:vAlign w:val="center"/>
          </w:tcPr>
          <w:p w:rsidR="00A6623D" w:rsidRDefault="00A6623D" w:rsidP="005F0253">
            <w:pPr>
              <w:pStyle w:val="2"/>
            </w:pPr>
            <w:r>
              <w:t>三、国有资本经营预算拨款收入</w:t>
            </w:r>
          </w:p>
        </w:tc>
        <w:tc>
          <w:tcPr>
            <w:tcW w:w="2126" w:type="dxa"/>
            <w:vAlign w:val="center"/>
          </w:tcPr>
          <w:p w:rsidR="00A6623D" w:rsidRDefault="00A6623D" w:rsidP="005F0253">
            <w:pPr>
              <w:pStyle w:val="4"/>
            </w:pPr>
          </w:p>
        </w:tc>
        <w:tc>
          <w:tcPr>
            <w:tcW w:w="4535" w:type="dxa"/>
            <w:vAlign w:val="center"/>
          </w:tcPr>
          <w:p w:rsidR="00A6623D" w:rsidRDefault="00A6623D" w:rsidP="005F0253">
            <w:pPr>
              <w:pStyle w:val="2"/>
            </w:pPr>
            <w:r>
              <w:t>三、国防支出</w:t>
            </w:r>
          </w:p>
        </w:tc>
        <w:tc>
          <w:tcPr>
            <w:tcW w:w="2126"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4</w:t>
            </w:r>
          </w:p>
        </w:tc>
        <w:tc>
          <w:tcPr>
            <w:tcW w:w="4535" w:type="dxa"/>
            <w:vAlign w:val="center"/>
          </w:tcPr>
          <w:p w:rsidR="00A6623D" w:rsidRDefault="00A6623D" w:rsidP="005F0253">
            <w:pPr>
              <w:pStyle w:val="2"/>
            </w:pPr>
            <w:r>
              <w:t>四、财政专户管理资金收入</w:t>
            </w:r>
          </w:p>
        </w:tc>
        <w:tc>
          <w:tcPr>
            <w:tcW w:w="2126" w:type="dxa"/>
            <w:vAlign w:val="center"/>
          </w:tcPr>
          <w:p w:rsidR="00A6623D" w:rsidRPr="00AB0787" w:rsidRDefault="00AB0787" w:rsidP="005F0253">
            <w:pPr>
              <w:pStyle w:val="4"/>
              <w:rPr>
                <w:rFonts w:eastAsiaTheme="minorEastAsia"/>
                <w:lang w:eastAsia="zh-CN"/>
              </w:rPr>
            </w:pPr>
            <w:r>
              <w:rPr>
                <w:rFonts w:eastAsiaTheme="minorEastAsia" w:hint="eastAsia"/>
                <w:lang w:eastAsia="zh-CN"/>
              </w:rPr>
              <w:t>154.85</w:t>
            </w:r>
          </w:p>
        </w:tc>
        <w:tc>
          <w:tcPr>
            <w:tcW w:w="4535" w:type="dxa"/>
            <w:vAlign w:val="center"/>
          </w:tcPr>
          <w:p w:rsidR="00A6623D" w:rsidRDefault="00A6623D" w:rsidP="005F0253">
            <w:pPr>
              <w:pStyle w:val="2"/>
            </w:pPr>
            <w:r>
              <w:t>四、公共安全支出</w:t>
            </w:r>
          </w:p>
        </w:tc>
        <w:tc>
          <w:tcPr>
            <w:tcW w:w="2126"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5</w:t>
            </w:r>
          </w:p>
        </w:tc>
        <w:tc>
          <w:tcPr>
            <w:tcW w:w="4535" w:type="dxa"/>
            <w:vAlign w:val="center"/>
          </w:tcPr>
          <w:p w:rsidR="00A6623D" w:rsidRDefault="00A6623D" w:rsidP="005F0253">
            <w:pPr>
              <w:pStyle w:val="2"/>
            </w:pPr>
            <w:r>
              <w:t>五、事业收入</w:t>
            </w:r>
          </w:p>
        </w:tc>
        <w:tc>
          <w:tcPr>
            <w:tcW w:w="2126" w:type="dxa"/>
            <w:vAlign w:val="center"/>
          </w:tcPr>
          <w:p w:rsidR="00A6623D" w:rsidRDefault="00A6623D" w:rsidP="005F0253">
            <w:pPr>
              <w:pStyle w:val="4"/>
            </w:pPr>
          </w:p>
        </w:tc>
        <w:tc>
          <w:tcPr>
            <w:tcW w:w="4535" w:type="dxa"/>
            <w:vAlign w:val="center"/>
          </w:tcPr>
          <w:p w:rsidR="00A6623D" w:rsidRDefault="00A6623D" w:rsidP="005F0253">
            <w:pPr>
              <w:pStyle w:val="2"/>
            </w:pPr>
            <w:r>
              <w:t>五、教育支出</w:t>
            </w:r>
          </w:p>
        </w:tc>
        <w:tc>
          <w:tcPr>
            <w:tcW w:w="2126" w:type="dxa"/>
            <w:vAlign w:val="center"/>
          </w:tcPr>
          <w:p w:rsidR="00A6623D" w:rsidRDefault="00A6623D" w:rsidP="005F0253">
            <w:pPr>
              <w:pStyle w:val="4"/>
            </w:pPr>
            <w:r>
              <w:t>21654.86</w:t>
            </w:r>
          </w:p>
        </w:tc>
      </w:tr>
      <w:tr w:rsidR="00A6623D" w:rsidTr="005F0253">
        <w:trPr>
          <w:trHeight w:val="369"/>
          <w:jc w:val="center"/>
        </w:trPr>
        <w:tc>
          <w:tcPr>
            <w:tcW w:w="850" w:type="dxa"/>
            <w:vAlign w:val="center"/>
          </w:tcPr>
          <w:p w:rsidR="00A6623D" w:rsidRDefault="00A6623D" w:rsidP="005F0253">
            <w:pPr>
              <w:pStyle w:val="3"/>
            </w:pPr>
            <w:r>
              <w:t>6</w:t>
            </w:r>
          </w:p>
        </w:tc>
        <w:tc>
          <w:tcPr>
            <w:tcW w:w="4535" w:type="dxa"/>
            <w:vAlign w:val="center"/>
          </w:tcPr>
          <w:p w:rsidR="00A6623D" w:rsidRDefault="00A6623D" w:rsidP="005F0253">
            <w:pPr>
              <w:pStyle w:val="2"/>
            </w:pPr>
            <w:r>
              <w:t>六、事业单位经营收入</w:t>
            </w:r>
          </w:p>
        </w:tc>
        <w:tc>
          <w:tcPr>
            <w:tcW w:w="2126" w:type="dxa"/>
            <w:vAlign w:val="center"/>
          </w:tcPr>
          <w:p w:rsidR="00A6623D" w:rsidRDefault="00A6623D" w:rsidP="005F0253">
            <w:pPr>
              <w:pStyle w:val="4"/>
            </w:pPr>
          </w:p>
        </w:tc>
        <w:tc>
          <w:tcPr>
            <w:tcW w:w="4535" w:type="dxa"/>
            <w:vAlign w:val="center"/>
          </w:tcPr>
          <w:p w:rsidR="00A6623D" w:rsidRDefault="00A6623D" w:rsidP="005F0253">
            <w:pPr>
              <w:pStyle w:val="2"/>
            </w:pPr>
            <w:r>
              <w:t>六、科学技术支出</w:t>
            </w:r>
          </w:p>
        </w:tc>
        <w:tc>
          <w:tcPr>
            <w:tcW w:w="2126"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7</w:t>
            </w:r>
          </w:p>
        </w:tc>
        <w:tc>
          <w:tcPr>
            <w:tcW w:w="4535" w:type="dxa"/>
            <w:vAlign w:val="center"/>
          </w:tcPr>
          <w:p w:rsidR="00A6623D" w:rsidRDefault="00A6623D" w:rsidP="005F0253">
            <w:pPr>
              <w:pStyle w:val="2"/>
            </w:pPr>
            <w:r>
              <w:t>七、上级补助收入</w:t>
            </w:r>
          </w:p>
        </w:tc>
        <w:tc>
          <w:tcPr>
            <w:tcW w:w="2126" w:type="dxa"/>
            <w:vAlign w:val="center"/>
          </w:tcPr>
          <w:p w:rsidR="00A6623D" w:rsidRDefault="00A6623D" w:rsidP="005F0253">
            <w:pPr>
              <w:pStyle w:val="4"/>
            </w:pPr>
          </w:p>
        </w:tc>
        <w:tc>
          <w:tcPr>
            <w:tcW w:w="4535" w:type="dxa"/>
            <w:vAlign w:val="center"/>
          </w:tcPr>
          <w:p w:rsidR="00A6623D" w:rsidRDefault="00A6623D" w:rsidP="005F0253">
            <w:pPr>
              <w:pStyle w:val="2"/>
            </w:pPr>
            <w:r>
              <w:t>七、文化旅游体育与传媒支出</w:t>
            </w:r>
          </w:p>
        </w:tc>
        <w:tc>
          <w:tcPr>
            <w:tcW w:w="2126" w:type="dxa"/>
            <w:vAlign w:val="center"/>
          </w:tcPr>
          <w:p w:rsidR="00A6623D" w:rsidRDefault="00A6623D" w:rsidP="005F0253">
            <w:pPr>
              <w:pStyle w:val="4"/>
            </w:pPr>
            <w:r>
              <w:t>194.71</w:t>
            </w:r>
          </w:p>
        </w:tc>
      </w:tr>
      <w:tr w:rsidR="00A6623D" w:rsidTr="005F0253">
        <w:trPr>
          <w:trHeight w:val="369"/>
          <w:jc w:val="center"/>
        </w:trPr>
        <w:tc>
          <w:tcPr>
            <w:tcW w:w="850" w:type="dxa"/>
            <w:vAlign w:val="center"/>
          </w:tcPr>
          <w:p w:rsidR="00A6623D" w:rsidRDefault="00A6623D" w:rsidP="005F0253">
            <w:pPr>
              <w:pStyle w:val="3"/>
            </w:pPr>
            <w:r>
              <w:t>8</w:t>
            </w:r>
          </w:p>
        </w:tc>
        <w:tc>
          <w:tcPr>
            <w:tcW w:w="4535" w:type="dxa"/>
            <w:vAlign w:val="center"/>
          </w:tcPr>
          <w:p w:rsidR="00A6623D" w:rsidRDefault="00A6623D" w:rsidP="005F0253">
            <w:pPr>
              <w:pStyle w:val="2"/>
            </w:pPr>
            <w:r>
              <w:t>八、附属单位上缴收入</w:t>
            </w:r>
          </w:p>
        </w:tc>
        <w:tc>
          <w:tcPr>
            <w:tcW w:w="2126" w:type="dxa"/>
            <w:vAlign w:val="center"/>
          </w:tcPr>
          <w:p w:rsidR="00A6623D" w:rsidRDefault="00A6623D" w:rsidP="005F0253">
            <w:pPr>
              <w:pStyle w:val="4"/>
            </w:pPr>
          </w:p>
        </w:tc>
        <w:tc>
          <w:tcPr>
            <w:tcW w:w="4535" w:type="dxa"/>
            <w:vAlign w:val="center"/>
          </w:tcPr>
          <w:p w:rsidR="00A6623D" w:rsidRDefault="00A6623D" w:rsidP="005F0253">
            <w:pPr>
              <w:pStyle w:val="2"/>
            </w:pPr>
            <w:r>
              <w:t>八、社会保障和就业支出</w:t>
            </w:r>
          </w:p>
        </w:tc>
        <w:tc>
          <w:tcPr>
            <w:tcW w:w="2126"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9</w:t>
            </w:r>
          </w:p>
        </w:tc>
        <w:tc>
          <w:tcPr>
            <w:tcW w:w="4535" w:type="dxa"/>
            <w:vAlign w:val="center"/>
          </w:tcPr>
          <w:p w:rsidR="00A6623D" w:rsidRDefault="00A6623D" w:rsidP="005F0253">
            <w:pPr>
              <w:pStyle w:val="2"/>
            </w:pPr>
            <w:r>
              <w:t>九、其他收入</w:t>
            </w:r>
          </w:p>
        </w:tc>
        <w:tc>
          <w:tcPr>
            <w:tcW w:w="2126" w:type="dxa"/>
            <w:vAlign w:val="center"/>
          </w:tcPr>
          <w:p w:rsidR="00A6623D" w:rsidRDefault="00A6623D" w:rsidP="005F0253">
            <w:pPr>
              <w:pStyle w:val="4"/>
            </w:pPr>
          </w:p>
        </w:tc>
        <w:tc>
          <w:tcPr>
            <w:tcW w:w="4535" w:type="dxa"/>
            <w:vAlign w:val="center"/>
          </w:tcPr>
          <w:p w:rsidR="00A6623D" w:rsidRDefault="00A6623D" w:rsidP="005F0253">
            <w:pPr>
              <w:pStyle w:val="2"/>
            </w:pPr>
            <w:r>
              <w:t>九、社会保险基金支出</w:t>
            </w:r>
          </w:p>
        </w:tc>
        <w:tc>
          <w:tcPr>
            <w:tcW w:w="2126"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10</w:t>
            </w:r>
          </w:p>
        </w:tc>
        <w:tc>
          <w:tcPr>
            <w:tcW w:w="4535" w:type="dxa"/>
            <w:vAlign w:val="center"/>
          </w:tcPr>
          <w:p w:rsidR="00A6623D" w:rsidRDefault="00A6623D" w:rsidP="005F0253">
            <w:pPr>
              <w:pStyle w:val="2"/>
            </w:pPr>
          </w:p>
        </w:tc>
        <w:tc>
          <w:tcPr>
            <w:tcW w:w="2126" w:type="dxa"/>
            <w:vAlign w:val="center"/>
          </w:tcPr>
          <w:p w:rsidR="00A6623D" w:rsidRDefault="00A6623D" w:rsidP="005F0253">
            <w:pPr>
              <w:pStyle w:val="4"/>
            </w:pPr>
          </w:p>
        </w:tc>
        <w:tc>
          <w:tcPr>
            <w:tcW w:w="4535" w:type="dxa"/>
            <w:vAlign w:val="center"/>
          </w:tcPr>
          <w:p w:rsidR="00A6623D" w:rsidRDefault="00A6623D" w:rsidP="005F0253">
            <w:pPr>
              <w:pStyle w:val="2"/>
            </w:pPr>
            <w:r>
              <w:t>十、卫生健康支出</w:t>
            </w:r>
          </w:p>
        </w:tc>
        <w:tc>
          <w:tcPr>
            <w:tcW w:w="2126"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11</w:t>
            </w:r>
          </w:p>
        </w:tc>
        <w:tc>
          <w:tcPr>
            <w:tcW w:w="4535" w:type="dxa"/>
            <w:vAlign w:val="center"/>
          </w:tcPr>
          <w:p w:rsidR="00A6623D" w:rsidRDefault="00A6623D" w:rsidP="005F0253">
            <w:pPr>
              <w:pStyle w:val="2"/>
            </w:pPr>
          </w:p>
        </w:tc>
        <w:tc>
          <w:tcPr>
            <w:tcW w:w="2126" w:type="dxa"/>
            <w:vAlign w:val="center"/>
          </w:tcPr>
          <w:p w:rsidR="00A6623D" w:rsidRDefault="00A6623D" w:rsidP="005F0253">
            <w:pPr>
              <w:pStyle w:val="4"/>
            </w:pPr>
          </w:p>
        </w:tc>
        <w:tc>
          <w:tcPr>
            <w:tcW w:w="4535" w:type="dxa"/>
            <w:vAlign w:val="center"/>
          </w:tcPr>
          <w:p w:rsidR="00A6623D" w:rsidRDefault="00A6623D" w:rsidP="005F0253">
            <w:pPr>
              <w:pStyle w:val="2"/>
            </w:pPr>
            <w:r>
              <w:t>十一、节能环保支出</w:t>
            </w:r>
          </w:p>
        </w:tc>
        <w:tc>
          <w:tcPr>
            <w:tcW w:w="2126"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12</w:t>
            </w:r>
          </w:p>
        </w:tc>
        <w:tc>
          <w:tcPr>
            <w:tcW w:w="4535" w:type="dxa"/>
            <w:vAlign w:val="center"/>
          </w:tcPr>
          <w:p w:rsidR="00A6623D" w:rsidRDefault="00A6623D" w:rsidP="005F0253">
            <w:pPr>
              <w:pStyle w:val="2"/>
            </w:pPr>
          </w:p>
        </w:tc>
        <w:tc>
          <w:tcPr>
            <w:tcW w:w="2126" w:type="dxa"/>
            <w:vAlign w:val="center"/>
          </w:tcPr>
          <w:p w:rsidR="00A6623D" w:rsidRDefault="00A6623D" w:rsidP="005F0253">
            <w:pPr>
              <w:pStyle w:val="4"/>
            </w:pPr>
          </w:p>
        </w:tc>
        <w:tc>
          <w:tcPr>
            <w:tcW w:w="4535" w:type="dxa"/>
            <w:vAlign w:val="center"/>
          </w:tcPr>
          <w:p w:rsidR="00A6623D" w:rsidRDefault="00A6623D" w:rsidP="005F0253">
            <w:pPr>
              <w:pStyle w:val="2"/>
            </w:pPr>
            <w:r>
              <w:t>十二、城乡社区支出</w:t>
            </w:r>
          </w:p>
        </w:tc>
        <w:tc>
          <w:tcPr>
            <w:tcW w:w="2126" w:type="dxa"/>
            <w:vAlign w:val="center"/>
          </w:tcPr>
          <w:p w:rsidR="00A6623D" w:rsidRDefault="00A6623D" w:rsidP="005F0253">
            <w:pPr>
              <w:pStyle w:val="4"/>
            </w:pPr>
            <w:r>
              <w:t>125.47</w:t>
            </w:r>
          </w:p>
        </w:tc>
      </w:tr>
      <w:tr w:rsidR="00A6623D" w:rsidTr="005F0253">
        <w:trPr>
          <w:trHeight w:val="369"/>
          <w:jc w:val="center"/>
        </w:trPr>
        <w:tc>
          <w:tcPr>
            <w:tcW w:w="850" w:type="dxa"/>
            <w:vAlign w:val="center"/>
          </w:tcPr>
          <w:p w:rsidR="00A6623D" w:rsidRDefault="00A6623D" w:rsidP="005F0253">
            <w:pPr>
              <w:pStyle w:val="3"/>
            </w:pPr>
            <w:r>
              <w:t>13</w:t>
            </w:r>
          </w:p>
        </w:tc>
        <w:tc>
          <w:tcPr>
            <w:tcW w:w="4535" w:type="dxa"/>
            <w:vAlign w:val="center"/>
          </w:tcPr>
          <w:p w:rsidR="00A6623D" w:rsidRDefault="00A6623D" w:rsidP="005F0253">
            <w:pPr>
              <w:pStyle w:val="2"/>
            </w:pPr>
          </w:p>
        </w:tc>
        <w:tc>
          <w:tcPr>
            <w:tcW w:w="2126" w:type="dxa"/>
            <w:vAlign w:val="center"/>
          </w:tcPr>
          <w:p w:rsidR="00A6623D" w:rsidRDefault="00A6623D" w:rsidP="005F0253">
            <w:pPr>
              <w:pStyle w:val="4"/>
            </w:pPr>
          </w:p>
        </w:tc>
        <w:tc>
          <w:tcPr>
            <w:tcW w:w="4535" w:type="dxa"/>
            <w:vAlign w:val="center"/>
          </w:tcPr>
          <w:p w:rsidR="00A6623D" w:rsidRDefault="00A6623D" w:rsidP="005F0253">
            <w:pPr>
              <w:pStyle w:val="2"/>
            </w:pPr>
            <w:r>
              <w:t>十三、农林水支出</w:t>
            </w:r>
          </w:p>
        </w:tc>
        <w:tc>
          <w:tcPr>
            <w:tcW w:w="2126"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14</w:t>
            </w:r>
          </w:p>
        </w:tc>
        <w:tc>
          <w:tcPr>
            <w:tcW w:w="4535" w:type="dxa"/>
            <w:vAlign w:val="center"/>
          </w:tcPr>
          <w:p w:rsidR="00A6623D" w:rsidRDefault="00A6623D" w:rsidP="005F0253">
            <w:pPr>
              <w:pStyle w:val="2"/>
            </w:pPr>
          </w:p>
        </w:tc>
        <w:tc>
          <w:tcPr>
            <w:tcW w:w="2126" w:type="dxa"/>
            <w:vAlign w:val="center"/>
          </w:tcPr>
          <w:p w:rsidR="00A6623D" w:rsidRDefault="00A6623D" w:rsidP="005F0253">
            <w:pPr>
              <w:pStyle w:val="4"/>
            </w:pPr>
          </w:p>
        </w:tc>
        <w:tc>
          <w:tcPr>
            <w:tcW w:w="4535" w:type="dxa"/>
            <w:vAlign w:val="center"/>
          </w:tcPr>
          <w:p w:rsidR="00A6623D" w:rsidRDefault="00A6623D" w:rsidP="005F0253">
            <w:pPr>
              <w:pStyle w:val="2"/>
            </w:pPr>
            <w:r>
              <w:t>十四、交通运输支出</w:t>
            </w:r>
          </w:p>
        </w:tc>
        <w:tc>
          <w:tcPr>
            <w:tcW w:w="2126"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15</w:t>
            </w:r>
          </w:p>
        </w:tc>
        <w:tc>
          <w:tcPr>
            <w:tcW w:w="4535" w:type="dxa"/>
            <w:vAlign w:val="center"/>
          </w:tcPr>
          <w:p w:rsidR="00A6623D" w:rsidRDefault="00A6623D" w:rsidP="005F0253">
            <w:pPr>
              <w:pStyle w:val="2"/>
            </w:pPr>
          </w:p>
        </w:tc>
        <w:tc>
          <w:tcPr>
            <w:tcW w:w="2126" w:type="dxa"/>
            <w:vAlign w:val="center"/>
          </w:tcPr>
          <w:p w:rsidR="00A6623D" w:rsidRDefault="00A6623D" w:rsidP="005F0253">
            <w:pPr>
              <w:pStyle w:val="4"/>
            </w:pPr>
          </w:p>
        </w:tc>
        <w:tc>
          <w:tcPr>
            <w:tcW w:w="4535" w:type="dxa"/>
            <w:vAlign w:val="center"/>
          </w:tcPr>
          <w:p w:rsidR="00A6623D" w:rsidRDefault="00A6623D" w:rsidP="005F0253">
            <w:pPr>
              <w:pStyle w:val="2"/>
            </w:pPr>
            <w:r>
              <w:t>十五、资源勘探工业信息等支出</w:t>
            </w:r>
          </w:p>
        </w:tc>
        <w:tc>
          <w:tcPr>
            <w:tcW w:w="2126"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16</w:t>
            </w:r>
          </w:p>
        </w:tc>
        <w:tc>
          <w:tcPr>
            <w:tcW w:w="4535" w:type="dxa"/>
            <w:vAlign w:val="center"/>
          </w:tcPr>
          <w:p w:rsidR="00A6623D" w:rsidRDefault="00A6623D" w:rsidP="005F0253">
            <w:pPr>
              <w:pStyle w:val="2"/>
            </w:pPr>
          </w:p>
        </w:tc>
        <w:tc>
          <w:tcPr>
            <w:tcW w:w="2126" w:type="dxa"/>
            <w:vAlign w:val="center"/>
          </w:tcPr>
          <w:p w:rsidR="00A6623D" w:rsidRDefault="00A6623D" w:rsidP="005F0253">
            <w:pPr>
              <w:pStyle w:val="4"/>
            </w:pPr>
          </w:p>
        </w:tc>
        <w:tc>
          <w:tcPr>
            <w:tcW w:w="4535" w:type="dxa"/>
            <w:vAlign w:val="center"/>
          </w:tcPr>
          <w:p w:rsidR="00A6623D" w:rsidRDefault="00A6623D" w:rsidP="005F0253">
            <w:pPr>
              <w:pStyle w:val="2"/>
            </w:pPr>
            <w:r>
              <w:t>十六、商业服务业等支出</w:t>
            </w:r>
          </w:p>
        </w:tc>
        <w:tc>
          <w:tcPr>
            <w:tcW w:w="2126"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17</w:t>
            </w:r>
          </w:p>
        </w:tc>
        <w:tc>
          <w:tcPr>
            <w:tcW w:w="4535" w:type="dxa"/>
            <w:vAlign w:val="center"/>
          </w:tcPr>
          <w:p w:rsidR="00A6623D" w:rsidRDefault="00A6623D" w:rsidP="005F0253">
            <w:pPr>
              <w:pStyle w:val="2"/>
            </w:pPr>
          </w:p>
        </w:tc>
        <w:tc>
          <w:tcPr>
            <w:tcW w:w="2126" w:type="dxa"/>
            <w:vAlign w:val="center"/>
          </w:tcPr>
          <w:p w:rsidR="00A6623D" w:rsidRDefault="00A6623D" w:rsidP="005F0253">
            <w:pPr>
              <w:pStyle w:val="4"/>
            </w:pPr>
          </w:p>
        </w:tc>
        <w:tc>
          <w:tcPr>
            <w:tcW w:w="4535" w:type="dxa"/>
            <w:vAlign w:val="center"/>
          </w:tcPr>
          <w:p w:rsidR="00A6623D" w:rsidRDefault="00A6623D" w:rsidP="005F0253">
            <w:pPr>
              <w:pStyle w:val="2"/>
            </w:pPr>
            <w:r>
              <w:t>十七、金融支出</w:t>
            </w:r>
          </w:p>
        </w:tc>
        <w:tc>
          <w:tcPr>
            <w:tcW w:w="2126"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lastRenderedPageBreak/>
              <w:t>18</w:t>
            </w:r>
          </w:p>
        </w:tc>
        <w:tc>
          <w:tcPr>
            <w:tcW w:w="4535" w:type="dxa"/>
            <w:vAlign w:val="center"/>
          </w:tcPr>
          <w:p w:rsidR="00A6623D" w:rsidRDefault="00A6623D" w:rsidP="005F0253">
            <w:pPr>
              <w:pStyle w:val="2"/>
            </w:pPr>
          </w:p>
        </w:tc>
        <w:tc>
          <w:tcPr>
            <w:tcW w:w="2126" w:type="dxa"/>
            <w:vAlign w:val="center"/>
          </w:tcPr>
          <w:p w:rsidR="00A6623D" w:rsidRDefault="00A6623D" w:rsidP="005F0253">
            <w:pPr>
              <w:pStyle w:val="4"/>
            </w:pPr>
          </w:p>
        </w:tc>
        <w:tc>
          <w:tcPr>
            <w:tcW w:w="4535" w:type="dxa"/>
            <w:vAlign w:val="center"/>
          </w:tcPr>
          <w:p w:rsidR="00A6623D" w:rsidRDefault="00A6623D" w:rsidP="005F0253">
            <w:pPr>
              <w:pStyle w:val="2"/>
            </w:pPr>
            <w:r>
              <w:t>十八、援助其他地区支出</w:t>
            </w:r>
          </w:p>
        </w:tc>
        <w:tc>
          <w:tcPr>
            <w:tcW w:w="2126"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19</w:t>
            </w:r>
          </w:p>
        </w:tc>
        <w:tc>
          <w:tcPr>
            <w:tcW w:w="4535" w:type="dxa"/>
            <w:vAlign w:val="center"/>
          </w:tcPr>
          <w:p w:rsidR="00A6623D" w:rsidRDefault="00A6623D" w:rsidP="005F0253">
            <w:pPr>
              <w:pStyle w:val="2"/>
            </w:pPr>
          </w:p>
        </w:tc>
        <w:tc>
          <w:tcPr>
            <w:tcW w:w="2126" w:type="dxa"/>
            <w:vAlign w:val="center"/>
          </w:tcPr>
          <w:p w:rsidR="00A6623D" w:rsidRDefault="00A6623D" w:rsidP="005F0253">
            <w:pPr>
              <w:pStyle w:val="4"/>
            </w:pPr>
          </w:p>
        </w:tc>
        <w:tc>
          <w:tcPr>
            <w:tcW w:w="4535" w:type="dxa"/>
            <w:vAlign w:val="center"/>
          </w:tcPr>
          <w:p w:rsidR="00A6623D" w:rsidRDefault="00A6623D" w:rsidP="005F0253">
            <w:pPr>
              <w:pStyle w:val="2"/>
            </w:pPr>
            <w:r>
              <w:t>十九、自然资源海洋气象等支出</w:t>
            </w:r>
          </w:p>
        </w:tc>
        <w:tc>
          <w:tcPr>
            <w:tcW w:w="2126"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20</w:t>
            </w:r>
          </w:p>
        </w:tc>
        <w:tc>
          <w:tcPr>
            <w:tcW w:w="4535" w:type="dxa"/>
            <w:vAlign w:val="center"/>
          </w:tcPr>
          <w:p w:rsidR="00A6623D" w:rsidRDefault="00A6623D" w:rsidP="005F0253">
            <w:pPr>
              <w:pStyle w:val="2"/>
            </w:pPr>
          </w:p>
        </w:tc>
        <w:tc>
          <w:tcPr>
            <w:tcW w:w="2126" w:type="dxa"/>
            <w:vAlign w:val="center"/>
          </w:tcPr>
          <w:p w:rsidR="00A6623D" w:rsidRDefault="00A6623D" w:rsidP="005F0253">
            <w:pPr>
              <w:pStyle w:val="4"/>
            </w:pPr>
          </w:p>
        </w:tc>
        <w:tc>
          <w:tcPr>
            <w:tcW w:w="4535" w:type="dxa"/>
            <w:vAlign w:val="center"/>
          </w:tcPr>
          <w:p w:rsidR="00A6623D" w:rsidRDefault="00A6623D" w:rsidP="005F0253">
            <w:pPr>
              <w:pStyle w:val="2"/>
            </w:pPr>
            <w:r>
              <w:t>二十、住房保障支出</w:t>
            </w:r>
          </w:p>
        </w:tc>
        <w:tc>
          <w:tcPr>
            <w:tcW w:w="2126"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21</w:t>
            </w:r>
          </w:p>
        </w:tc>
        <w:tc>
          <w:tcPr>
            <w:tcW w:w="4535" w:type="dxa"/>
            <w:vAlign w:val="center"/>
          </w:tcPr>
          <w:p w:rsidR="00A6623D" w:rsidRDefault="00A6623D" w:rsidP="005F0253">
            <w:pPr>
              <w:pStyle w:val="2"/>
            </w:pPr>
          </w:p>
        </w:tc>
        <w:tc>
          <w:tcPr>
            <w:tcW w:w="2126" w:type="dxa"/>
            <w:vAlign w:val="center"/>
          </w:tcPr>
          <w:p w:rsidR="00A6623D" w:rsidRDefault="00A6623D" w:rsidP="005F0253">
            <w:pPr>
              <w:pStyle w:val="4"/>
            </w:pPr>
          </w:p>
        </w:tc>
        <w:tc>
          <w:tcPr>
            <w:tcW w:w="4535" w:type="dxa"/>
            <w:vAlign w:val="center"/>
          </w:tcPr>
          <w:p w:rsidR="00A6623D" w:rsidRDefault="00A6623D" w:rsidP="005F0253">
            <w:pPr>
              <w:pStyle w:val="2"/>
            </w:pPr>
            <w:r>
              <w:t>二十一、粮油物资储备支出</w:t>
            </w:r>
          </w:p>
        </w:tc>
        <w:tc>
          <w:tcPr>
            <w:tcW w:w="2126"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22</w:t>
            </w:r>
          </w:p>
        </w:tc>
        <w:tc>
          <w:tcPr>
            <w:tcW w:w="4535" w:type="dxa"/>
            <w:vAlign w:val="center"/>
          </w:tcPr>
          <w:p w:rsidR="00A6623D" w:rsidRDefault="00A6623D" w:rsidP="005F0253">
            <w:pPr>
              <w:pStyle w:val="2"/>
            </w:pPr>
          </w:p>
        </w:tc>
        <w:tc>
          <w:tcPr>
            <w:tcW w:w="2126" w:type="dxa"/>
            <w:vAlign w:val="center"/>
          </w:tcPr>
          <w:p w:rsidR="00A6623D" w:rsidRDefault="00A6623D" w:rsidP="005F0253">
            <w:pPr>
              <w:pStyle w:val="4"/>
            </w:pPr>
          </w:p>
        </w:tc>
        <w:tc>
          <w:tcPr>
            <w:tcW w:w="4535" w:type="dxa"/>
            <w:vAlign w:val="center"/>
          </w:tcPr>
          <w:p w:rsidR="00A6623D" w:rsidRDefault="00A6623D" w:rsidP="005F0253">
            <w:pPr>
              <w:pStyle w:val="2"/>
            </w:pPr>
            <w:r>
              <w:t>二十二、国有资本经营预算支出</w:t>
            </w:r>
          </w:p>
        </w:tc>
        <w:tc>
          <w:tcPr>
            <w:tcW w:w="2126"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23</w:t>
            </w:r>
          </w:p>
        </w:tc>
        <w:tc>
          <w:tcPr>
            <w:tcW w:w="4535" w:type="dxa"/>
            <w:vAlign w:val="center"/>
          </w:tcPr>
          <w:p w:rsidR="00A6623D" w:rsidRDefault="00A6623D" w:rsidP="005F0253">
            <w:pPr>
              <w:pStyle w:val="2"/>
            </w:pPr>
          </w:p>
        </w:tc>
        <w:tc>
          <w:tcPr>
            <w:tcW w:w="2126" w:type="dxa"/>
            <w:vAlign w:val="center"/>
          </w:tcPr>
          <w:p w:rsidR="00A6623D" w:rsidRDefault="00A6623D" w:rsidP="005F0253">
            <w:pPr>
              <w:pStyle w:val="4"/>
            </w:pPr>
          </w:p>
        </w:tc>
        <w:tc>
          <w:tcPr>
            <w:tcW w:w="4535" w:type="dxa"/>
            <w:vAlign w:val="center"/>
          </w:tcPr>
          <w:p w:rsidR="00A6623D" w:rsidRDefault="00A6623D" w:rsidP="005F0253">
            <w:pPr>
              <w:pStyle w:val="2"/>
            </w:pPr>
            <w:r>
              <w:t>二十三、灾害防治及应急管理支出</w:t>
            </w:r>
          </w:p>
        </w:tc>
        <w:tc>
          <w:tcPr>
            <w:tcW w:w="2126"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24</w:t>
            </w:r>
          </w:p>
        </w:tc>
        <w:tc>
          <w:tcPr>
            <w:tcW w:w="4535" w:type="dxa"/>
            <w:vAlign w:val="center"/>
          </w:tcPr>
          <w:p w:rsidR="00A6623D" w:rsidRDefault="00A6623D" w:rsidP="005F0253">
            <w:pPr>
              <w:pStyle w:val="2"/>
            </w:pPr>
          </w:p>
        </w:tc>
        <w:tc>
          <w:tcPr>
            <w:tcW w:w="2126" w:type="dxa"/>
            <w:vAlign w:val="center"/>
          </w:tcPr>
          <w:p w:rsidR="00A6623D" w:rsidRDefault="00A6623D" w:rsidP="005F0253">
            <w:pPr>
              <w:pStyle w:val="4"/>
            </w:pPr>
          </w:p>
        </w:tc>
        <w:tc>
          <w:tcPr>
            <w:tcW w:w="4535" w:type="dxa"/>
            <w:vAlign w:val="center"/>
          </w:tcPr>
          <w:p w:rsidR="00A6623D" w:rsidRDefault="00A6623D" w:rsidP="005F0253">
            <w:pPr>
              <w:pStyle w:val="2"/>
            </w:pPr>
            <w:r>
              <w:t>二十四、预备费</w:t>
            </w:r>
          </w:p>
        </w:tc>
        <w:tc>
          <w:tcPr>
            <w:tcW w:w="2126"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25</w:t>
            </w:r>
          </w:p>
        </w:tc>
        <w:tc>
          <w:tcPr>
            <w:tcW w:w="4535" w:type="dxa"/>
            <w:vAlign w:val="center"/>
          </w:tcPr>
          <w:p w:rsidR="00A6623D" w:rsidRDefault="00A6623D" w:rsidP="005F0253">
            <w:pPr>
              <w:pStyle w:val="2"/>
            </w:pPr>
          </w:p>
        </w:tc>
        <w:tc>
          <w:tcPr>
            <w:tcW w:w="2126" w:type="dxa"/>
            <w:vAlign w:val="center"/>
          </w:tcPr>
          <w:p w:rsidR="00A6623D" w:rsidRDefault="00A6623D" w:rsidP="005F0253">
            <w:pPr>
              <w:pStyle w:val="4"/>
            </w:pPr>
          </w:p>
        </w:tc>
        <w:tc>
          <w:tcPr>
            <w:tcW w:w="4535" w:type="dxa"/>
            <w:vAlign w:val="center"/>
          </w:tcPr>
          <w:p w:rsidR="00A6623D" w:rsidRDefault="00A6623D" w:rsidP="005F0253">
            <w:pPr>
              <w:pStyle w:val="2"/>
            </w:pPr>
            <w:r>
              <w:t>二十五、其他支出</w:t>
            </w:r>
          </w:p>
        </w:tc>
        <w:tc>
          <w:tcPr>
            <w:tcW w:w="2126" w:type="dxa"/>
            <w:vAlign w:val="center"/>
          </w:tcPr>
          <w:p w:rsidR="00A6623D" w:rsidRPr="005F0253" w:rsidRDefault="005F0253" w:rsidP="005F0253">
            <w:pPr>
              <w:pStyle w:val="4"/>
              <w:rPr>
                <w:rFonts w:eastAsiaTheme="minorEastAsia"/>
                <w:lang w:eastAsia="zh-CN"/>
              </w:rPr>
            </w:pPr>
            <w:r>
              <w:rPr>
                <w:rFonts w:eastAsiaTheme="minorEastAsia" w:hint="eastAsia"/>
                <w:lang w:eastAsia="zh-CN"/>
              </w:rPr>
              <w:t>811.63</w:t>
            </w:r>
          </w:p>
        </w:tc>
      </w:tr>
      <w:tr w:rsidR="00A6623D" w:rsidTr="005F0253">
        <w:trPr>
          <w:trHeight w:val="369"/>
          <w:jc w:val="center"/>
        </w:trPr>
        <w:tc>
          <w:tcPr>
            <w:tcW w:w="850" w:type="dxa"/>
            <w:vAlign w:val="center"/>
          </w:tcPr>
          <w:p w:rsidR="00A6623D" w:rsidRDefault="00A6623D" w:rsidP="005F0253">
            <w:pPr>
              <w:pStyle w:val="3"/>
            </w:pPr>
            <w:r>
              <w:t>26</w:t>
            </w:r>
          </w:p>
        </w:tc>
        <w:tc>
          <w:tcPr>
            <w:tcW w:w="4535" w:type="dxa"/>
            <w:vAlign w:val="center"/>
          </w:tcPr>
          <w:p w:rsidR="00A6623D" w:rsidRDefault="00A6623D" w:rsidP="005F0253">
            <w:pPr>
              <w:pStyle w:val="2"/>
            </w:pPr>
          </w:p>
        </w:tc>
        <w:tc>
          <w:tcPr>
            <w:tcW w:w="2126" w:type="dxa"/>
            <w:vAlign w:val="center"/>
          </w:tcPr>
          <w:p w:rsidR="00A6623D" w:rsidRDefault="00A6623D" w:rsidP="005F0253">
            <w:pPr>
              <w:pStyle w:val="4"/>
            </w:pPr>
          </w:p>
        </w:tc>
        <w:tc>
          <w:tcPr>
            <w:tcW w:w="4535" w:type="dxa"/>
            <w:vAlign w:val="center"/>
          </w:tcPr>
          <w:p w:rsidR="00A6623D" w:rsidRDefault="00A6623D" w:rsidP="005F0253">
            <w:pPr>
              <w:pStyle w:val="2"/>
            </w:pPr>
            <w:r>
              <w:t>二十六、转移性支出</w:t>
            </w:r>
          </w:p>
        </w:tc>
        <w:tc>
          <w:tcPr>
            <w:tcW w:w="2126"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27</w:t>
            </w:r>
          </w:p>
        </w:tc>
        <w:tc>
          <w:tcPr>
            <w:tcW w:w="4535" w:type="dxa"/>
            <w:vAlign w:val="center"/>
          </w:tcPr>
          <w:p w:rsidR="00A6623D" w:rsidRDefault="00A6623D" w:rsidP="005F0253">
            <w:pPr>
              <w:pStyle w:val="2"/>
            </w:pPr>
          </w:p>
        </w:tc>
        <w:tc>
          <w:tcPr>
            <w:tcW w:w="2126" w:type="dxa"/>
            <w:vAlign w:val="center"/>
          </w:tcPr>
          <w:p w:rsidR="00A6623D" w:rsidRDefault="00A6623D" w:rsidP="005F0253">
            <w:pPr>
              <w:pStyle w:val="4"/>
            </w:pPr>
          </w:p>
        </w:tc>
        <w:tc>
          <w:tcPr>
            <w:tcW w:w="4535" w:type="dxa"/>
            <w:vAlign w:val="center"/>
          </w:tcPr>
          <w:p w:rsidR="00A6623D" w:rsidRDefault="00A6623D" w:rsidP="005F0253">
            <w:pPr>
              <w:pStyle w:val="2"/>
            </w:pPr>
            <w:r>
              <w:t>二十七、债务还本支出</w:t>
            </w:r>
          </w:p>
        </w:tc>
        <w:tc>
          <w:tcPr>
            <w:tcW w:w="2126"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28</w:t>
            </w:r>
          </w:p>
        </w:tc>
        <w:tc>
          <w:tcPr>
            <w:tcW w:w="4535" w:type="dxa"/>
            <w:vAlign w:val="center"/>
          </w:tcPr>
          <w:p w:rsidR="00A6623D" w:rsidRDefault="00A6623D" w:rsidP="005F0253">
            <w:pPr>
              <w:pStyle w:val="2"/>
            </w:pPr>
          </w:p>
        </w:tc>
        <w:tc>
          <w:tcPr>
            <w:tcW w:w="2126" w:type="dxa"/>
            <w:vAlign w:val="center"/>
          </w:tcPr>
          <w:p w:rsidR="00A6623D" w:rsidRDefault="00A6623D" w:rsidP="005F0253">
            <w:pPr>
              <w:pStyle w:val="4"/>
            </w:pPr>
          </w:p>
        </w:tc>
        <w:tc>
          <w:tcPr>
            <w:tcW w:w="4535" w:type="dxa"/>
            <w:vAlign w:val="center"/>
          </w:tcPr>
          <w:p w:rsidR="00A6623D" w:rsidRDefault="00A6623D" w:rsidP="005F0253">
            <w:pPr>
              <w:pStyle w:val="2"/>
            </w:pPr>
            <w:r>
              <w:t>二十八、债务付息支出</w:t>
            </w:r>
          </w:p>
        </w:tc>
        <w:tc>
          <w:tcPr>
            <w:tcW w:w="2126"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29</w:t>
            </w:r>
          </w:p>
        </w:tc>
        <w:tc>
          <w:tcPr>
            <w:tcW w:w="4535" w:type="dxa"/>
            <w:vAlign w:val="center"/>
          </w:tcPr>
          <w:p w:rsidR="00A6623D" w:rsidRDefault="00A6623D" w:rsidP="005F0253">
            <w:pPr>
              <w:pStyle w:val="2"/>
            </w:pPr>
          </w:p>
        </w:tc>
        <w:tc>
          <w:tcPr>
            <w:tcW w:w="2126" w:type="dxa"/>
            <w:vAlign w:val="center"/>
          </w:tcPr>
          <w:p w:rsidR="00A6623D" w:rsidRDefault="00A6623D" w:rsidP="005F0253">
            <w:pPr>
              <w:pStyle w:val="4"/>
            </w:pPr>
          </w:p>
        </w:tc>
        <w:tc>
          <w:tcPr>
            <w:tcW w:w="4535" w:type="dxa"/>
            <w:vAlign w:val="center"/>
          </w:tcPr>
          <w:p w:rsidR="00A6623D" w:rsidRDefault="00A6623D" w:rsidP="005F0253">
            <w:pPr>
              <w:pStyle w:val="2"/>
            </w:pPr>
            <w:r>
              <w:t>二十九、债务发行费用支出</w:t>
            </w:r>
          </w:p>
        </w:tc>
        <w:tc>
          <w:tcPr>
            <w:tcW w:w="2126"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30</w:t>
            </w:r>
          </w:p>
        </w:tc>
        <w:tc>
          <w:tcPr>
            <w:tcW w:w="4535" w:type="dxa"/>
            <w:vAlign w:val="center"/>
          </w:tcPr>
          <w:p w:rsidR="00A6623D" w:rsidRDefault="00A6623D" w:rsidP="005F0253">
            <w:pPr>
              <w:pStyle w:val="2"/>
            </w:pPr>
          </w:p>
        </w:tc>
        <w:tc>
          <w:tcPr>
            <w:tcW w:w="2126" w:type="dxa"/>
            <w:vAlign w:val="center"/>
          </w:tcPr>
          <w:p w:rsidR="00A6623D" w:rsidRDefault="00A6623D" w:rsidP="005F0253">
            <w:pPr>
              <w:pStyle w:val="4"/>
            </w:pPr>
          </w:p>
        </w:tc>
        <w:tc>
          <w:tcPr>
            <w:tcW w:w="4535" w:type="dxa"/>
            <w:vAlign w:val="center"/>
          </w:tcPr>
          <w:p w:rsidR="00A6623D" w:rsidRDefault="00A6623D" w:rsidP="005F0253">
            <w:pPr>
              <w:pStyle w:val="2"/>
            </w:pPr>
            <w:r>
              <w:t>三十、抗疫特别国债安排的支出</w:t>
            </w:r>
          </w:p>
        </w:tc>
        <w:tc>
          <w:tcPr>
            <w:tcW w:w="2126"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31</w:t>
            </w:r>
          </w:p>
        </w:tc>
        <w:tc>
          <w:tcPr>
            <w:tcW w:w="4535" w:type="dxa"/>
            <w:vAlign w:val="center"/>
          </w:tcPr>
          <w:p w:rsidR="00A6623D" w:rsidRDefault="00A6623D" w:rsidP="005F0253">
            <w:pPr>
              <w:pStyle w:val="6"/>
            </w:pPr>
            <w:r>
              <w:t>本年收入合计</w:t>
            </w:r>
          </w:p>
        </w:tc>
        <w:tc>
          <w:tcPr>
            <w:tcW w:w="2126" w:type="dxa"/>
            <w:vAlign w:val="center"/>
          </w:tcPr>
          <w:p w:rsidR="00A6623D" w:rsidRPr="003913E8" w:rsidRDefault="003913E8" w:rsidP="005F0253">
            <w:pPr>
              <w:pStyle w:val="7"/>
              <w:rPr>
                <w:rFonts w:eastAsiaTheme="minorEastAsia"/>
                <w:lang w:eastAsia="zh-CN"/>
              </w:rPr>
            </w:pPr>
            <w:r>
              <w:t>2</w:t>
            </w:r>
            <w:r>
              <w:rPr>
                <w:rFonts w:eastAsiaTheme="minorEastAsia" w:hint="eastAsia"/>
                <w:lang w:eastAsia="zh-CN"/>
              </w:rPr>
              <w:t>1026.46</w:t>
            </w:r>
          </w:p>
        </w:tc>
        <w:tc>
          <w:tcPr>
            <w:tcW w:w="4535" w:type="dxa"/>
            <w:vAlign w:val="center"/>
          </w:tcPr>
          <w:p w:rsidR="00A6623D" w:rsidRDefault="00A6623D" w:rsidP="005F0253">
            <w:pPr>
              <w:pStyle w:val="6"/>
            </w:pPr>
            <w:r>
              <w:t>本年支出合计</w:t>
            </w:r>
          </w:p>
        </w:tc>
        <w:tc>
          <w:tcPr>
            <w:tcW w:w="2126" w:type="dxa"/>
            <w:vAlign w:val="center"/>
          </w:tcPr>
          <w:p w:rsidR="00A6623D" w:rsidRPr="00EE045E" w:rsidRDefault="00EE045E" w:rsidP="005F0253">
            <w:pPr>
              <w:pStyle w:val="7"/>
              <w:rPr>
                <w:rFonts w:eastAsiaTheme="minorEastAsia"/>
                <w:lang w:eastAsia="zh-CN"/>
              </w:rPr>
            </w:pPr>
            <w:r>
              <w:t>2</w:t>
            </w:r>
            <w:r>
              <w:rPr>
                <w:rFonts w:eastAsiaTheme="minorEastAsia" w:hint="eastAsia"/>
                <w:lang w:eastAsia="zh-CN"/>
              </w:rPr>
              <w:t>2786.67</w:t>
            </w:r>
          </w:p>
        </w:tc>
      </w:tr>
      <w:tr w:rsidR="00A6623D" w:rsidTr="005F0253">
        <w:trPr>
          <w:trHeight w:val="369"/>
          <w:jc w:val="center"/>
        </w:trPr>
        <w:tc>
          <w:tcPr>
            <w:tcW w:w="850" w:type="dxa"/>
            <w:vAlign w:val="center"/>
          </w:tcPr>
          <w:p w:rsidR="00A6623D" w:rsidRDefault="00A6623D" w:rsidP="005F0253">
            <w:pPr>
              <w:pStyle w:val="3"/>
            </w:pPr>
            <w:r>
              <w:t>32</w:t>
            </w:r>
          </w:p>
        </w:tc>
        <w:tc>
          <w:tcPr>
            <w:tcW w:w="4535" w:type="dxa"/>
            <w:vAlign w:val="center"/>
          </w:tcPr>
          <w:p w:rsidR="00A6623D" w:rsidRDefault="00A6623D" w:rsidP="005F0253">
            <w:pPr>
              <w:pStyle w:val="2"/>
            </w:pPr>
            <w:r>
              <w:t>上年结转结余</w:t>
            </w:r>
          </w:p>
        </w:tc>
        <w:tc>
          <w:tcPr>
            <w:tcW w:w="2126" w:type="dxa"/>
            <w:vAlign w:val="center"/>
          </w:tcPr>
          <w:p w:rsidR="00A6623D" w:rsidRDefault="003913E8" w:rsidP="005F0253">
            <w:pPr>
              <w:pStyle w:val="4"/>
            </w:pPr>
            <w:r>
              <w:t>17</w:t>
            </w:r>
            <w:r>
              <w:rPr>
                <w:rFonts w:eastAsiaTheme="minorEastAsia" w:hint="eastAsia"/>
                <w:lang w:eastAsia="zh-CN"/>
              </w:rPr>
              <w:t>6</w:t>
            </w:r>
            <w:r w:rsidR="00A6623D">
              <w:t>0.21</w:t>
            </w:r>
          </w:p>
        </w:tc>
        <w:tc>
          <w:tcPr>
            <w:tcW w:w="4535" w:type="dxa"/>
            <w:vAlign w:val="center"/>
          </w:tcPr>
          <w:p w:rsidR="00A6623D" w:rsidRDefault="00A6623D" w:rsidP="005F0253">
            <w:pPr>
              <w:pStyle w:val="2"/>
            </w:pPr>
            <w:r>
              <w:t>年终结转结余</w:t>
            </w:r>
          </w:p>
        </w:tc>
        <w:tc>
          <w:tcPr>
            <w:tcW w:w="2126" w:type="dxa"/>
            <w:vAlign w:val="center"/>
          </w:tcPr>
          <w:p w:rsidR="00A6623D" w:rsidRPr="00E06E53" w:rsidRDefault="00A6623D" w:rsidP="005F0253">
            <w:pPr>
              <w:pStyle w:val="4"/>
              <w:rPr>
                <w:rFonts w:eastAsiaTheme="minorEastAsia"/>
                <w:lang w:eastAsia="zh-CN"/>
              </w:rPr>
            </w:pPr>
          </w:p>
        </w:tc>
      </w:tr>
      <w:tr w:rsidR="00A6623D" w:rsidTr="005F0253">
        <w:trPr>
          <w:trHeight w:val="369"/>
          <w:jc w:val="center"/>
        </w:trPr>
        <w:tc>
          <w:tcPr>
            <w:tcW w:w="850" w:type="dxa"/>
            <w:vAlign w:val="center"/>
          </w:tcPr>
          <w:p w:rsidR="00A6623D" w:rsidRDefault="00A6623D" w:rsidP="005F0253">
            <w:pPr>
              <w:pStyle w:val="3"/>
            </w:pPr>
            <w:r>
              <w:t>33</w:t>
            </w:r>
          </w:p>
        </w:tc>
        <w:tc>
          <w:tcPr>
            <w:tcW w:w="4535" w:type="dxa"/>
            <w:vAlign w:val="center"/>
          </w:tcPr>
          <w:p w:rsidR="00A6623D" w:rsidRDefault="00A6623D" w:rsidP="005F0253">
            <w:pPr>
              <w:pStyle w:val="6"/>
            </w:pPr>
            <w:r>
              <w:t>收入总计</w:t>
            </w:r>
          </w:p>
        </w:tc>
        <w:tc>
          <w:tcPr>
            <w:tcW w:w="2126" w:type="dxa"/>
            <w:vAlign w:val="center"/>
          </w:tcPr>
          <w:p w:rsidR="00A6623D" w:rsidRPr="00C12438" w:rsidRDefault="00C12438" w:rsidP="005F0253">
            <w:pPr>
              <w:pStyle w:val="7"/>
              <w:rPr>
                <w:rFonts w:eastAsiaTheme="minorEastAsia"/>
                <w:lang w:eastAsia="zh-CN"/>
              </w:rPr>
            </w:pPr>
            <w:r>
              <w:t>2</w:t>
            </w:r>
            <w:r w:rsidR="003913E8">
              <w:rPr>
                <w:rFonts w:eastAsiaTheme="minorEastAsia" w:hint="eastAsia"/>
                <w:lang w:eastAsia="zh-CN"/>
              </w:rPr>
              <w:t>2786.67</w:t>
            </w:r>
          </w:p>
        </w:tc>
        <w:tc>
          <w:tcPr>
            <w:tcW w:w="4535" w:type="dxa"/>
            <w:vAlign w:val="center"/>
          </w:tcPr>
          <w:p w:rsidR="00A6623D" w:rsidRDefault="00A6623D" w:rsidP="005F0253">
            <w:pPr>
              <w:pStyle w:val="6"/>
            </w:pPr>
            <w:r>
              <w:t>支出总计</w:t>
            </w:r>
          </w:p>
        </w:tc>
        <w:tc>
          <w:tcPr>
            <w:tcW w:w="2126" w:type="dxa"/>
            <w:vAlign w:val="center"/>
          </w:tcPr>
          <w:p w:rsidR="00A6623D" w:rsidRPr="00EE045E" w:rsidRDefault="00EE045E" w:rsidP="005F0253">
            <w:pPr>
              <w:pStyle w:val="7"/>
              <w:rPr>
                <w:rFonts w:eastAsiaTheme="minorEastAsia"/>
                <w:lang w:eastAsia="zh-CN"/>
              </w:rPr>
            </w:pPr>
            <w:r>
              <w:t>2</w:t>
            </w:r>
            <w:r>
              <w:rPr>
                <w:rFonts w:eastAsiaTheme="minorEastAsia" w:hint="eastAsia"/>
                <w:lang w:eastAsia="zh-CN"/>
              </w:rPr>
              <w:t>2786.67</w:t>
            </w:r>
          </w:p>
        </w:tc>
      </w:tr>
    </w:tbl>
    <w:p w:rsidR="00A6623D" w:rsidRDefault="00A6623D" w:rsidP="00A6623D">
      <w:pPr>
        <w:sectPr w:rsidR="00A6623D" w:rsidSect="00A6623D">
          <w:pgSz w:w="16840" w:h="11900" w:orient="landscape"/>
          <w:pgMar w:top="1361" w:right="1020" w:bottom="1134" w:left="1020" w:header="720" w:footer="720" w:gutter="0"/>
          <w:cols w:space="720"/>
        </w:sectPr>
      </w:pPr>
    </w:p>
    <w:p w:rsidR="00A6623D" w:rsidRDefault="00A6623D" w:rsidP="00A6623D">
      <w:pPr>
        <w:jc w:val="center"/>
        <w:outlineLvl w:val="4"/>
      </w:pPr>
      <w:bookmarkStart w:id="4" w:name="_Toc97385189"/>
      <w:bookmarkStart w:id="5" w:name="_Toc97385429"/>
      <w:r>
        <w:rPr>
          <w:rFonts w:ascii="方正小标宋_GBK" w:eastAsia="方正小标宋_GBK" w:hAnsi="方正小标宋_GBK" w:cs="方正小标宋_GBK"/>
          <w:color w:val="000000"/>
          <w:sz w:val="36"/>
        </w:rPr>
        <w:lastRenderedPageBreak/>
        <w:t>单位预算收入总表</w:t>
      </w:r>
      <w:bookmarkEnd w:id="4"/>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91"/>
        <w:gridCol w:w="1077"/>
        <w:gridCol w:w="1134"/>
        <w:gridCol w:w="1134"/>
        <w:gridCol w:w="1134"/>
        <w:gridCol w:w="1134"/>
        <w:gridCol w:w="1134"/>
        <w:gridCol w:w="1134"/>
      </w:tblGrid>
      <w:tr w:rsidR="00A6623D" w:rsidTr="00C133E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6623D" w:rsidRDefault="00A6623D" w:rsidP="005F0253">
            <w:pPr>
              <w:pStyle w:val="20"/>
            </w:pPr>
            <w:r>
              <w:t>501001霸州市教育和体育局本级</w:t>
            </w:r>
          </w:p>
        </w:tc>
        <w:tc>
          <w:tcPr>
            <w:tcW w:w="3402" w:type="dxa"/>
            <w:gridSpan w:val="3"/>
            <w:tcBorders>
              <w:top w:val="single" w:sz="6" w:space="0" w:color="FFFFFF"/>
              <w:left w:val="single" w:sz="6" w:space="0" w:color="FFFFFF"/>
              <w:right w:val="single" w:sz="6" w:space="0" w:color="FFFFFF"/>
            </w:tcBorders>
            <w:vAlign w:val="center"/>
          </w:tcPr>
          <w:p w:rsidR="00A6623D" w:rsidRDefault="00A6623D" w:rsidP="005F0253">
            <w:pPr>
              <w:pStyle w:val="21"/>
            </w:pPr>
            <w:r>
              <w:t>预算年度：2022</w:t>
            </w:r>
          </w:p>
        </w:tc>
        <w:tc>
          <w:tcPr>
            <w:tcW w:w="5670" w:type="dxa"/>
            <w:gridSpan w:val="5"/>
            <w:tcBorders>
              <w:top w:val="single" w:sz="6" w:space="0" w:color="FFFFFF"/>
              <w:left w:val="single" w:sz="6" w:space="0" w:color="FFFFFF"/>
              <w:right w:val="single" w:sz="6" w:space="0" w:color="FFFFFF"/>
            </w:tcBorders>
            <w:vAlign w:val="center"/>
          </w:tcPr>
          <w:p w:rsidR="00A6623D" w:rsidRDefault="00A6623D" w:rsidP="005F0253">
            <w:pPr>
              <w:pStyle w:val="22"/>
            </w:pPr>
            <w:r>
              <w:t>单位：万元</w:t>
            </w:r>
          </w:p>
        </w:tc>
      </w:tr>
      <w:tr w:rsidR="00A6623D" w:rsidTr="00C133E0">
        <w:trPr>
          <w:trHeight w:val="369"/>
          <w:tblHeader/>
          <w:jc w:val="center"/>
        </w:trPr>
        <w:tc>
          <w:tcPr>
            <w:tcW w:w="680" w:type="dxa"/>
            <w:vMerge w:val="restart"/>
            <w:vAlign w:val="center"/>
          </w:tcPr>
          <w:p w:rsidR="00A6623D" w:rsidRDefault="00A6623D" w:rsidP="005F0253">
            <w:pPr>
              <w:pStyle w:val="11"/>
            </w:pPr>
            <w:r>
              <w:t>序号</w:t>
            </w:r>
          </w:p>
        </w:tc>
        <w:tc>
          <w:tcPr>
            <w:tcW w:w="2551" w:type="dxa"/>
            <w:gridSpan w:val="2"/>
            <w:vAlign w:val="center"/>
          </w:tcPr>
          <w:p w:rsidR="00A6623D" w:rsidRDefault="00A6623D" w:rsidP="005F0253">
            <w:pPr>
              <w:pStyle w:val="11"/>
            </w:pPr>
            <w:r>
              <w:t>功能分类科目</w:t>
            </w:r>
          </w:p>
        </w:tc>
        <w:tc>
          <w:tcPr>
            <w:tcW w:w="1134" w:type="dxa"/>
            <w:vMerge w:val="restart"/>
            <w:vAlign w:val="center"/>
          </w:tcPr>
          <w:p w:rsidR="00A6623D" w:rsidRDefault="00A6623D" w:rsidP="005F0253">
            <w:pPr>
              <w:pStyle w:val="11"/>
            </w:pPr>
            <w:r>
              <w:t>合计</w:t>
            </w:r>
          </w:p>
        </w:tc>
        <w:tc>
          <w:tcPr>
            <w:tcW w:w="9072" w:type="dxa"/>
            <w:gridSpan w:val="8"/>
            <w:vAlign w:val="center"/>
          </w:tcPr>
          <w:p w:rsidR="00A6623D" w:rsidRDefault="00A6623D" w:rsidP="005F0253">
            <w:pPr>
              <w:pStyle w:val="11"/>
            </w:pPr>
            <w:r>
              <w:t>本年收入</w:t>
            </w:r>
          </w:p>
        </w:tc>
        <w:tc>
          <w:tcPr>
            <w:tcW w:w="1134" w:type="dxa"/>
            <w:vMerge w:val="restart"/>
            <w:vAlign w:val="center"/>
          </w:tcPr>
          <w:p w:rsidR="00A6623D" w:rsidRDefault="00A6623D" w:rsidP="005F0253">
            <w:pPr>
              <w:pStyle w:val="11"/>
            </w:pPr>
            <w:r>
              <w:t>上年结转</w:t>
            </w:r>
          </w:p>
        </w:tc>
      </w:tr>
      <w:tr w:rsidR="00A6623D" w:rsidTr="001078B7">
        <w:trPr>
          <w:trHeight w:val="369"/>
          <w:tblHeader/>
          <w:jc w:val="center"/>
        </w:trPr>
        <w:tc>
          <w:tcPr>
            <w:tcW w:w="680" w:type="dxa"/>
            <w:vMerge/>
          </w:tcPr>
          <w:p w:rsidR="00A6623D" w:rsidRDefault="00A6623D" w:rsidP="005F0253"/>
        </w:tc>
        <w:tc>
          <w:tcPr>
            <w:tcW w:w="992" w:type="dxa"/>
            <w:vAlign w:val="center"/>
          </w:tcPr>
          <w:p w:rsidR="00A6623D" w:rsidRDefault="00A6623D" w:rsidP="005F0253">
            <w:pPr>
              <w:pStyle w:val="11"/>
            </w:pPr>
            <w:r>
              <w:t>科目    编码</w:t>
            </w:r>
          </w:p>
        </w:tc>
        <w:tc>
          <w:tcPr>
            <w:tcW w:w="1559" w:type="dxa"/>
            <w:vAlign w:val="center"/>
          </w:tcPr>
          <w:p w:rsidR="00A6623D" w:rsidRDefault="00A6623D" w:rsidP="005F0253">
            <w:pPr>
              <w:pStyle w:val="11"/>
            </w:pPr>
            <w:r>
              <w:t>科目名称</w:t>
            </w:r>
          </w:p>
        </w:tc>
        <w:tc>
          <w:tcPr>
            <w:tcW w:w="1134" w:type="dxa"/>
            <w:vMerge/>
          </w:tcPr>
          <w:p w:rsidR="00A6623D" w:rsidRDefault="00A6623D" w:rsidP="005F0253"/>
        </w:tc>
        <w:tc>
          <w:tcPr>
            <w:tcW w:w="1134" w:type="dxa"/>
            <w:vAlign w:val="center"/>
          </w:tcPr>
          <w:p w:rsidR="00A6623D" w:rsidRDefault="00A6623D" w:rsidP="005F0253">
            <w:pPr>
              <w:pStyle w:val="11"/>
            </w:pPr>
            <w:r>
              <w:t>小计</w:t>
            </w:r>
          </w:p>
        </w:tc>
        <w:tc>
          <w:tcPr>
            <w:tcW w:w="1191" w:type="dxa"/>
            <w:vAlign w:val="center"/>
          </w:tcPr>
          <w:p w:rsidR="00A6623D" w:rsidRDefault="00A6623D" w:rsidP="005F0253">
            <w:pPr>
              <w:pStyle w:val="11"/>
            </w:pPr>
            <w:r>
              <w:t>财政拨款 收入</w:t>
            </w:r>
          </w:p>
        </w:tc>
        <w:tc>
          <w:tcPr>
            <w:tcW w:w="1077" w:type="dxa"/>
            <w:vAlign w:val="center"/>
          </w:tcPr>
          <w:p w:rsidR="00A6623D" w:rsidRDefault="00A6623D" w:rsidP="005F0253">
            <w:pPr>
              <w:pStyle w:val="11"/>
            </w:pPr>
            <w:r>
              <w:t>财政专户 收入</w:t>
            </w:r>
          </w:p>
        </w:tc>
        <w:tc>
          <w:tcPr>
            <w:tcW w:w="1134" w:type="dxa"/>
            <w:vAlign w:val="center"/>
          </w:tcPr>
          <w:p w:rsidR="00A6623D" w:rsidRDefault="00A6623D" w:rsidP="005F0253">
            <w:pPr>
              <w:pStyle w:val="11"/>
            </w:pPr>
            <w:r>
              <w:t>事业收入</w:t>
            </w:r>
          </w:p>
        </w:tc>
        <w:tc>
          <w:tcPr>
            <w:tcW w:w="1134" w:type="dxa"/>
            <w:vAlign w:val="center"/>
          </w:tcPr>
          <w:p w:rsidR="00A6623D" w:rsidRDefault="00A6623D" w:rsidP="005F0253">
            <w:pPr>
              <w:pStyle w:val="11"/>
            </w:pPr>
            <w:r>
              <w:t>经营收入</w:t>
            </w:r>
          </w:p>
        </w:tc>
        <w:tc>
          <w:tcPr>
            <w:tcW w:w="1134" w:type="dxa"/>
            <w:vAlign w:val="center"/>
          </w:tcPr>
          <w:p w:rsidR="00A6623D" w:rsidRDefault="00A6623D" w:rsidP="005F0253">
            <w:pPr>
              <w:pStyle w:val="11"/>
            </w:pPr>
            <w:r>
              <w:t>上级补助收入</w:t>
            </w:r>
          </w:p>
        </w:tc>
        <w:tc>
          <w:tcPr>
            <w:tcW w:w="1134" w:type="dxa"/>
            <w:vAlign w:val="center"/>
          </w:tcPr>
          <w:p w:rsidR="00A6623D" w:rsidRDefault="00A6623D" w:rsidP="005F0253">
            <w:pPr>
              <w:pStyle w:val="11"/>
            </w:pPr>
            <w:r>
              <w:t>附属单位上缴收入</w:t>
            </w:r>
          </w:p>
        </w:tc>
        <w:tc>
          <w:tcPr>
            <w:tcW w:w="1134" w:type="dxa"/>
            <w:vAlign w:val="center"/>
          </w:tcPr>
          <w:p w:rsidR="00A6623D" w:rsidRDefault="00A6623D" w:rsidP="005F0253">
            <w:pPr>
              <w:pStyle w:val="11"/>
            </w:pPr>
            <w:r>
              <w:t>其他收入</w:t>
            </w:r>
          </w:p>
        </w:tc>
        <w:tc>
          <w:tcPr>
            <w:tcW w:w="1134" w:type="dxa"/>
            <w:vMerge/>
          </w:tcPr>
          <w:p w:rsidR="00A6623D" w:rsidRDefault="00A6623D" w:rsidP="005F0253"/>
        </w:tc>
      </w:tr>
      <w:tr w:rsidR="00A6623D" w:rsidTr="001078B7">
        <w:trPr>
          <w:trHeight w:val="369"/>
          <w:tblHeader/>
          <w:jc w:val="center"/>
        </w:trPr>
        <w:tc>
          <w:tcPr>
            <w:tcW w:w="680" w:type="dxa"/>
            <w:vAlign w:val="center"/>
          </w:tcPr>
          <w:p w:rsidR="00A6623D" w:rsidRDefault="00A6623D" w:rsidP="005F0253">
            <w:pPr>
              <w:pStyle w:val="11"/>
            </w:pPr>
            <w:r>
              <w:t>栏次</w:t>
            </w:r>
          </w:p>
        </w:tc>
        <w:tc>
          <w:tcPr>
            <w:tcW w:w="992" w:type="dxa"/>
            <w:vAlign w:val="center"/>
          </w:tcPr>
          <w:p w:rsidR="00A6623D" w:rsidRDefault="00A6623D" w:rsidP="005F0253">
            <w:pPr>
              <w:pStyle w:val="11"/>
            </w:pPr>
            <w:r>
              <w:t>1</w:t>
            </w:r>
          </w:p>
        </w:tc>
        <w:tc>
          <w:tcPr>
            <w:tcW w:w="1559" w:type="dxa"/>
            <w:vAlign w:val="center"/>
          </w:tcPr>
          <w:p w:rsidR="00A6623D" w:rsidRDefault="00A6623D" w:rsidP="005F0253">
            <w:pPr>
              <w:pStyle w:val="11"/>
            </w:pPr>
            <w:r>
              <w:t>2</w:t>
            </w:r>
          </w:p>
        </w:tc>
        <w:tc>
          <w:tcPr>
            <w:tcW w:w="1134" w:type="dxa"/>
            <w:vAlign w:val="center"/>
          </w:tcPr>
          <w:p w:rsidR="00A6623D" w:rsidRDefault="00A6623D" w:rsidP="005F0253">
            <w:pPr>
              <w:pStyle w:val="11"/>
            </w:pPr>
            <w:r>
              <w:t>3</w:t>
            </w:r>
          </w:p>
        </w:tc>
        <w:tc>
          <w:tcPr>
            <w:tcW w:w="1134" w:type="dxa"/>
            <w:vAlign w:val="center"/>
          </w:tcPr>
          <w:p w:rsidR="00A6623D" w:rsidRDefault="00A6623D" w:rsidP="005F0253">
            <w:pPr>
              <w:pStyle w:val="11"/>
            </w:pPr>
            <w:r>
              <w:t>4</w:t>
            </w:r>
          </w:p>
        </w:tc>
        <w:tc>
          <w:tcPr>
            <w:tcW w:w="1191" w:type="dxa"/>
            <w:vAlign w:val="center"/>
          </w:tcPr>
          <w:p w:rsidR="00A6623D" w:rsidRDefault="00A6623D" w:rsidP="005F0253">
            <w:pPr>
              <w:pStyle w:val="11"/>
            </w:pPr>
            <w:r>
              <w:t>5</w:t>
            </w:r>
          </w:p>
        </w:tc>
        <w:tc>
          <w:tcPr>
            <w:tcW w:w="1077" w:type="dxa"/>
            <w:vAlign w:val="center"/>
          </w:tcPr>
          <w:p w:rsidR="00A6623D" w:rsidRDefault="00A6623D" w:rsidP="005F0253">
            <w:pPr>
              <w:pStyle w:val="11"/>
            </w:pPr>
            <w:r>
              <w:t>6</w:t>
            </w:r>
          </w:p>
        </w:tc>
        <w:tc>
          <w:tcPr>
            <w:tcW w:w="1134" w:type="dxa"/>
            <w:vAlign w:val="center"/>
          </w:tcPr>
          <w:p w:rsidR="00A6623D" w:rsidRDefault="00A6623D" w:rsidP="005F0253">
            <w:pPr>
              <w:pStyle w:val="11"/>
            </w:pPr>
            <w:r>
              <w:t>7</w:t>
            </w:r>
          </w:p>
        </w:tc>
        <w:tc>
          <w:tcPr>
            <w:tcW w:w="1134" w:type="dxa"/>
            <w:vAlign w:val="center"/>
          </w:tcPr>
          <w:p w:rsidR="00A6623D" w:rsidRDefault="00A6623D" w:rsidP="005F0253">
            <w:pPr>
              <w:pStyle w:val="11"/>
            </w:pPr>
            <w:r>
              <w:t>8</w:t>
            </w:r>
          </w:p>
        </w:tc>
        <w:tc>
          <w:tcPr>
            <w:tcW w:w="1134" w:type="dxa"/>
            <w:vAlign w:val="center"/>
          </w:tcPr>
          <w:p w:rsidR="00A6623D" w:rsidRDefault="00A6623D" w:rsidP="005F0253">
            <w:pPr>
              <w:pStyle w:val="11"/>
            </w:pPr>
            <w:r>
              <w:t>9</w:t>
            </w:r>
          </w:p>
        </w:tc>
        <w:tc>
          <w:tcPr>
            <w:tcW w:w="1134" w:type="dxa"/>
            <w:vAlign w:val="center"/>
          </w:tcPr>
          <w:p w:rsidR="00A6623D" w:rsidRDefault="00A6623D" w:rsidP="005F0253">
            <w:pPr>
              <w:pStyle w:val="11"/>
            </w:pPr>
            <w:r>
              <w:t>10</w:t>
            </w:r>
          </w:p>
        </w:tc>
        <w:tc>
          <w:tcPr>
            <w:tcW w:w="1134" w:type="dxa"/>
            <w:vAlign w:val="center"/>
          </w:tcPr>
          <w:p w:rsidR="00A6623D" w:rsidRDefault="00A6623D" w:rsidP="005F0253">
            <w:pPr>
              <w:pStyle w:val="11"/>
            </w:pPr>
            <w:r>
              <w:t>11</w:t>
            </w:r>
          </w:p>
        </w:tc>
        <w:tc>
          <w:tcPr>
            <w:tcW w:w="1134" w:type="dxa"/>
            <w:vAlign w:val="center"/>
          </w:tcPr>
          <w:p w:rsidR="00A6623D" w:rsidRDefault="00A6623D" w:rsidP="005F0253">
            <w:pPr>
              <w:pStyle w:val="11"/>
            </w:pPr>
            <w:r>
              <w:t>12</w:t>
            </w:r>
          </w:p>
        </w:tc>
      </w:tr>
      <w:tr w:rsidR="00A6623D" w:rsidTr="001078B7">
        <w:trPr>
          <w:trHeight w:val="369"/>
          <w:jc w:val="center"/>
        </w:trPr>
        <w:tc>
          <w:tcPr>
            <w:tcW w:w="680" w:type="dxa"/>
            <w:vAlign w:val="center"/>
          </w:tcPr>
          <w:p w:rsidR="00A6623D" w:rsidRDefault="00A6623D" w:rsidP="005F0253">
            <w:pPr>
              <w:pStyle w:val="3"/>
            </w:pPr>
            <w:r>
              <w:t>1</w:t>
            </w:r>
          </w:p>
        </w:tc>
        <w:tc>
          <w:tcPr>
            <w:tcW w:w="992" w:type="dxa"/>
            <w:vAlign w:val="center"/>
          </w:tcPr>
          <w:p w:rsidR="00A6623D" w:rsidRDefault="00A6623D" w:rsidP="005F0253">
            <w:pPr>
              <w:pStyle w:val="5"/>
            </w:pPr>
          </w:p>
        </w:tc>
        <w:tc>
          <w:tcPr>
            <w:tcW w:w="1559" w:type="dxa"/>
            <w:vAlign w:val="center"/>
          </w:tcPr>
          <w:p w:rsidR="00A6623D" w:rsidRDefault="00A6623D" w:rsidP="005F0253">
            <w:pPr>
              <w:pStyle w:val="6"/>
            </w:pPr>
            <w:r>
              <w:t>合计</w:t>
            </w:r>
          </w:p>
        </w:tc>
        <w:tc>
          <w:tcPr>
            <w:tcW w:w="1134" w:type="dxa"/>
            <w:vAlign w:val="center"/>
          </w:tcPr>
          <w:p w:rsidR="00A6623D" w:rsidRPr="001078B7" w:rsidRDefault="001078B7" w:rsidP="005F0253">
            <w:pPr>
              <w:pStyle w:val="7"/>
              <w:rPr>
                <w:rFonts w:eastAsiaTheme="minorEastAsia"/>
                <w:lang w:eastAsia="zh-CN"/>
              </w:rPr>
            </w:pPr>
            <w:r>
              <w:t>2</w:t>
            </w:r>
            <w:r>
              <w:rPr>
                <w:rFonts w:eastAsiaTheme="minorEastAsia" w:hint="eastAsia"/>
                <w:lang w:eastAsia="zh-CN"/>
              </w:rPr>
              <w:t>2786.67</w:t>
            </w:r>
          </w:p>
        </w:tc>
        <w:tc>
          <w:tcPr>
            <w:tcW w:w="1134" w:type="dxa"/>
            <w:vAlign w:val="center"/>
          </w:tcPr>
          <w:p w:rsidR="00A6623D" w:rsidRPr="001078B7" w:rsidRDefault="001078B7" w:rsidP="005F0253">
            <w:pPr>
              <w:pStyle w:val="7"/>
              <w:rPr>
                <w:rFonts w:eastAsiaTheme="minorEastAsia"/>
                <w:lang w:eastAsia="zh-CN"/>
              </w:rPr>
            </w:pPr>
            <w:r>
              <w:t>2</w:t>
            </w:r>
            <w:r>
              <w:rPr>
                <w:rFonts w:eastAsiaTheme="minorEastAsia" w:hint="eastAsia"/>
                <w:lang w:eastAsia="zh-CN"/>
              </w:rPr>
              <w:t>1026.46</w:t>
            </w:r>
          </w:p>
        </w:tc>
        <w:tc>
          <w:tcPr>
            <w:tcW w:w="1191" w:type="dxa"/>
            <w:vAlign w:val="center"/>
          </w:tcPr>
          <w:p w:rsidR="00A6623D" w:rsidRPr="001078B7" w:rsidRDefault="00792FEE" w:rsidP="005F0253">
            <w:pPr>
              <w:pStyle w:val="7"/>
              <w:rPr>
                <w:rFonts w:eastAsiaTheme="minorEastAsia"/>
                <w:lang w:eastAsia="zh-CN"/>
              </w:rPr>
            </w:pPr>
            <w:r>
              <w:t>2</w:t>
            </w:r>
            <w:r w:rsidR="001078B7">
              <w:t>0</w:t>
            </w:r>
            <w:r w:rsidR="001078B7">
              <w:rPr>
                <w:rFonts w:eastAsiaTheme="minorEastAsia" w:hint="eastAsia"/>
                <w:lang w:eastAsia="zh-CN"/>
              </w:rPr>
              <w:t>871.61</w:t>
            </w:r>
          </w:p>
        </w:tc>
        <w:tc>
          <w:tcPr>
            <w:tcW w:w="1077" w:type="dxa"/>
            <w:vAlign w:val="center"/>
          </w:tcPr>
          <w:p w:rsidR="00A6623D" w:rsidRDefault="00A6623D" w:rsidP="005F0253">
            <w:pPr>
              <w:pStyle w:val="7"/>
            </w:pPr>
            <w:r>
              <w:t>154.85</w:t>
            </w:r>
          </w:p>
        </w:tc>
        <w:tc>
          <w:tcPr>
            <w:tcW w:w="1134" w:type="dxa"/>
            <w:vAlign w:val="center"/>
          </w:tcPr>
          <w:p w:rsidR="00A6623D" w:rsidRDefault="00A6623D" w:rsidP="005F0253">
            <w:pPr>
              <w:pStyle w:val="7"/>
            </w:pPr>
          </w:p>
        </w:tc>
        <w:tc>
          <w:tcPr>
            <w:tcW w:w="1134" w:type="dxa"/>
            <w:vAlign w:val="center"/>
          </w:tcPr>
          <w:p w:rsidR="00A6623D" w:rsidRDefault="00A6623D" w:rsidP="005F0253">
            <w:pPr>
              <w:pStyle w:val="7"/>
            </w:pPr>
          </w:p>
        </w:tc>
        <w:tc>
          <w:tcPr>
            <w:tcW w:w="1134" w:type="dxa"/>
            <w:vAlign w:val="center"/>
          </w:tcPr>
          <w:p w:rsidR="00A6623D" w:rsidRDefault="00A6623D" w:rsidP="005F0253">
            <w:pPr>
              <w:pStyle w:val="7"/>
            </w:pPr>
          </w:p>
        </w:tc>
        <w:tc>
          <w:tcPr>
            <w:tcW w:w="1134" w:type="dxa"/>
            <w:vAlign w:val="center"/>
          </w:tcPr>
          <w:p w:rsidR="00A6623D" w:rsidRDefault="00A6623D" w:rsidP="005F0253">
            <w:pPr>
              <w:pStyle w:val="7"/>
            </w:pPr>
          </w:p>
        </w:tc>
        <w:tc>
          <w:tcPr>
            <w:tcW w:w="1134" w:type="dxa"/>
            <w:vAlign w:val="center"/>
          </w:tcPr>
          <w:p w:rsidR="00A6623D" w:rsidRDefault="00A6623D" w:rsidP="005F0253">
            <w:pPr>
              <w:pStyle w:val="7"/>
            </w:pPr>
          </w:p>
        </w:tc>
        <w:tc>
          <w:tcPr>
            <w:tcW w:w="1134" w:type="dxa"/>
            <w:vAlign w:val="center"/>
          </w:tcPr>
          <w:p w:rsidR="00A6623D" w:rsidRDefault="00001C54" w:rsidP="005F0253">
            <w:pPr>
              <w:pStyle w:val="7"/>
            </w:pPr>
            <w:r>
              <w:t>17</w:t>
            </w:r>
            <w:r>
              <w:rPr>
                <w:rFonts w:eastAsiaTheme="minorEastAsia" w:hint="eastAsia"/>
                <w:lang w:eastAsia="zh-CN"/>
              </w:rPr>
              <w:t>6</w:t>
            </w:r>
            <w:r w:rsidR="00A6623D">
              <w:t>0.21</w:t>
            </w:r>
          </w:p>
        </w:tc>
      </w:tr>
      <w:tr w:rsidR="00A6623D" w:rsidTr="001078B7">
        <w:trPr>
          <w:trHeight w:val="369"/>
          <w:jc w:val="center"/>
        </w:trPr>
        <w:tc>
          <w:tcPr>
            <w:tcW w:w="680" w:type="dxa"/>
            <w:vAlign w:val="center"/>
          </w:tcPr>
          <w:p w:rsidR="00A6623D" w:rsidRDefault="00A6623D" w:rsidP="005F0253">
            <w:pPr>
              <w:pStyle w:val="3"/>
            </w:pPr>
            <w:r>
              <w:t>2</w:t>
            </w:r>
          </w:p>
        </w:tc>
        <w:tc>
          <w:tcPr>
            <w:tcW w:w="992" w:type="dxa"/>
            <w:vAlign w:val="center"/>
          </w:tcPr>
          <w:p w:rsidR="00A6623D" w:rsidRDefault="00A6623D" w:rsidP="005F0253">
            <w:pPr>
              <w:pStyle w:val="2"/>
            </w:pPr>
            <w:r>
              <w:t>205</w:t>
            </w:r>
          </w:p>
        </w:tc>
        <w:tc>
          <w:tcPr>
            <w:tcW w:w="1559" w:type="dxa"/>
            <w:vAlign w:val="center"/>
          </w:tcPr>
          <w:p w:rsidR="00A6623D" w:rsidRDefault="00A6623D" w:rsidP="005F0253">
            <w:pPr>
              <w:pStyle w:val="2"/>
            </w:pPr>
            <w:r>
              <w:t>教育支出</w:t>
            </w:r>
          </w:p>
        </w:tc>
        <w:tc>
          <w:tcPr>
            <w:tcW w:w="1134" w:type="dxa"/>
            <w:vAlign w:val="center"/>
          </w:tcPr>
          <w:p w:rsidR="00A6623D" w:rsidRDefault="00A6623D" w:rsidP="005F0253">
            <w:pPr>
              <w:pStyle w:val="4"/>
            </w:pPr>
            <w:r>
              <w:t>21654.86</w:t>
            </w:r>
          </w:p>
        </w:tc>
        <w:tc>
          <w:tcPr>
            <w:tcW w:w="1134" w:type="dxa"/>
            <w:vAlign w:val="center"/>
          </w:tcPr>
          <w:p w:rsidR="00A6623D" w:rsidRDefault="00A6623D" w:rsidP="005F0253">
            <w:pPr>
              <w:pStyle w:val="4"/>
            </w:pPr>
            <w:r>
              <w:t>19928.69</w:t>
            </w:r>
          </w:p>
        </w:tc>
        <w:tc>
          <w:tcPr>
            <w:tcW w:w="1191" w:type="dxa"/>
            <w:vAlign w:val="center"/>
          </w:tcPr>
          <w:p w:rsidR="00A6623D" w:rsidRDefault="00A6623D" w:rsidP="005F0253">
            <w:pPr>
              <w:pStyle w:val="4"/>
            </w:pPr>
            <w:r>
              <w:t>19773.84</w:t>
            </w:r>
          </w:p>
        </w:tc>
        <w:tc>
          <w:tcPr>
            <w:tcW w:w="1077" w:type="dxa"/>
            <w:vAlign w:val="center"/>
          </w:tcPr>
          <w:p w:rsidR="00A6623D" w:rsidRDefault="00A6623D" w:rsidP="005F0253">
            <w:pPr>
              <w:pStyle w:val="4"/>
            </w:pPr>
            <w:r>
              <w:t>154.85</w:t>
            </w: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r>
              <w:t>1726.17</w:t>
            </w:r>
          </w:p>
        </w:tc>
      </w:tr>
      <w:tr w:rsidR="00A6623D" w:rsidTr="001078B7">
        <w:trPr>
          <w:trHeight w:val="369"/>
          <w:jc w:val="center"/>
        </w:trPr>
        <w:tc>
          <w:tcPr>
            <w:tcW w:w="680" w:type="dxa"/>
            <w:vAlign w:val="center"/>
          </w:tcPr>
          <w:p w:rsidR="00A6623D" w:rsidRDefault="00A6623D" w:rsidP="005F0253">
            <w:pPr>
              <w:pStyle w:val="3"/>
            </w:pPr>
            <w:r>
              <w:t>3</w:t>
            </w:r>
          </w:p>
        </w:tc>
        <w:tc>
          <w:tcPr>
            <w:tcW w:w="992" w:type="dxa"/>
            <w:vAlign w:val="center"/>
          </w:tcPr>
          <w:p w:rsidR="00A6623D" w:rsidRDefault="00A6623D" w:rsidP="005F0253">
            <w:pPr>
              <w:pStyle w:val="2"/>
            </w:pPr>
            <w:r>
              <w:t>20501</w:t>
            </w:r>
          </w:p>
        </w:tc>
        <w:tc>
          <w:tcPr>
            <w:tcW w:w="1559" w:type="dxa"/>
            <w:vAlign w:val="center"/>
          </w:tcPr>
          <w:p w:rsidR="00A6623D" w:rsidRDefault="00A6623D" w:rsidP="005F0253">
            <w:pPr>
              <w:pStyle w:val="2"/>
            </w:pPr>
            <w:r>
              <w:t>教育管理事务</w:t>
            </w:r>
          </w:p>
        </w:tc>
        <w:tc>
          <w:tcPr>
            <w:tcW w:w="1134" w:type="dxa"/>
            <w:vAlign w:val="center"/>
          </w:tcPr>
          <w:p w:rsidR="00A6623D" w:rsidRDefault="00A6623D" w:rsidP="005F0253">
            <w:pPr>
              <w:pStyle w:val="4"/>
            </w:pPr>
            <w:r>
              <w:t>1440.45</w:t>
            </w:r>
          </w:p>
        </w:tc>
        <w:tc>
          <w:tcPr>
            <w:tcW w:w="1134" w:type="dxa"/>
            <w:vAlign w:val="center"/>
          </w:tcPr>
          <w:p w:rsidR="00A6623D" w:rsidRDefault="00A6623D" w:rsidP="005F0253">
            <w:pPr>
              <w:pStyle w:val="4"/>
            </w:pPr>
            <w:r>
              <w:t>1440.45</w:t>
            </w:r>
          </w:p>
        </w:tc>
        <w:tc>
          <w:tcPr>
            <w:tcW w:w="1191" w:type="dxa"/>
            <w:vAlign w:val="center"/>
          </w:tcPr>
          <w:p w:rsidR="00A6623D" w:rsidRDefault="00A6623D" w:rsidP="005F0253">
            <w:pPr>
              <w:pStyle w:val="4"/>
            </w:pPr>
            <w:r>
              <w:t>1440.45</w:t>
            </w:r>
          </w:p>
        </w:tc>
        <w:tc>
          <w:tcPr>
            <w:tcW w:w="1077"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r>
      <w:tr w:rsidR="00A6623D" w:rsidTr="001078B7">
        <w:trPr>
          <w:trHeight w:val="369"/>
          <w:jc w:val="center"/>
        </w:trPr>
        <w:tc>
          <w:tcPr>
            <w:tcW w:w="680" w:type="dxa"/>
            <w:vAlign w:val="center"/>
          </w:tcPr>
          <w:p w:rsidR="00A6623D" w:rsidRDefault="00A6623D" w:rsidP="005F0253">
            <w:pPr>
              <w:pStyle w:val="3"/>
            </w:pPr>
            <w:r>
              <w:t>4</w:t>
            </w:r>
          </w:p>
        </w:tc>
        <w:tc>
          <w:tcPr>
            <w:tcW w:w="992" w:type="dxa"/>
            <w:vAlign w:val="center"/>
          </w:tcPr>
          <w:p w:rsidR="00A6623D" w:rsidRDefault="00A6623D" w:rsidP="005F0253">
            <w:pPr>
              <w:pStyle w:val="2"/>
            </w:pPr>
            <w:r>
              <w:t>2050101</w:t>
            </w:r>
          </w:p>
        </w:tc>
        <w:tc>
          <w:tcPr>
            <w:tcW w:w="1559" w:type="dxa"/>
            <w:vAlign w:val="center"/>
          </w:tcPr>
          <w:p w:rsidR="00A6623D" w:rsidRDefault="00A6623D" w:rsidP="005F0253">
            <w:pPr>
              <w:pStyle w:val="2"/>
            </w:pPr>
            <w:r>
              <w:t>行政运行</w:t>
            </w:r>
          </w:p>
        </w:tc>
        <w:tc>
          <w:tcPr>
            <w:tcW w:w="1134" w:type="dxa"/>
            <w:vAlign w:val="center"/>
          </w:tcPr>
          <w:p w:rsidR="00A6623D" w:rsidRDefault="00A6623D" w:rsidP="005F0253">
            <w:pPr>
              <w:pStyle w:val="4"/>
            </w:pPr>
            <w:r>
              <w:t>1420.21</w:t>
            </w:r>
          </w:p>
        </w:tc>
        <w:tc>
          <w:tcPr>
            <w:tcW w:w="1134" w:type="dxa"/>
            <w:vAlign w:val="center"/>
          </w:tcPr>
          <w:p w:rsidR="00A6623D" w:rsidRDefault="00A6623D" w:rsidP="005F0253">
            <w:pPr>
              <w:pStyle w:val="4"/>
            </w:pPr>
            <w:r>
              <w:t>1420.21</w:t>
            </w:r>
          </w:p>
        </w:tc>
        <w:tc>
          <w:tcPr>
            <w:tcW w:w="1191" w:type="dxa"/>
            <w:vAlign w:val="center"/>
          </w:tcPr>
          <w:p w:rsidR="00A6623D" w:rsidRDefault="00A6623D" w:rsidP="005F0253">
            <w:pPr>
              <w:pStyle w:val="4"/>
            </w:pPr>
            <w:r>
              <w:t>1420.21</w:t>
            </w:r>
          </w:p>
        </w:tc>
        <w:tc>
          <w:tcPr>
            <w:tcW w:w="1077"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r>
      <w:tr w:rsidR="00A6623D" w:rsidTr="001078B7">
        <w:trPr>
          <w:trHeight w:val="369"/>
          <w:jc w:val="center"/>
        </w:trPr>
        <w:tc>
          <w:tcPr>
            <w:tcW w:w="680" w:type="dxa"/>
            <w:vAlign w:val="center"/>
          </w:tcPr>
          <w:p w:rsidR="00A6623D" w:rsidRDefault="00A6623D" w:rsidP="005F0253">
            <w:pPr>
              <w:pStyle w:val="3"/>
            </w:pPr>
            <w:r>
              <w:t>5</w:t>
            </w:r>
          </w:p>
        </w:tc>
        <w:tc>
          <w:tcPr>
            <w:tcW w:w="992" w:type="dxa"/>
            <w:vAlign w:val="center"/>
          </w:tcPr>
          <w:p w:rsidR="00A6623D" w:rsidRDefault="00A6623D" w:rsidP="005F0253">
            <w:pPr>
              <w:pStyle w:val="2"/>
            </w:pPr>
            <w:r>
              <w:t>2050199</w:t>
            </w:r>
          </w:p>
        </w:tc>
        <w:tc>
          <w:tcPr>
            <w:tcW w:w="1559" w:type="dxa"/>
            <w:vAlign w:val="center"/>
          </w:tcPr>
          <w:p w:rsidR="00A6623D" w:rsidRDefault="00A6623D" w:rsidP="005F0253">
            <w:pPr>
              <w:pStyle w:val="2"/>
            </w:pPr>
            <w:r>
              <w:t>其他教育管理事务支出</w:t>
            </w:r>
          </w:p>
        </w:tc>
        <w:tc>
          <w:tcPr>
            <w:tcW w:w="1134" w:type="dxa"/>
            <w:vAlign w:val="center"/>
          </w:tcPr>
          <w:p w:rsidR="00A6623D" w:rsidRDefault="00A6623D" w:rsidP="005F0253">
            <w:pPr>
              <w:pStyle w:val="4"/>
            </w:pPr>
            <w:r>
              <w:t>20.24</w:t>
            </w:r>
          </w:p>
        </w:tc>
        <w:tc>
          <w:tcPr>
            <w:tcW w:w="1134" w:type="dxa"/>
            <w:vAlign w:val="center"/>
          </w:tcPr>
          <w:p w:rsidR="00A6623D" w:rsidRDefault="00A6623D" w:rsidP="005F0253">
            <w:pPr>
              <w:pStyle w:val="4"/>
            </w:pPr>
            <w:r>
              <w:t>20.24</w:t>
            </w:r>
          </w:p>
        </w:tc>
        <w:tc>
          <w:tcPr>
            <w:tcW w:w="1191" w:type="dxa"/>
            <w:vAlign w:val="center"/>
          </w:tcPr>
          <w:p w:rsidR="00A6623D" w:rsidRDefault="00A6623D" w:rsidP="005F0253">
            <w:pPr>
              <w:pStyle w:val="4"/>
            </w:pPr>
            <w:r>
              <w:t>20.24</w:t>
            </w:r>
          </w:p>
        </w:tc>
        <w:tc>
          <w:tcPr>
            <w:tcW w:w="1077"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r>
      <w:tr w:rsidR="00A6623D" w:rsidTr="001078B7">
        <w:trPr>
          <w:trHeight w:val="369"/>
          <w:jc w:val="center"/>
        </w:trPr>
        <w:tc>
          <w:tcPr>
            <w:tcW w:w="680" w:type="dxa"/>
            <w:vAlign w:val="center"/>
          </w:tcPr>
          <w:p w:rsidR="00A6623D" w:rsidRDefault="00A6623D" w:rsidP="005F0253">
            <w:pPr>
              <w:pStyle w:val="3"/>
            </w:pPr>
            <w:r>
              <w:t>6</w:t>
            </w:r>
          </w:p>
        </w:tc>
        <w:tc>
          <w:tcPr>
            <w:tcW w:w="992" w:type="dxa"/>
            <w:vAlign w:val="center"/>
          </w:tcPr>
          <w:p w:rsidR="00A6623D" w:rsidRDefault="00A6623D" w:rsidP="005F0253">
            <w:pPr>
              <w:pStyle w:val="2"/>
            </w:pPr>
            <w:r>
              <w:t>20502</w:t>
            </w:r>
          </w:p>
        </w:tc>
        <w:tc>
          <w:tcPr>
            <w:tcW w:w="1559" w:type="dxa"/>
            <w:vAlign w:val="center"/>
          </w:tcPr>
          <w:p w:rsidR="00A6623D" w:rsidRDefault="00A6623D" w:rsidP="005F0253">
            <w:pPr>
              <w:pStyle w:val="2"/>
            </w:pPr>
            <w:r>
              <w:t>普通教育</w:t>
            </w:r>
          </w:p>
        </w:tc>
        <w:tc>
          <w:tcPr>
            <w:tcW w:w="1134" w:type="dxa"/>
            <w:vAlign w:val="center"/>
          </w:tcPr>
          <w:p w:rsidR="00A6623D" w:rsidRDefault="00A6623D" w:rsidP="005F0253">
            <w:pPr>
              <w:pStyle w:val="4"/>
            </w:pPr>
            <w:r>
              <w:t>17350.67</w:t>
            </w:r>
          </w:p>
        </w:tc>
        <w:tc>
          <w:tcPr>
            <w:tcW w:w="1134" w:type="dxa"/>
            <w:vAlign w:val="center"/>
          </w:tcPr>
          <w:p w:rsidR="00A6623D" w:rsidRDefault="00A6623D" w:rsidP="005F0253">
            <w:pPr>
              <w:pStyle w:val="4"/>
            </w:pPr>
            <w:r>
              <w:t>15624.50</w:t>
            </w:r>
          </w:p>
        </w:tc>
        <w:tc>
          <w:tcPr>
            <w:tcW w:w="1191" w:type="dxa"/>
            <w:vAlign w:val="center"/>
          </w:tcPr>
          <w:p w:rsidR="00A6623D" w:rsidRDefault="00A6623D" w:rsidP="005F0253">
            <w:pPr>
              <w:pStyle w:val="4"/>
            </w:pPr>
            <w:r>
              <w:t>15469.65</w:t>
            </w:r>
          </w:p>
        </w:tc>
        <w:tc>
          <w:tcPr>
            <w:tcW w:w="1077" w:type="dxa"/>
            <w:vAlign w:val="center"/>
          </w:tcPr>
          <w:p w:rsidR="00A6623D" w:rsidRDefault="00A6623D" w:rsidP="005F0253">
            <w:pPr>
              <w:pStyle w:val="4"/>
            </w:pPr>
            <w:r>
              <w:t>154.85</w:t>
            </w: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r>
              <w:t>1726.17</w:t>
            </w:r>
          </w:p>
        </w:tc>
      </w:tr>
      <w:tr w:rsidR="00A6623D" w:rsidTr="001078B7">
        <w:trPr>
          <w:trHeight w:val="369"/>
          <w:jc w:val="center"/>
        </w:trPr>
        <w:tc>
          <w:tcPr>
            <w:tcW w:w="680" w:type="dxa"/>
            <w:vAlign w:val="center"/>
          </w:tcPr>
          <w:p w:rsidR="00A6623D" w:rsidRDefault="00A6623D" w:rsidP="005F0253">
            <w:pPr>
              <w:pStyle w:val="3"/>
            </w:pPr>
            <w:r>
              <w:t>7</w:t>
            </w:r>
          </w:p>
        </w:tc>
        <w:tc>
          <w:tcPr>
            <w:tcW w:w="992" w:type="dxa"/>
            <w:vAlign w:val="center"/>
          </w:tcPr>
          <w:p w:rsidR="00A6623D" w:rsidRDefault="00A6623D" w:rsidP="005F0253">
            <w:pPr>
              <w:pStyle w:val="2"/>
            </w:pPr>
            <w:r>
              <w:t>2050201</w:t>
            </w:r>
          </w:p>
        </w:tc>
        <w:tc>
          <w:tcPr>
            <w:tcW w:w="1559" w:type="dxa"/>
            <w:vAlign w:val="center"/>
          </w:tcPr>
          <w:p w:rsidR="00A6623D" w:rsidRDefault="00A6623D" w:rsidP="005F0253">
            <w:pPr>
              <w:pStyle w:val="2"/>
            </w:pPr>
            <w:r>
              <w:t>学前教育</w:t>
            </w:r>
          </w:p>
        </w:tc>
        <w:tc>
          <w:tcPr>
            <w:tcW w:w="1134" w:type="dxa"/>
            <w:vAlign w:val="center"/>
          </w:tcPr>
          <w:p w:rsidR="00A6623D" w:rsidRDefault="00A6623D" w:rsidP="005F0253">
            <w:pPr>
              <w:pStyle w:val="4"/>
            </w:pPr>
            <w:r>
              <w:t>3328.12</w:t>
            </w:r>
          </w:p>
        </w:tc>
        <w:tc>
          <w:tcPr>
            <w:tcW w:w="1134" w:type="dxa"/>
            <w:vAlign w:val="center"/>
          </w:tcPr>
          <w:p w:rsidR="00A6623D" w:rsidRDefault="00A6623D" w:rsidP="005F0253">
            <w:pPr>
              <w:pStyle w:val="4"/>
            </w:pPr>
            <w:r>
              <w:t>2619.18</w:t>
            </w:r>
          </w:p>
        </w:tc>
        <w:tc>
          <w:tcPr>
            <w:tcW w:w="1191" w:type="dxa"/>
            <w:vAlign w:val="center"/>
          </w:tcPr>
          <w:p w:rsidR="00A6623D" w:rsidRDefault="00A6623D" w:rsidP="005F0253">
            <w:pPr>
              <w:pStyle w:val="4"/>
            </w:pPr>
            <w:r>
              <w:t>2619.18</w:t>
            </w:r>
          </w:p>
        </w:tc>
        <w:tc>
          <w:tcPr>
            <w:tcW w:w="1077"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r>
              <w:t>708.94</w:t>
            </w:r>
          </w:p>
        </w:tc>
      </w:tr>
      <w:tr w:rsidR="00A6623D" w:rsidTr="001078B7">
        <w:trPr>
          <w:trHeight w:val="369"/>
          <w:jc w:val="center"/>
        </w:trPr>
        <w:tc>
          <w:tcPr>
            <w:tcW w:w="680" w:type="dxa"/>
            <w:vAlign w:val="center"/>
          </w:tcPr>
          <w:p w:rsidR="00A6623D" w:rsidRDefault="00A6623D" w:rsidP="005F0253">
            <w:pPr>
              <w:pStyle w:val="3"/>
            </w:pPr>
            <w:r>
              <w:t>8</w:t>
            </w:r>
          </w:p>
        </w:tc>
        <w:tc>
          <w:tcPr>
            <w:tcW w:w="992" w:type="dxa"/>
            <w:vAlign w:val="center"/>
          </w:tcPr>
          <w:p w:rsidR="00A6623D" w:rsidRDefault="00A6623D" w:rsidP="005F0253">
            <w:pPr>
              <w:pStyle w:val="2"/>
            </w:pPr>
            <w:r>
              <w:t>2050202</w:t>
            </w:r>
          </w:p>
        </w:tc>
        <w:tc>
          <w:tcPr>
            <w:tcW w:w="1559" w:type="dxa"/>
            <w:vAlign w:val="center"/>
          </w:tcPr>
          <w:p w:rsidR="00A6623D" w:rsidRDefault="00A6623D" w:rsidP="005F0253">
            <w:pPr>
              <w:pStyle w:val="2"/>
            </w:pPr>
            <w:r>
              <w:t>小学教育</w:t>
            </w:r>
          </w:p>
        </w:tc>
        <w:tc>
          <w:tcPr>
            <w:tcW w:w="1134" w:type="dxa"/>
            <w:vAlign w:val="center"/>
          </w:tcPr>
          <w:p w:rsidR="00A6623D" w:rsidRDefault="00A6623D" w:rsidP="005F0253">
            <w:pPr>
              <w:pStyle w:val="4"/>
            </w:pPr>
            <w:r>
              <w:t>5090.50</w:t>
            </w:r>
          </w:p>
        </w:tc>
        <w:tc>
          <w:tcPr>
            <w:tcW w:w="1134" w:type="dxa"/>
            <w:vAlign w:val="center"/>
          </w:tcPr>
          <w:p w:rsidR="00A6623D" w:rsidRDefault="00A6623D" w:rsidP="005F0253">
            <w:pPr>
              <w:pStyle w:val="4"/>
            </w:pPr>
            <w:r>
              <w:t>4358.50</w:t>
            </w:r>
          </w:p>
        </w:tc>
        <w:tc>
          <w:tcPr>
            <w:tcW w:w="1191" w:type="dxa"/>
            <w:vAlign w:val="center"/>
          </w:tcPr>
          <w:p w:rsidR="00A6623D" w:rsidRDefault="00A6623D" w:rsidP="005F0253">
            <w:pPr>
              <w:pStyle w:val="4"/>
            </w:pPr>
            <w:r>
              <w:t>4358.50</w:t>
            </w:r>
          </w:p>
        </w:tc>
        <w:tc>
          <w:tcPr>
            <w:tcW w:w="1077"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r>
              <w:t>732.00</w:t>
            </w:r>
          </w:p>
        </w:tc>
      </w:tr>
      <w:tr w:rsidR="00A6623D" w:rsidTr="001078B7">
        <w:trPr>
          <w:trHeight w:val="369"/>
          <w:jc w:val="center"/>
        </w:trPr>
        <w:tc>
          <w:tcPr>
            <w:tcW w:w="680" w:type="dxa"/>
            <w:vAlign w:val="center"/>
          </w:tcPr>
          <w:p w:rsidR="00A6623D" w:rsidRDefault="00A6623D" w:rsidP="005F0253">
            <w:pPr>
              <w:pStyle w:val="3"/>
            </w:pPr>
            <w:r>
              <w:t>9</w:t>
            </w:r>
          </w:p>
        </w:tc>
        <w:tc>
          <w:tcPr>
            <w:tcW w:w="992" w:type="dxa"/>
            <w:vAlign w:val="center"/>
          </w:tcPr>
          <w:p w:rsidR="00A6623D" w:rsidRDefault="00A6623D" w:rsidP="005F0253">
            <w:pPr>
              <w:pStyle w:val="2"/>
            </w:pPr>
            <w:r>
              <w:t>2050203</w:t>
            </w:r>
          </w:p>
        </w:tc>
        <w:tc>
          <w:tcPr>
            <w:tcW w:w="1559" w:type="dxa"/>
            <w:vAlign w:val="center"/>
          </w:tcPr>
          <w:p w:rsidR="00A6623D" w:rsidRDefault="00A6623D" w:rsidP="005F0253">
            <w:pPr>
              <w:pStyle w:val="2"/>
            </w:pPr>
            <w:r>
              <w:t>初中教育</w:t>
            </w:r>
          </w:p>
        </w:tc>
        <w:tc>
          <w:tcPr>
            <w:tcW w:w="1134" w:type="dxa"/>
            <w:vAlign w:val="center"/>
          </w:tcPr>
          <w:p w:rsidR="00A6623D" w:rsidRDefault="00A6623D" w:rsidP="005F0253">
            <w:pPr>
              <w:pStyle w:val="4"/>
            </w:pPr>
            <w:r>
              <w:t>724.36</w:t>
            </w:r>
          </w:p>
        </w:tc>
        <w:tc>
          <w:tcPr>
            <w:tcW w:w="1134" w:type="dxa"/>
            <w:vAlign w:val="center"/>
          </w:tcPr>
          <w:p w:rsidR="00A6623D" w:rsidRDefault="00A6623D" w:rsidP="005F0253">
            <w:pPr>
              <w:pStyle w:val="4"/>
            </w:pPr>
            <w:r>
              <w:t>439.13</w:t>
            </w:r>
          </w:p>
        </w:tc>
        <w:tc>
          <w:tcPr>
            <w:tcW w:w="1191" w:type="dxa"/>
            <w:vAlign w:val="center"/>
          </w:tcPr>
          <w:p w:rsidR="00A6623D" w:rsidRDefault="00A6623D" w:rsidP="005F0253">
            <w:pPr>
              <w:pStyle w:val="4"/>
            </w:pPr>
            <w:r>
              <w:t>360.08</w:t>
            </w:r>
          </w:p>
        </w:tc>
        <w:tc>
          <w:tcPr>
            <w:tcW w:w="1077" w:type="dxa"/>
            <w:vAlign w:val="center"/>
          </w:tcPr>
          <w:p w:rsidR="00A6623D" w:rsidRDefault="00A6623D" w:rsidP="005F0253">
            <w:pPr>
              <w:pStyle w:val="4"/>
            </w:pPr>
            <w:r>
              <w:t>79.05</w:t>
            </w: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r>
              <w:t>285.23</w:t>
            </w:r>
          </w:p>
        </w:tc>
      </w:tr>
      <w:tr w:rsidR="00A6623D" w:rsidTr="001078B7">
        <w:trPr>
          <w:trHeight w:val="369"/>
          <w:jc w:val="center"/>
        </w:trPr>
        <w:tc>
          <w:tcPr>
            <w:tcW w:w="680" w:type="dxa"/>
            <w:vAlign w:val="center"/>
          </w:tcPr>
          <w:p w:rsidR="00A6623D" w:rsidRDefault="00A6623D" w:rsidP="005F0253">
            <w:pPr>
              <w:pStyle w:val="3"/>
            </w:pPr>
            <w:r>
              <w:t>10</w:t>
            </w:r>
          </w:p>
        </w:tc>
        <w:tc>
          <w:tcPr>
            <w:tcW w:w="992" w:type="dxa"/>
            <w:vAlign w:val="center"/>
          </w:tcPr>
          <w:p w:rsidR="00A6623D" w:rsidRDefault="00A6623D" w:rsidP="005F0253">
            <w:pPr>
              <w:pStyle w:val="2"/>
            </w:pPr>
            <w:r>
              <w:t>2050204</w:t>
            </w:r>
          </w:p>
        </w:tc>
        <w:tc>
          <w:tcPr>
            <w:tcW w:w="1559" w:type="dxa"/>
            <w:vAlign w:val="center"/>
          </w:tcPr>
          <w:p w:rsidR="00A6623D" w:rsidRDefault="00A6623D" w:rsidP="005F0253">
            <w:pPr>
              <w:pStyle w:val="2"/>
            </w:pPr>
            <w:r>
              <w:t>高中教育</w:t>
            </w:r>
          </w:p>
        </w:tc>
        <w:tc>
          <w:tcPr>
            <w:tcW w:w="1134" w:type="dxa"/>
            <w:vAlign w:val="center"/>
          </w:tcPr>
          <w:p w:rsidR="00A6623D" w:rsidRDefault="00A6623D" w:rsidP="005F0253">
            <w:pPr>
              <w:pStyle w:val="4"/>
            </w:pPr>
            <w:r>
              <w:t>1028.20</w:t>
            </w:r>
          </w:p>
        </w:tc>
        <w:tc>
          <w:tcPr>
            <w:tcW w:w="1134" w:type="dxa"/>
            <w:vAlign w:val="center"/>
          </w:tcPr>
          <w:p w:rsidR="00A6623D" w:rsidRDefault="00A6623D" w:rsidP="005F0253">
            <w:pPr>
              <w:pStyle w:val="4"/>
            </w:pPr>
            <w:r>
              <w:t>1028.20</w:t>
            </w:r>
          </w:p>
        </w:tc>
        <w:tc>
          <w:tcPr>
            <w:tcW w:w="1191" w:type="dxa"/>
            <w:vAlign w:val="center"/>
          </w:tcPr>
          <w:p w:rsidR="00A6623D" w:rsidRDefault="00A6623D" w:rsidP="005F0253">
            <w:pPr>
              <w:pStyle w:val="4"/>
            </w:pPr>
            <w:r>
              <w:t>952.40</w:t>
            </w:r>
          </w:p>
        </w:tc>
        <w:tc>
          <w:tcPr>
            <w:tcW w:w="1077" w:type="dxa"/>
            <w:vAlign w:val="center"/>
          </w:tcPr>
          <w:p w:rsidR="00A6623D" w:rsidRDefault="00A6623D" w:rsidP="005F0253">
            <w:pPr>
              <w:pStyle w:val="4"/>
            </w:pPr>
            <w:r>
              <w:t>75.80</w:t>
            </w: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r>
      <w:tr w:rsidR="00A6623D" w:rsidTr="001078B7">
        <w:trPr>
          <w:trHeight w:val="369"/>
          <w:jc w:val="center"/>
        </w:trPr>
        <w:tc>
          <w:tcPr>
            <w:tcW w:w="680" w:type="dxa"/>
            <w:vAlign w:val="center"/>
          </w:tcPr>
          <w:p w:rsidR="00A6623D" w:rsidRDefault="00A6623D" w:rsidP="005F0253">
            <w:pPr>
              <w:pStyle w:val="3"/>
            </w:pPr>
            <w:r>
              <w:t>11</w:t>
            </w:r>
          </w:p>
        </w:tc>
        <w:tc>
          <w:tcPr>
            <w:tcW w:w="992" w:type="dxa"/>
            <w:vAlign w:val="center"/>
          </w:tcPr>
          <w:p w:rsidR="00A6623D" w:rsidRDefault="00A6623D" w:rsidP="005F0253">
            <w:pPr>
              <w:pStyle w:val="2"/>
            </w:pPr>
            <w:r>
              <w:t>2050205</w:t>
            </w:r>
          </w:p>
        </w:tc>
        <w:tc>
          <w:tcPr>
            <w:tcW w:w="1559" w:type="dxa"/>
            <w:vAlign w:val="center"/>
          </w:tcPr>
          <w:p w:rsidR="00A6623D" w:rsidRDefault="00A6623D" w:rsidP="005F0253">
            <w:pPr>
              <w:pStyle w:val="2"/>
            </w:pPr>
            <w:r>
              <w:t>高等教育</w:t>
            </w:r>
          </w:p>
        </w:tc>
        <w:tc>
          <w:tcPr>
            <w:tcW w:w="1134" w:type="dxa"/>
            <w:vAlign w:val="center"/>
          </w:tcPr>
          <w:p w:rsidR="00A6623D" w:rsidRDefault="00A6623D" w:rsidP="005F0253">
            <w:pPr>
              <w:pStyle w:val="4"/>
            </w:pPr>
            <w:r>
              <w:t>1.00</w:t>
            </w:r>
          </w:p>
        </w:tc>
        <w:tc>
          <w:tcPr>
            <w:tcW w:w="1134" w:type="dxa"/>
            <w:vAlign w:val="center"/>
          </w:tcPr>
          <w:p w:rsidR="00A6623D" w:rsidRDefault="00A6623D" w:rsidP="005F0253">
            <w:pPr>
              <w:pStyle w:val="4"/>
            </w:pPr>
            <w:r>
              <w:t>1.00</w:t>
            </w:r>
          </w:p>
        </w:tc>
        <w:tc>
          <w:tcPr>
            <w:tcW w:w="1191" w:type="dxa"/>
            <w:vAlign w:val="center"/>
          </w:tcPr>
          <w:p w:rsidR="00A6623D" w:rsidRDefault="00A6623D" w:rsidP="005F0253">
            <w:pPr>
              <w:pStyle w:val="4"/>
            </w:pPr>
            <w:r>
              <w:t>1.00</w:t>
            </w:r>
          </w:p>
        </w:tc>
        <w:tc>
          <w:tcPr>
            <w:tcW w:w="1077"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r>
      <w:tr w:rsidR="00A6623D" w:rsidTr="001078B7">
        <w:trPr>
          <w:trHeight w:val="369"/>
          <w:jc w:val="center"/>
        </w:trPr>
        <w:tc>
          <w:tcPr>
            <w:tcW w:w="680" w:type="dxa"/>
            <w:vAlign w:val="center"/>
          </w:tcPr>
          <w:p w:rsidR="00A6623D" w:rsidRDefault="00A6623D" w:rsidP="005F0253">
            <w:pPr>
              <w:pStyle w:val="3"/>
            </w:pPr>
            <w:r>
              <w:t>12</w:t>
            </w:r>
          </w:p>
        </w:tc>
        <w:tc>
          <w:tcPr>
            <w:tcW w:w="992" w:type="dxa"/>
            <w:vAlign w:val="center"/>
          </w:tcPr>
          <w:p w:rsidR="00A6623D" w:rsidRDefault="00A6623D" w:rsidP="005F0253">
            <w:pPr>
              <w:pStyle w:val="2"/>
            </w:pPr>
            <w:r>
              <w:t>2050299</w:t>
            </w:r>
          </w:p>
        </w:tc>
        <w:tc>
          <w:tcPr>
            <w:tcW w:w="1559" w:type="dxa"/>
            <w:vAlign w:val="center"/>
          </w:tcPr>
          <w:p w:rsidR="00A6623D" w:rsidRDefault="00A6623D" w:rsidP="005F0253">
            <w:pPr>
              <w:pStyle w:val="2"/>
            </w:pPr>
            <w:r>
              <w:t>其他普通教育支出</w:t>
            </w:r>
          </w:p>
        </w:tc>
        <w:tc>
          <w:tcPr>
            <w:tcW w:w="1134" w:type="dxa"/>
            <w:vAlign w:val="center"/>
          </w:tcPr>
          <w:p w:rsidR="00A6623D" w:rsidRDefault="00A6623D" w:rsidP="005F0253">
            <w:pPr>
              <w:pStyle w:val="4"/>
            </w:pPr>
            <w:r>
              <w:t>7178.49</w:t>
            </w:r>
          </w:p>
        </w:tc>
        <w:tc>
          <w:tcPr>
            <w:tcW w:w="1134" w:type="dxa"/>
            <w:vAlign w:val="center"/>
          </w:tcPr>
          <w:p w:rsidR="00A6623D" w:rsidRDefault="00A6623D" w:rsidP="005F0253">
            <w:pPr>
              <w:pStyle w:val="4"/>
            </w:pPr>
            <w:r>
              <w:t>7178.49</w:t>
            </w:r>
          </w:p>
        </w:tc>
        <w:tc>
          <w:tcPr>
            <w:tcW w:w="1191" w:type="dxa"/>
            <w:vAlign w:val="center"/>
          </w:tcPr>
          <w:p w:rsidR="00A6623D" w:rsidRDefault="00A6623D" w:rsidP="005F0253">
            <w:pPr>
              <w:pStyle w:val="4"/>
            </w:pPr>
            <w:r>
              <w:t>7178.49</w:t>
            </w:r>
          </w:p>
        </w:tc>
        <w:tc>
          <w:tcPr>
            <w:tcW w:w="1077"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r>
      <w:tr w:rsidR="00A6623D" w:rsidTr="001078B7">
        <w:trPr>
          <w:trHeight w:val="369"/>
          <w:jc w:val="center"/>
        </w:trPr>
        <w:tc>
          <w:tcPr>
            <w:tcW w:w="680" w:type="dxa"/>
            <w:vAlign w:val="center"/>
          </w:tcPr>
          <w:p w:rsidR="00A6623D" w:rsidRDefault="00A6623D" w:rsidP="005F0253">
            <w:pPr>
              <w:pStyle w:val="3"/>
            </w:pPr>
            <w:r>
              <w:t>13</w:t>
            </w:r>
          </w:p>
        </w:tc>
        <w:tc>
          <w:tcPr>
            <w:tcW w:w="992" w:type="dxa"/>
            <w:vAlign w:val="center"/>
          </w:tcPr>
          <w:p w:rsidR="00A6623D" w:rsidRDefault="00A6623D" w:rsidP="005F0253">
            <w:pPr>
              <w:pStyle w:val="2"/>
            </w:pPr>
            <w:r>
              <w:t>20503</w:t>
            </w:r>
          </w:p>
        </w:tc>
        <w:tc>
          <w:tcPr>
            <w:tcW w:w="1559" w:type="dxa"/>
            <w:vAlign w:val="center"/>
          </w:tcPr>
          <w:p w:rsidR="00A6623D" w:rsidRDefault="00A6623D" w:rsidP="005F0253">
            <w:pPr>
              <w:pStyle w:val="2"/>
            </w:pPr>
            <w:r>
              <w:t>职业教育</w:t>
            </w:r>
          </w:p>
        </w:tc>
        <w:tc>
          <w:tcPr>
            <w:tcW w:w="1134" w:type="dxa"/>
            <w:vAlign w:val="center"/>
          </w:tcPr>
          <w:p w:rsidR="00A6623D" w:rsidRDefault="00A6623D" w:rsidP="005F0253">
            <w:pPr>
              <w:pStyle w:val="4"/>
            </w:pPr>
            <w:r>
              <w:t>121.00</w:t>
            </w:r>
          </w:p>
        </w:tc>
        <w:tc>
          <w:tcPr>
            <w:tcW w:w="1134" w:type="dxa"/>
            <w:vAlign w:val="center"/>
          </w:tcPr>
          <w:p w:rsidR="00A6623D" w:rsidRDefault="00A6623D" w:rsidP="005F0253">
            <w:pPr>
              <w:pStyle w:val="4"/>
            </w:pPr>
            <w:r>
              <w:t>121.00</w:t>
            </w:r>
          </w:p>
        </w:tc>
        <w:tc>
          <w:tcPr>
            <w:tcW w:w="1191" w:type="dxa"/>
            <w:vAlign w:val="center"/>
          </w:tcPr>
          <w:p w:rsidR="00A6623D" w:rsidRDefault="00A6623D" w:rsidP="005F0253">
            <w:pPr>
              <w:pStyle w:val="4"/>
            </w:pPr>
            <w:r>
              <w:t>121.00</w:t>
            </w:r>
          </w:p>
        </w:tc>
        <w:tc>
          <w:tcPr>
            <w:tcW w:w="1077"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r>
      <w:tr w:rsidR="00A6623D" w:rsidTr="001078B7">
        <w:trPr>
          <w:trHeight w:val="369"/>
          <w:jc w:val="center"/>
        </w:trPr>
        <w:tc>
          <w:tcPr>
            <w:tcW w:w="680" w:type="dxa"/>
            <w:vAlign w:val="center"/>
          </w:tcPr>
          <w:p w:rsidR="00A6623D" w:rsidRDefault="00A6623D" w:rsidP="005F0253">
            <w:pPr>
              <w:pStyle w:val="3"/>
            </w:pPr>
            <w:r>
              <w:t>14</w:t>
            </w:r>
          </w:p>
        </w:tc>
        <w:tc>
          <w:tcPr>
            <w:tcW w:w="992" w:type="dxa"/>
            <w:vAlign w:val="center"/>
          </w:tcPr>
          <w:p w:rsidR="00A6623D" w:rsidRDefault="00A6623D" w:rsidP="005F0253">
            <w:pPr>
              <w:pStyle w:val="2"/>
            </w:pPr>
            <w:r>
              <w:t>2050302</w:t>
            </w:r>
          </w:p>
        </w:tc>
        <w:tc>
          <w:tcPr>
            <w:tcW w:w="1559" w:type="dxa"/>
            <w:vAlign w:val="center"/>
          </w:tcPr>
          <w:p w:rsidR="00A6623D" w:rsidRDefault="00A6623D" w:rsidP="005F0253">
            <w:pPr>
              <w:pStyle w:val="2"/>
            </w:pPr>
            <w:r>
              <w:t>中等职业教育</w:t>
            </w:r>
          </w:p>
        </w:tc>
        <w:tc>
          <w:tcPr>
            <w:tcW w:w="1134" w:type="dxa"/>
            <w:vAlign w:val="center"/>
          </w:tcPr>
          <w:p w:rsidR="00A6623D" w:rsidRDefault="00A6623D" w:rsidP="005F0253">
            <w:pPr>
              <w:pStyle w:val="4"/>
            </w:pPr>
            <w:r>
              <w:t>121.00</w:t>
            </w:r>
          </w:p>
        </w:tc>
        <w:tc>
          <w:tcPr>
            <w:tcW w:w="1134" w:type="dxa"/>
            <w:vAlign w:val="center"/>
          </w:tcPr>
          <w:p w:rsidR="00A6623D" w:rsidRDefault="00A6623D" w:rsidP="005F0253">
            <w:pPr>
              <w:pStyle w:val="4"/>
            </w:pPr>
            <w:r>
              <w:t>121.00</w:t>
            </w:r>
          </w:p>
        </w:tc>
        <w:tc>
          <w:tcPr>
            <w:tcW w:w="1191" w:type="dxa"/>
            <w:vAlign w:val="center"/>
          </w:tcPr>
          <w:p w:rsidR="00A6623D" w:rsidRDefault="00A6623D" w:rsidP="005F0253">
            <w:pPr>
              <w:pStyle w:val="4"/>
            </w:pPr>
            <w:r>
              <w:t>121.00</w:t>
            </w:r>
          </w:p>
        </w:tc>
        <w:tc>
          <w:tcPr>
            <w:tcW w:w="1077"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r>
      <w:tr w:rsidR="00A6623D" w:rsidTr="001078B7">
        <w:trPr>
          <w:trHeight w:val="369"/>
          <w:jc w:val="center"/>
        </w:trPr>
        <w:tc>
          <w:tcPr>
            <w:tcW w:w="680" w:type="dxa"/>
            <w:vAlign w:val="center"/>
          </w:tcPr>
          <w:p w:rsidR="00A6623D" w:rsidRDefault="00A6623D" w:rsidP="005F0253">
            <w:pPr>
              <w:pStyle w:val="3"/>
            </w:pPr>
            <w:r>
              <w:t>15</w:t>
            </w:r>
          </w:p>
        </w:tc>
        <w:tc>
          <w:tcPr>
            <w:tcW w:w="992" w:type="dxa"/>
            <w:vAlign w:val="center"/>
          </w:tcPr>
          <w:p w:rsidR="00A6623D" w:rsidRDefault="00A6623D" w:rsidP="005F0253">
            <w:pPr>
              <w:pStyle w:val="2"/>
            </w:pPr>
            <w:r>
              <w:t>20504</w:t>
            </w:r>
          </w:p>
        </w:tc>
        <w:tc>
          <w:tcPr>
            <w:tcW w:w="1559" w:type="dxa"/>
            <w:vAlign w:val="center"/>
          </w:tcPr>
          <w:p w:rsidR="00A6623D" w:rsidRDefault="00A6623D" w:rsidP="005F0253">
            <w:pPr>
              <w:pStyle w:val="2"/>
            </w:pPr>
            <w:r>
              <w:t>成人教育</w:t>
            </w:r>
          </w:p>
        </w:tc>
        <w:tc>
          <w:tcPr>
            <w:tcW w:w="1134" w:type="dxa"/>
            <w:vAlign w:val="center"/>
          </w:tcPr>
          <w:p w:rsidR="00A6623D" w:rsidRDefault="00A6623D" w:rsidP="005F0253">
            <w:pPr>
              <w:pStyle w:val="4"/>
            </w:pPr>
            <w:r>
              <w:t>67.00</w:t>
            </w:r>
          </w:p>
        </w:tc>
        <w:tc>
          <w:tcPr>
            <w:tcW w:w="1134" w:type="dxa"/>
            <w:vAlign w:val="center"/>
          </w:tcPr>
          <w:p w:rsidR="00A6623D" w:rsidRDefault="00A6623D" w:rsidP="005F0253">
            <w:pPr>
              <w:pStyle w:val="4"/>
            </w:pPr>
            <w:r>
              <w:t>67.00</w:t>
            </w:r>
          </w:p>
        </w:tc>
        <w:tc>
          <w:tcPr>
            <w:tcW w:w="1191" w:type="dxa"/>
            <w:vAlign w:val="center"/>
          </w:tcPr>
          <w:p w:rsidR="00A6623D" w:rsidRDefault="00A6623D" w:rsidP="005F0253">
            <w:pPr>
              <w:pStyle w:val="4"/>
            </w:pPr>
            <w:r>
              <w:t>67.00</w:t>
            </w:r>
          </w:p>
        </w:tc>
        <w:tc>
          <w:tcPr>
            <w:tcW w:w="1077"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r>
      <w:tr w:rsidR="00A6623D" w:rsidTr="001078B7">
        <w:trPr>
          <w:trHeight w:val="369"/>
          <w:jc w:val="center"/>
        </w:trPr>
        <w:tc>
          <w:tcPr>
            <w:tcW w:w="680" w:type="dxa"/>
            <w:vAlign w:val="center"/>
          </w:tcPr>
          <w:p w:rsidR="00A6623D" w:rsidRDefault="00A6623D" w:rsidP="005F0253">
            <w:pPr>
              <w:pStyle w:val="3"/>
            </w:pPr>
            <w:r>
              <w:t>16</w:t>
            </w:r>
          </w:p>
        </w:tc>
        <w:tc>
          <w:tcPr>
            <w:tcW w:w="992" w:type="dxa"/>
            <w:vAlign w:val="center"/>
          </w:tcPr>
          <w:p w:rsidR="00A6623D" w:rsidRDefault="00A6623D" w:rsidP="005F0253">
            <w:pPr>
              <w:pStyle w:val="2"/>
            </w:pPr>
            <w:r>
              <w:t>2050499</w:t>
            </w:r>
          </w:p>
        </w:tc>
        <w:tc>
          <w:tcPr>
            <w:tcW w:w="1559" w:type="dxa"/>
            <w:vAlign w:val="center"/>
          </w:tcPr>
          <w:p w:rsidR="00A6623D" w:rsidRDefault="00A6623D" w:rsidP="005F0253">
            <w:pPr>
              <w:pStyle w:val="2"/>
            </w:pPr>
            <w:r>
              <w:t>其他成人教育支出</w:t>
            </w:r>
          </w:p>
        </w:tc>
        <w:tc>
          <w:tcPr>
            <w:tcW w:w="1134" w:type="dxa"/>
            <w:vAlign w:val="center"/>
          </w:tcPr>
          <w:p w:rsidR="00A6623D" w:rsidRDefault="00A6623D" w:rsidP="005F0253">
            <w:pPr>
              <w:pStyle w:val="4"/>
            </w:pPr>
            <w:r>
              <w:t>67.00</w:t>
            </w:r>
          </w:p>
        </w:tc>
        <w:tc>
          <w:tcPr>
            <w:tcW w:w="1134" w:type="dxa"/>
            <w:vAlign w:val="center"/>
          </w:tcPr>
          <w:p w:rsidR="00A6623D" w:rsidRDefault="00A6623D" w:rsidP="005F0253">
            <w:pPr>
              <w:pStyle w:val="4"/>
            </w:pPr>
            <w:r>
              <w:t>67.00</w:t>
            </w:r>
          </w:p>
        </w:tc>
        <w:tc>
          <w:tcPr>
            <w:tcW w:w="1191" w:type="dxa"/>
            <w:vAlign w:val="center"/>
          </w:tcPr>
          <w:p w:rsidR="00A6623D" w:rsidRDefault="00A6623D" w:rsidP="005F0253">
            <w:pPr>
              <w:pStyle w:val="4"/>
            </w:pPr>
            <w:r>
              <w:t>67.00</w:t>
            </w:r>
          </w:p>
        </w:tc>
        <w:tc>
          <w:tcPr>
            <w:tcW w:w="1077"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r>
      <w:tr w:rsidR="00A6623D" w:rsidTr="001078B7">
        <w:trPr>
          <w:trHeight w:val="369"/>
          <w:jc w:val="center"/>
        </w:trPr>
        <w:tc>
          <w:tcPr>
            <w:tcW w:w="680" w:type="dxa"/>
            <w:vAlign w:val="center"/>
          </w:tcPr>
          <w:p w:rsidR="00A6623D" w:rsidRDefault="00A6623D" w:rsidP="005F0253">
            <w:pPr>
              <w:pStyle w:val="3"/>
            </w:pPr>
            <w:r>
              <w:t>17</w:t>
            </w:r>
          </w:p>
        </w:tc>
        <w:tc>
          <w:tcPr>
            <w:tcW w:w="992" w:type="dxa"/>
            <w:vAlign w:val="center"/>
          </w:tcPr>
          <w:p w:rsidR="00A6623D" w:rsidRDefault="00A6623D" w:rsidP="005F0253">
            <w:pPr>
              <w:pStyle w:val="2"/>
            </w:pPr>
            <w:r>
              <w:t>20507</w:t>
            </w:r>
          </w:p>
        </w:tc>
        <w:tc>
          <w:tcPr>
            <w:tcW w:w="1559" w:type="dxa"/>
            <w:vAlign w:val="center"/>
          </w:tcPr>
          <w:p w:rsidR="00A6623D" w:rsidRDefault="00A6623D" w:rsidP="005F0253">
            <w:pPr>
              <w:pStyle w:val="2"/>
            </w:pPr>
            <w:r>
              <w:t>特殊教育</w:t>
            </w:r>
          </w:p>
        </w:tc>
        <w:tc>
          <w:tcPr>
            <w:tcW w:w="1134" w:type="dxa"/>
            <w:vAlign w:val="center"/>
          </w:tcPr>
          <w:p w:rsidR="00A6623D" w:rsidRDefault="00A6623D" w:rsidP="005F0253">
            <w:pPr>
              <w:pStyle w:val="4"/>
            </w:pPr>
            <w:r>
              <w:t>10.00</w:t>
            </w:r>
          </w:p>
        </w:tc>
        <w:tc>
          <w:tcPr>
            <w:tcW w:w="1134" w:type="dxa"/>
            <w:vAlign w:val="center"/>
          </w:tcPr>
          <w:p w:rsidR="00A6623D" w:rsidRDefault="00A6623D" w:rsidP="005F0253">
            <w:pPr>
              <w:pStyle w:val="4"/>
            </w:pPr>
            <w:r>
              <w:t>10.00</w:t>
            </w:r>
          </w:p>
        </w:tc>
        <w:tc>
          <w:tcPr>
            <w:tcW w:w="1191" w:type="dxa"/>
            <w:vAlign w:val="center"/>
          </w:tcPr>
          <w:p w:rsidR="00A6623D" w:rsidRDefault="00A6623D" w:rsidP="005F0253">
            <w:pPr>
              <w:pStyle w:val="4"/>
            </w:pPr>
            <w:r>
              <w:t>10.00</w:t>
            </w:r>
          </w:p>
        </w:tc>
        <w:tc>
          <w:tcPr>
            <w:tcW w:w="1077"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r>
      <w:tr w:rsidR="00A6623D" w:rsidTr="001078B7">
        <w:trPr>
          <w:trHeight w:val="369"/>
          <w:jc w:val="center"/>
        </w:trPr>
        <w:tc>
          <w:tcPr>
            <w:tcW w:w="680" w:type="dxa"/>
            <w:vAlign w:val="center"/>
          </w:tcPr>
          <w:p w:rsidR="00A6623D" w:rsidRDefault="00A6623D" w:rsidP="005F0253">
            <w:pPr>
              <w:pStyle w:val="3"/>
            </w:pPr>
            <w:r>
              <w:lastRenderedPageBreak/>
              <w:t>18</w:t>
            </w:r>
          </w:p>
        </w:tc>
        <w:tc>
          <w:tcPr>
            <w:tcW w:w="992" w:type="dxa"/>
            <w:vAlign w:val="center"/>
          </w:tcPr>
          <w:p w:rsidR="00A6623D" w:rsidRDefault="00A6623D" w:rsidP="005F0253">
            <w:pPr>
              <w:pStyle w:val="2"/>
            </w:pPr>
            <w:r>
              <w:t>2050701</w:t>
            </w:r>
          </w:p>
        </w:tc>
        <w:tc>
          <w:tcPr>
            <w:tcW w:w="1559" w:type="dxa"/>
            <w:vAlign w:val="center"/>
          </w:tcPr>
          <w:p w:rsidR="00A6623D" w:rsidRDefault="00A6623D" w:rsidP="005F0253">
            <w:pPr>
              <w:pStyle w:val="2"/>
            </w:pPr>
            <w:r>
              <w:t>特殊学校教育</w:t>
            </w:r>
          </w:p>
        </w:tc>
        <w:tc>
          <w:tcPr>
            <w:tcW w:w="1134" w:type="dxa"/>
            <w:vAlign w:val="center"/>
          </w:tcPr>
          <w:p w:rsidR="00A6623D" w:rsidRDefault="00A6623D" w:rsidP="005F0253">
            <w:pPr>
              <w:pStyle w:val="4"/>
            </w:pPr>
            <w:r>
              <w:t>10.00</w:t>
            </w:r>
          </w:p>
        </w:tc>
        <w:tc>
          <w:tcPr>
            <w:tcW w:w="1134" w:type="dxa"/>
            <w:vAlign w:val="center"/>
          </w:tcPr>
          <w:p w:rsidR="00A6623D" w:rsidRDefault="00A6623D" w:rsidP="005F0253">
            <w:pPr>
              <w:pStyle w:val="4"/>
            </w:pPr>
            <w:r>
              <w:t>10.00</w:t>
            </w:r>
          </w:p>
        </w:tc>
        <w:tc>
          <w:tcPr>
            <w:tcW w:w="1191" w:type="dxa"/>
            <w:vAlign w:val="center"/>
          </w:tcPr>
          <w:p w:rsidR="00A6623D" w:rsidRDefault="00A6623D" w:rsidP="005F0253">
            <w:pPr>
              <w:pStyle w:val="4"/>
            </w:pPr>
            <w:r>
              <w:t>10.00</w:t>
            </w:r>
          </w:p>
        </w:tc>
        <w:tc>
          <w:tcPr>
            <w:tcW w:w="1077"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r>
      <w:tr w:rsidR="00A6623D" w:rsidTr="001078B7">
        <w:trPr>
          <w:trHeight w:val="369"/>
          <w:jc w:val="center"/>
        </w:trPr>
        <w:tc>
          <w:tcPr>
            <w:tcW w:w="680" w:type="dxa"/>
            <w:vAlign w:val="center"/>
          </w:tcPr>
          <w:p w:rsidR="00A6623D" w:rsidRDefault="00A6623D" w:rsidP="005F0253">
            <w:pPr>
              <w:pStyle w:val="3"/>
            </w:pPr>
            <w:r>
              <w:t>19</w:t>
            </w:r>
          </w:p>
        </w:tc>
        <w:tc>
          <w:tcPr>
            <w:tcW w:w="992" w:type="dxa"/>
            <w:vAlign w:val="center"/>
          </w:tcPr>
          <w:p w:rsidR="00A6623D" w:rsidRDefault="00A6623D" w:rsidP="005F0253">
            <w:pPr>
              <w:pStyle w:val="2"/>
            </w:pPr>
            <w:r>
              <w:t>20509</w:t>
            </w:r>
          </w:p>
        </w:tc>
        <w:tc>
          <w:tcPr>
            <w:tcW w:w="1559" w:type="dxa"/>
            <w:vAlign w:val="center"/>
          </w:tcPr>
          <w:p w:rsidR="00A6623D" w:rsidRDefault="00A6623D" w:rsidP="005F0253">
            <w:pPr>
              <w:pStyle w:val="2"/>
            </w:pPr>
            <w:r>
              <w:t>教育费附加安排的支出</w:t>
            </w:r>
          </w:p>
        </w:tc>
        <w:tc>
          <w:tcPr>
            <w:tcW w:w="1134" w:type="dxa"/>
            <w:vAlign w:val="center"/>
          </w:tcPr>
          <w:p w:rsidR="00A6623D" w:rsidRDefault="00A6623D" w:rsidP="005F0253">
            <w:pPr>
              <w:pStyle w:val="4"/>
            </w:pPr>
            <w:r>
              <w:t>2665.74</w:t>
            </w:r>
          </w:p>
        </w:tc>
        <w:tc>
          <w:tcPr>
            <w:tcW w:w="1134" w:type="dxa"/>
            <w:vAlign w:val="center"/>
          </w:tcPr>
          <w:p w:rsidR="00A6623D" w:rsidRDefault="00A6623D" w:rsidP="005F0253">
            <w:pPr>
              <w:pStyle w:val="4"/>
            </w:pPr>
            <w:r>
              <w:t>2665.74</w:t>
            </w:r>
          </w:p>
        </w:tc>
        <w:tc>
          <w:tcPr>
            <w:tcW w:w="1191" w:type="dxa"/>
            <w:vAlign w:val="center"/>
          </w:tcPr>
          <w:p w:rsidR="00A6623D" w:rsidRDefault="00A6623D" w:rsidP="005F0253">
            <w:pPr>
              <w:pStyle w:val="4"/>
            </w:pPr>
            <w:r>
              <w:t>2665.74</w:t>
            </w:r>
          </w:p>
        </w:tc>
        <w:tc>
          <w:tcPr>
            <w:tcW w:w="1077"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r>
      <w:tr w:rsidR="00A6623D" w:rsidTr="001078B7">
        <w:trPr>
          <w:trHeight w:val="369"/>
          <w:jc w:val="center"/>
        </w:trPr>
        <w:tc>
          <w:tcPr>
            <w:tcW w:w="680" w:type="dxa"/>
            <w:vAlign w:val="center"/>
          </w:tcPr>
          <w:p w:rsidR="00A6623D" w:rsidRDefault="00A6623D" w:rsidP="005F0253">
            <w:pPr>
              <w:pStyle w:val="3"/>
            </w:pPr>
            <w:r>
              <w:t>20</w:t>
            </w:r>
          </w:p>
        </w:tc>
        <w:tc>
          <w:tcPr>
            <w:tcW w:w="992" w:type="dxa"/>
            <w:vAlign w:val="center"/>
          </w:tcPr>
          <w:p w:rsidR="00A6623D" w:rsidRDefault="00A6623D" w:rsidP="005F0253">
            <w:pPr>
              <w:pStyle w:val="2"/>
            </w:pPr>
            <w:r>
              <w:t>2050901</w:t>
            </w:r>
          </w:p>
        </w:tc>
        <w:tc>
          <w:tcPr>
            <w:tcW w:w="1559" w:type="dxa"/>
            <w:vAlign w:val="center"/>
          </w:tcPr>
          <w:p w:rsidR="00A6623D" w:rsidRDefault="00A6623D" w:rsidP="005F0253">
            <w:pPr>
              <w:pStyle w:val="2"/>
            </w:pPr>
            <w:r>
              <w:t>农村中小学校舍建设</w:t>
            </w:r>
          </w:p>
        </w:tc>
        <w:tc>
          <w:tcPr>
            <w:tcW w:w="1134" w:type="dxa"/>
            <w:vAlign w:val="center"/>
          </w:tcPr>
          <w:p w:rsidR="00A6623D" w:rsidRDefault="00A6623D" w:rsidP="005F0253">
            <w:pPr>
              <w:pStyle w:val="4"/>
            </w:pPr>
            <w:r>
              <w:t>2665.74</w:t>
            </w:r>
          </w:p>
        </w:tc>
        <w:tc>
          <w:tcPr>
            <w:tcW w:w="1134" w:type="dxa"/>
            <w:vAlign w:val="center"/>
          </w:tcPr>
          <w:p w:rsidR="00A6623D" w:rsidRDefault="00A6623D" w:rsidP="005F0253">
            <w:pPr>
              <w:pStyle w:val="4"/>
            </w:pPr>
            <w:r>
              <w:t>2665.74</w:t>
            </w:r>
          </w:p>
        </w:tc>
        <w:tc>
          <w:tcPr>
            <w:tcW w:w="1191" w:type="dxa"/>
            <w:vAlign w:val="center"/>
          </w:tcPr>
          <w:p w:rsidR="00A6623D" w:rsidRDefault="00A6623D" w:rsidP="005F0253">
            <w:pPr>
              <w:pStyle w:val="4"/>
            </w:pPr>
            <w:r>
              <w:t>2665.74</w:t>
            </w:r>
          </w:p>
        </w:tc>
        <w:tc>
          <w:tcPr>
            <w:tcW w:w="1077"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r>
      <w:tr w:rsidR="00A6623D" w:rsidTr="001078B7">
        <w:trPr>
          <w:trHeight w:val="369"/>
          <w:jc w:val="center"/>
        </w:trPr>
        <w:tc>
          <w:tcPr>
            <w:tcW w:w="680" w:type="dxa"/>
            <w:vAlign w:val="center"/>
          </w:tcPr>
          <w:p w:rsidR="00A6623D" w:rsidRDefault="00A6623D" w:rsidP="005F0253">
            <w:pPr>
              <w:pStyle w:val="3"/>
            </w:pPr>
            <w:r>
              <w:t>21</w:t>
            </w:r>
          </w:p>
        </w:tc>
        <w:tc>
          <w:tcPr>
            <w:tcW w:w="992" w:type="dxa"/>
            <w:vAlign w:val="center"/>
          </w:tcPr>
          <w:p w:rsidR="00A6623D" w:rsidRDefault="00A6623D" w:rsidP="005F0253">
            <w:pPr>
              <w:pStyle w:val="2"/>
            </w:pPr>
            <w:r>
              <w:t>207</w:t>
            </w:r>
          </w:p>
        </w:tc>
        <w:tc>
          <w:tcPr>
            <w:tcW w:w="1559" w:type="dxa"/>
            <w:vAlign w:val="center"/>
          </w:tcPr>
          <w:p w:rsidR="00A6623D" w:rsidRDefault="00A6623D" w:rsidP="005F0253">
            <w:pPr>
              <w:pStyle w:val="2"/>
            </w:pPr>
            <w:r>
              <w:t>文化旅游体育与传媒支出</w:t>
            </w:r>
          </w:p>
        </w:tc>
        <w:tc>
          <w:tcPr>
            <w:tcW w:w="1134" w:type="dxa"/>
            <w:vAlign w:val="center"/>
          </w:tcPr>
          <w:p w:rsidR="00A6623D" w:rsidRDefault="00A6623D" w:rsidP="005F0253">
            <w:pPr>
              <w:pStyle w:val="4"/>
            </w:pPr>
            <w:r>
              <w:t>194.71</w:t>
            </w:r>
          </w:p>
        </w:tc>
        <w:tc>
          <w:tcPr>
            <w:tcW w:w="1134" w:type="dxa"/>
            <w:vAlign w:val="center"/>
          </w:tcPr>
          <w:p w:rsidR="00A6623D" w:rsidRDefault="00A6623D" w:rsidP="005F0253">
            <w:pPr>
              <w:pStyle w:val="4"/>
            </w:pPr>
            <w:r>
              <w:t>170.67</w:t>
            </w:r>
          </w:p>
        </w:tc>
        <w:tc>
          <w:tcPr>
            <w:tcW w:w="1191" w:type="dxa"/>
            <w:vAlign w:val="center"/>
          </w:tcPr>
          <w:p w:rsidR="00A6623D" w:rsidRDefault="00A6623D" w:rsidP="005F0253">
            <w:pPr>
              <w:pStyle w:val="4"/>
            </w:pPr>
            <w:r>
              <w:t>170.67</w:t>
            </w:r>
          </w:p>
        </w:tc>
        <w:tc>
          <w:tcPr>
            <w:tcW w:w="1077"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r>
              <w:t>24.04</w:t>
            </w:r>
          </w:p>
        </w:tc>
      </w:tr>
      <w:tr w:rsidR="00A6623D" w:rsidTr="001078B7">
        <w:trPr>
          <w:trHeight w:val="369"/>
          <w:jc w:val="center"/>
        </w:trPr>
        <w:tc>
          <w:tcPr>
            <w:tcW w:w="680" w:type="dxa"/>
            <w:vAlign w:val="center"/>
          </w:tcPr>
          <w:p w:rsidR="00A6623D" w:rsidRDefault="00A6623D" w:rsidP="005F0253">
            <w:pPr>
              <w:pStyle w:val="3"/>
            </w:pPr>
            <w:r>
              <w:t>22</w:t>
            </w:r>
          </w:p>
        </w:tc>
        <w:tc>
          <w:tcPr>
            <w:tcW w:w="992" w:type="dxa"/>
            <w:vAlign w:val="center"/>
          </w:tcPr>
          <w:p w:rsidR="00A6623D" w:rsidRDefault="00A6623D" w:rsidP="005F0253">
            <w:pPr>
              <w:pStyle w:val="2"/>
            </w:pPr>
            <w:r>
              <w:t>20703</w:t>
            </w:r>
          </w:p>
        </w:tc>
        <w:tc>
          <w:tcPr>
            <w:tcW w:w="1559" w:type="dxa"/>
            <w:vAlign w:val="center"/>
          </w:tcPr>
          <w:p w:rsidR="00A6623D" w:rsidRDefault="00A6623D" w:rsidP="005F0253">
            <w:pPr>
              <w:pStyle w:val="2"/>
            </w:pPr>
            <w:r>
              <w:t>体育</w:t>
            </w:r>
          </w:p>
        </w:tc>
        <w:tc>
          <w:tcPr>
            <w:tcW w:w="1134" w:type="dxa"/>
            <w:vAlign w:val="center"/>
          </w:tcPr>
          <w:p w:rsidR="00A6623D" w:rsidRDefault="00A6623D" w:rsidP="005F0253">
            <w:pPr>
              <w:pStyle w:val="4"/>
            </w:pPr>
            <w:r>
              <w:t>194.71</w:t>
            </w:r>
          </w:p>
        </w:tc>
        <w:tc>
          <w:tcPr>
            <w:tcW w:w="1134" w:type="dxa"/>
            <w:vAlign w:val="center"/>
          </w:tcPr>
          <w:p w:rsidR="00A6623D" w:rsidRDefault="00A6623D" w:rsidP="005F0253">
            <w:pPr>
              <w:pStyle w:val="4"/>
            </w:pPr>
            <w:r>
              <w:t>170.67</w:t>
            </w:r>
          </w:p>
        </w:tc>
        <w:tc>
          <w:tcPr>
            <w:tcW w:w="1191" w:type="dxa"/>
            <w:vAlign w:val="center"/>
          </w:tcPr>
          <w:p w:rsidR="00A6623D" w:rsidRDefault="00A6623D" w:rsidP="005F0253">
            <w:pPr>
              <w:pStyle w:val="4"/>
            </w:pPr>
            <w:r>
              <w:t>170.67</w:t>
            </w:r>
          </w:p>
        </w:tc>
        <w:tc>
          <w:tcPr>
            <w:tcW w:w="1077"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r>
              <w:t>24.04</w:t>
            </w:r>
          </w:p>
        </w:tc>
      </w:tr>
      <w:tr w:rsidR="00A6623D" w:rsidTr="001078B7">
        <w:trPr>
          <w:trHeight w:val="369"/>
          <w:jc w:val="center"/>
        </w:trPr>
        <w:tc>
          <w:tcPr>
            <w:tcW w:w="680" w:type="dxa"/>
            <w:vAlign w:val="center"/>
          </w:tcPr>
          <w:p w:rsidR="00A6623D" w:rsidRDefault="00A6623D" w:rsidP="005F0253">
            <w:pPr>
              <w:pStyle w:val="3"/>
            </w:pPr>
            <w:r>
              <w:t>23</w:t>
            </w:r>
          </w:p>
        </w:tc>
        <w:tc>
          <w:tcPr>
            <w:tcW w:w="992" w:type="dxa"/>
            <w:vAlign w:val="center"/>
          </w:tcPr>
          <w:p w:rsidR="00A6623D" w:rsidRDefault="00A6623D" w:rsidP="005F0253">
            <w:pPr>
              <w:pStyle w:val="2"/>
            </w:pPr>
            <w:r>
              <w:t>2070307</w:t>
            </w:r>
          </w:p>
        </w:tc>
        <w:tc>
          <w:tcPr>
            <w:tcW w:w="1559" w:type="dxa"/>
            <w:vAlign w:val="center"/>
          </w:tcPr>
          <w:p w:rsidR="00A6623D" w:rsidRDefault="00A6623D" w:rsidP="005F0253">
            <w:pPr>
              <w:pStyle w:val="2"/>
            </w:pPr>
            <w:r>
              <w:t>体育场馆</w:t>
            </w:r>
          </w:p>
        </w:tc>
        <w:tc>
          <w:tcPr>
            <w:tcW w:w="1134" w:type="dxa"/>
            <w:vAlign w:val="center"/>
          </w:tcPr>
          <w:p w:rsidR="00A6623D" w:rsidRDefault="00A6623D" w:rsidP="005F0253">
            <w:pPr>
              <w:pStyle w:val="4"/>
            </w:pPr>
            <w:r>
              <w:t>194.71</w:t>
            </w:r>
          </w:p>
        </w:tc>
        <w:tc>
          <w:tcPr>
            <w:tcW w:w="1134" w:type="dxa"/>
            <w:vAlign w:val="center"/>
          </w:tcPr>
          <w:p w:rsidR="00A6623D" w:rsidRDefault="00A6623D" w:rsidP="005F0253">
            <w:pPr>
              <w:pStyle w:val="4"/>
            </w:pPr>
            <w:r>
              <w:t>170.67</w:t>
            </w:r>
          </w:p>
        </w:tc>
        <w:tc>
          <w:tcPr>
            <w:tcW w:w="1191" w:type="dxa"/>
            <w:vAlign w:val="center"/>
          </w:tcPr>
          <w:p w:rsidR="00A6623D" w:rsidRDefault="00A6623D" w:rsidP="005F0253">
            <w:pPr>
              <w:pStyle w:val="4"/>
            </w:pPr>
            <w:r>
              <w:t>170.67</w:t>
            </w:r>
          </w:p>
        </w:tc>
        <w:tc>
          <w:tcPr>
            <w:tcW w:w="1077"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r>
              <w:t>24.04</w:t>
            </w:r>
          </w:p>
        </w:tc>
      </w:tr>
      <w:tr w:rsidR="00A6623D" w:rsidTr="001078B7">
        <w:trPr>
          <w:trHeight w:val="369"/>
          <w:jc w:val="center"/>
        </w:trPr>
        <w:tc>
          <w:tcPr>
            <w:tcW w:w="680" w:type="dxa"/>
            <w:vAlign w:val="center"/>
          </w:tcPr>
          <w:p w:rsidR="00A6623D" w:rsidRDefault="00A6623D" w:rsidP="005F0253">
            <w:pPr>
              <w:pStyle w:val="3"/>
            </w:pPr>
            <w:r>
              <w:t>24</w:t>
            </w:r>
          </w:p>
        </w:tc>
        <w:tc>
          <w:tcPr>
            <w:tcW w:w="992" w:type="dxa"/>
            <w:vAlign w:val="center"/>
          </w:tcPr>
          <w:p w:rsidR="00A6623D" w:rsidRDefault="00A6623D" w:rsidP="005F0253">
            <w:pPr>
              <w:pStyle w:val="2"/>
            </w:pPr>
            <w:r>
              <w:t>212</w:t>
            </w:r>
          </w:p>
        </w:tc>
        <w:tc>
          <w:tcPr>
            <w:tcW w:w="1559" w:type="dxa"/>
            <w:vAlign w:val="center"/>
          </w:tcPr>
          <w:p w:rsidR="00A6623D" w:rsidRDefault="00A6623D" w:rsidP="005F0253">
            <w:pPr>
              <w:pStyle w:val="2"/>
            </w:pPr>
            <w:r>
              <w:t>城乡社区支出</w:t>
            </w:r>
          </w:p>
        </w:tc>
        <w:tc>
          <w:tcPr>
            <w:tcW w:w="1134" w:type="dxa"/>
            <w:vAlign w:val="center"/>
          </w:tcPr>
          <w:p w:rsidR="00A6623D" w:rsidRDefault="00A6623D" w:rsidP="005F0253">
            <w:pPr>
              <w:pStyle w:val="4"/>
            </w:pPr>
            <w:r>
              <w:t>125.47</w:t>
            </w:r>
          </w:p>
        </w:tc>
        <w:tc>
          <w:tcPr>
            <w:tcW w:w="1134" w:type="dxa"/>
            <w:vAlign w:val="center"/>
          </w:tcPr>
          <w:p w:rsidR="00A6623D" w:rsidRDefault="00A6623D" w:rsidP="005F0253">
            <w:pPr>
              <w:pStyle w:val="4"/>
            </w:pPr>
            <w:r>
              <w:t>125.47</w:t>
            </w:r>
          </w:p>
        </w:tc>
        <w:tc>
          <w:tcPr>
            <w:tcW w:w="1191" w:type="dxa"/>
            <w:vAlign w:val="center"/>
          </w:tcPr>
          <w:p w:rsidR="00A6623D" w:rsidRDefault="00A6623D" w:rsidP="005F0253">
            <w:pPr>
              <w:pStyle w:val="4"/>
            </w:pPr>
            <w:r>
              <w:t>125.47</w:t>
            </w:r>
          </w:p>
        </w:tc>
        <w:tc>
          <w:tcPr>
            <w:tcW w:w="1077"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r>
      <w:tr w:rsidR="00A6623D" w:rsidTr="001078B7">
        <w:trPr>
          <w:trHeight w:val="369"/>
          <w:jc w:val="center"/>
        </w:trPr>
        <w:tc>
          <w:tcPr>
            <w:tcW w:w="680" w:type="dxa"/>
            <w:vAlign w:val="center"/>
          </w:tcPr>
          <w:p w:rsidR="00A6623D" w:rsidRDefault="00A6623D" w:rsidP="005F0253">
            <w:pPr>
              <w:pStyle w:val="3"/>
            </w:pPr>
            <w:r>
              <w:t>25</w:t>
            </w:r>
          </w:p>
        </w:tc>
        <w:tc>
          <w:tcPr>
            <w:tcW w:w="992" w:type="dxa"/>
            <w:vAlign w:val="center"/>
          </w:tcPr>
          <w:p w:rsidR="00A6623D" w:rsidRDefault="00A6623D" w:rsidP="005F0253">
            <w:pPr>
              <w:pStyle w:val="2"/>
            </w:pPr>
            <w:r>
              <w:t>21208</w:t>
            </w:r>
          </w:p>
        </w:tc>
        <w:tc>
          <w:tcPr>
            <w:tcW w:w="1559" w:type="dxa"/>
            <w:vAlign w:val="center"/>
          </w:tcPr>
          <w:p w:rsidR="00A6623D" w:rsidRDefault="00A6623D" w:rsidP="005F0253">
            <w:pPr>
              <w:pStyle w:val="2"/>
            </w:pPr>
            <w:r>
              <w:t>国有土地使用权出让收入安排的支出</w:t>
            </w:r>
          </w:p>
        </w:tc>
        <w:tc>
          <w:tcPr>
            <w:tcW w:w="1134" w:type="dxa"/>
            <w:vAlign w:val="center"/>
          </w:tcPr>
          <w:p w:rsidR="00A6623D" w:rsidRDefault="00A6623D" w:rsidP="005F0253">
            <w:pPr>
              <w:pStyle w:val="4"/>
            </w:pPr>
            <w:r>
              <w:t>125.47</w:t>
            </w:r>
          </w:p>
        </w:tc>
        <w:tc>
          <w:tcPr>
            <w:tcW w:w="1134" w:type="dxa"/>
            <w:vAlign w:val="center"/>
          </w:tcPr>
          <w:p w:rsidR="00A6623D" w:rsidRDefault="00A6623D" w:rsidP="005F0253">
            <w:pPr>
              <w:pStyle w:val="4"/>
            </w:pPr>
            <w:r>
              <w:t>125.47</w:t>
            </w:r>
          </w:p>
        </w:tc>
        <w:tc>
          <w:tcPr>
            <w:tcW w:w="1191" w:type="dxa"/>
            <w:vAlign w:val="center"/>
          </w:tcPr>
          <w:p w:rsidR="00A6623D" w:rsidRDefault="00A6623D" w:rsidP="005F0253">
            <w:pPr>
              <w:pStyle w:val="4"/>
            </w:pPr>
            <w:r>
              <w:t>125.47</w:t>
            </w:r>
          </w:p>
        </w:tc>
        <w:tc>
          <w:tcPr>
            <w:tcW w:w="1077"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r>
      <w:tr w:rsidR="00A6623D" w:rsidTr="001078B7">
        <w:trPr>
          <w:trHeight w:val="369"/>
          <w:jc w:val="center"/>
        </w:trPr>
        <w:tc>
          <w:tcPr>
            <w:tcW w:w="680" w:type="dxa"/>
            <w:vAlign w:val="center"/>
          </w:tcPr>
          <w:p w:rsidR="00A6623D" w:rsidRDefault="00A6623D" w:rsidP="005F0253">
            <w:pPr>
              <w:pStyle w:val="3"/>
            </w:pPr>
            <w:r>
              <w:t>26</w:t>
            </w:r>
          </w:p>
        </w:tc>
        <w:tc>
          <w:tcPr>
            <w:tcW w:w="992" w:type="dxa"/>
            <w:vAlign w:val="center"/>
          </w:tcPr>
          <w:p w:rsidR="00A6623D" w:rsidRDefault="00A6623D" w:rsidP="005F0253">
            <w:pPr>
              <w:pStyle w:val="2"/>
            </w:pPr>
            <w:r>
              <w:t>2120802</w:t>
            </w:r>
          </w:p>
        </w:tc>
        <w:tc>
          <w:tcPr>
            <w:tcW w:w="1559" w:type="dxa"/>
            <w:vAlign w:val="center"/>
          </w:tcPr>
          <w:p w:rsidR="00A6623D" w:rsidRDefault="00A6623D" w:rsidP="005F0253">
            <w:pPr>
              <w:pStyle w:val="2"/>
            </w:pPr>
            <w:r>
              <w:t>土地开发支出</w:t>
            </w:r>
          </w:p>
        </w:tc>
        <w:tc>
          <w:tcPr>
            <w:tcW w:w="1134" w:type="dxa"/>
            <w:vAlign w:val="center"/>
          </w:tcPr>
          <w:p w:rsidR="00A6623D" w:rsidRDefault="00A6623D" w:rsidP="005F0253">
            <w:pPr>
              <w:pStyle w:val="4"/>
            </w:pPr>
            <w:r>
              <w:t>125.47</w:t>
            </w:r>
          </w:p>
        </w:tc>
        <w:tc>
          <w:tcPr>
            <w:tcW w:w="1134" w:type="dxa"/>
            <w:vAlign w:val="center"/>
          </w:tcPr>
          <w:p w:rsidR="00A6623D" w:rsidRDefault="00A6623D" w:rsidP="005F0253">
            <w:pPr>
              <w:pStyle w:val="4"/>
            </w:pPr>
            <w:r>
              <w:t>125.47</w:t>
            </w:r>
          </w:p>
        </w:tc>
        <w:tc>
          <w:tcPr>
            <w:tcW w:w="1191" w:type="dxa"/>
            <w:vAlign w:val="center"/>
          </w:tcPr>
          <w:p w:rsidR="00A6623D" w:rsidRDefault="00A6623D" w:rsidP="005F0253">
            <w:pPr>
              <w:pStyle w:val="4"/>
            </w:pPr>
            <w:r>
              <w:t>125.47</w:t>
            </w:r>
          </w:p>
        </w:tc>
        <w:tc>
          <w:tcPr>
            <w:tcW w:w="1077"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c>
          <w:tcPr>
            <w:tcW w:w="1134" w:type="dxa"/>
            <w:vAlign w:val="center"/>
          </w:tcPr>
          <w:p w:rsidR="00A6623D" w:rsidRDefault="00A6623D" w:rsidP="005F0253">
            <w:pPr>
              <w:pStyle w:val="4"/>
            </w:pPr>
          </w:p>
        </w:tc>
      </w:tr>
      <w:tr w:rsidR="00C133E0" w:rsidTr="001078B7">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C133E0" w:rsidRPr="001E5690" w:rsidRDefault="00C133E0" w:rsidP="00FB1726">
            <w:pPr>
              <w:pStyle w:val="3"/>
              <w:rPr>
                <w:rFonts w:eastAsiaTheme="minorEastAsia"/>
                <w:lang w:eastAsia="zh-CN"/>
              </w:rPr>
            </w:pPr>
            <w:r>
              <w:t>2</w:t>
            </w:r>
            <w:r w:rsidR="001E5690">
              <w:rPr>
                <w:rFonts w:eastAsiaTheme="minorEastAsia" w:hint="eastAsia"/>
                <w:lang w:eastAsia="zh-CN"/>
              </w:rPr>
              <w:t>7</w:t>
            </w:r>
          </w:p>
        </w:tc>
        <w:tc>
          <w:tcPr>
            <w:tcW w:w="992"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2"/>
            </w:pPr>
            <w:r>
              <w:t>229</w:t>
            </w:r>
          </w:p>
        </w:tc>
        <w:tc>
          <w:tcPr>
            <w:tcW w:w="1559"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2"/>
            </w:pPr>
            <w:r>
              <w:t>其他支出</w:t>
            </w:r>
          </w:p>
        </w:tc>
        <w:tc>
          <w:tcPr>
            <w:tcW w:w="1134"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4"/>
            </w:pPr>
            <w:r>
              <w:t>811.63</w:t>
            </w:r>
          </w:p>
        </w:tc>
        <w:tc>
          <w:tcPr>
            <w:tcW w:w="1134"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4"/>
            </w:pPr>
            <w:r>
              <w:t>801.63</w:t>
            </w:r>
          </w:p>
        </w:tc>
        <w:tc>
          <w:tcPr>
            <w:tcW w:w="1191"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4"/>
            </w:pPr>
            <w:r>
              <w:t>801.63</w:t>
            </w:r>
          </w:p>
        </w:tc>
        <w:tc>
          <w:tcPr>
            <w:tcW w:w="1077"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4"/>
            </w:pPr>
            <w:r>
              <w:t>10.00</w:t>
            </w:r>
          </w:p>
        </w:tc>
      </w:tr>
      <w:tr w:rsidR="00C133E0" w:rsidTr="001078B7">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C133E0" w:rsidRPr="001E5690" w:rsidRDefault="001E5690" w:rsidP="00FB1726">
            <w:pPr>
              <w:pStyle w:val="3"/>
              <w:rPr>
                <w:rFonts w:eastAsiaTheme="minorEastAsia"/>
                <w:lang w:eastAsia="zh-CN"/>
              </w:rPr>
            </w:pPr>
            <w:r>
              <w:rPr>
                <w:rFonts w:eastAsiaTheme="minorEastAsia" w:hint="eastAsia"/>
                <w:lang w:eastAsia="zh-CN"/>
              </w:rPr>
              <w:t>28</w:t>
            </w:r>
          </w:p>
        </w:tc>
        <w:tc>
          <w:tcPr>
            <w:tcW w:w="992"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2"/>
            </w:pPr>
            <w:r>
              <w:t>22960</w:t>
            </w:r>
          </w:p>
        </w:tc>
        <w:tc>
          <w:tcPr>
            <w:tcW w:w="1559"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2"/>
            </w:pPr>
            <w:r>
              <w:t>彩票公益金安排的支出</w:t>
            </w:r>
          </w:p>
        </w:tc>
        <w:tc>
          <w:tcPr>
            <w:tcW w:w="1134"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4"/>
            </w:pPr>
            <w:r>
              <w:t>811.63</w:t>
            </w:r>
          </w:p>
        </w:tc>
        <w:tc>
          <w:tcPr>
            <w:tcW w:w="1134"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4"/>
            </w:pPr>
            <w:r>
              <w:t>801.63</w:t>
            </w:r>
          </w:p>
        </w:tc>
        <w:tc>
          <w:tcPr>
            <w:tcW w:w="1191"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4"/>
            </w:pPr>
            <w:r>
              <w:t>801.63</w:t>
            </w:r>
          </w:p>
        </w:tc>
        <w:tc>
          <w:tcPr>
            <w:tcW w:w="1077"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4"/>
            </w:pPr>
            <w:r>
              <w:t>10.00</w:t>
            </w:r>
          </w:p>
        </w:tc>
      </w:tr>
      <w:tr w:rsidR="00C133E0" w:rsidTr="001078B7">
        <w:trPr>
          <w:trHeight w:val="369"/>
          <w:jc w:val="center"/>
        </w:trPr>
        <w:tc>
          <w:tcPr>
            <w:tcW w:w="680" w:type="dxa"/>
            <w:tcBorders>
              <w:top w:val="single" w:sz="6" w:space="0" w:color="000000"/>
              <w:left w:val="single" w:sz="6" w:space="0" w:color="000000"/>
              <w:bottom w:val="single" w:sz="6" w:space="0" w:color="000000"/>
              <w:right w:val="single" w:sz="6" w:space="0" w:color="000000"/>
            </w:tcBorders>
            <w:vAlign w:val="center"/>
          </w:tcPr>
          <w:p w:rsidR="00C133E0" w:rsidRPr="001E5690" w:rsidRDefault="001E5690" w:rsidP="00FB1726">
            <w:pPr>
              <w:pStyle w:val="3"/>
              <w:rPr>
                <w:rFonts w:eastAsiaTheme="minorEastAsia"/>
                <w:lang w:eastAsia="zh-CN"/>
              </w:rPr>
            </w:pPr>
            <w:r>
              <w:rPr>
                <w:rFonts w:eastAsiaTheme="minorEastAsia" w:hint="eastAsia"/>
                <w:lang w:eastAsia="zh-CN"/>
              </w:rPr>
              <w:t>29</w:t>
            </w:r>
          </w:p>
        </w:tc>
        <w:tc>
          <w:tcPr>
            <w:tcW w:w="992"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2"/>
            </w:pPr>
            <w:r>
              <w:t>2296003</w:t>
            </w:r>
          </w:p>
        </w:tc>
        <w:tc>
          <w:tcPr>
            <w:tcW w:w="1559"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2"/>
            </w:pPr>
            <w:r>
              <w:t>用于体育事业的彩票公益金支出</w:t>
            </w:r>
          </w:p>
        </w:tc>
        <w:tc>
          <w:tcPr>
            <w:tcW w:w="1134"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4"/>
            </w:pPr>
            <w:r>
              <w:t>811.63</w:t>
            </w:r>
          </w:p>
        </w:tc>
        <w:tc>
          <w:tcPr>
            <w:tcW w:w="1134"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4"/>
            </w:pPr>
            <w:r>
              <w:t>801.63</w:t>
            </w:r>
          </w:p>
        </w:tc>
        <w:tc>
          <w:tcPr>
            <w:tcW w:w="1191"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4"/>
            </w:pPr>
            <w:r>
              <w:t>801.63</w:t>
            </w:r>
          </w:p>
        </w:tc>
        <w:tc>
          <w:tcPr>
            <w:tcW w:w="1077"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4"/>
            </w:pPr>
          </w:p>
        </w:tc>
        <w:tc>
          <w:tcPr>
            <w:tcW w:w="1134" w:type="dxa"/>
            <w:tcBorders>
              <w:top w:val="single" w:sz="6" w:space="0" w:color="000000"/>
              <w:left w:val="single" w:sz="6" w:space="0" w:color="000000"/>
              <w:bottom w:val="single" w:sz="6" w:space="0" w:color="000000"/>
              <w:right w:val="single" w:sz="6" w:space="0" w:color="000000"/>
            </w:tcBorders>
            <w:vAlign w:val="center"/>
          </w:tcPr>
          <w:p w:rsidR="00C133E0" w:rsidRDefault="00C133E0" w:rsidP="00FB1726">
            <w:pPr>
              <w:pStyle w:val="4"/>
            </w:pPr>
            <w:r>
              <w:t>10.00</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jc w:val="center"/>
        <w:outlineLvl w:val="4"/>
      </w:pPr>
      <w:bookmarkStart w:id="6" w:name="_Toc97385190"/>
      <w:bookmarkStart w:id="7" w:name="_Toc97385430"/>
      <w:r>
        <w:rPr>
          <w:rFonts w:ascii="方正小标宋_GBK" w:eastAsia="方正小标宋_GBK" w:hAnsi="方正小标宋_GBK" w:cs="方正小标宋_GBK"/>
          <w:color w:val="000000"/>
          <w:sz w:val="36"/>
        </w:rPr>
        <w:lastRenderedPageBreak/>
        <w:t>单位预算支出总表</w:t>
      </w:r>
      <w:bookmarkEnd w:id="6"/>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A6623D" w:rsidTr="00241AD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6623D" w:rsidRDefault="00A6623D" w:rsidP="005F0253">
            <w:pPr>
              <w:pStyle w:val="20"/>
            </w:pPr>
            <w:r>
              <w:t>501001霸州市教育和体育局本级</w:t>
            </w:r>
          </w:p>
        </w:tc>
        <w:tc>
          <w:tcPr>
            <w:tcW w:w="2722" w:type="dxa"/>
            <w:gridSpan w:val="2"/>
            <w:tcBorders>
              <w:top w:val="single" w:sz="6" w:space="0" w:color="FFFFFF"/>
              <w:left w:val="single" w:sz="6" w:space="0" w:color="FFFFFF"/>
              <w:right w:val="single" w:sz="6" w:space="0" w:color="FFFFFF"/>
            </w:tcBorders>
            <w:vAlign w:val="center"/>
          </w:tcPr>
          <w:p w:rsidR="00A6623D" w:rsidRDefault="00A6623D" w:rsidP="005F0253">
            <w:pPr>
              <w:pStyle w:val="21"/>
            </w:pPr>
            <w:r>
              <w:t>预算年度：2022</w:t>
            </w:r>
          </w:p>
        </w:tc>
        <w:tc>
          <w:tcPr>
            <w:tcW w:w="5444" w:type="dxa"/>
            <w:gridSpan w:val="4"/>
            <w:tcBorders>
              <w:top w:val="single" w:sz="6" w:space="0" w:color="FFFFFF"/>
              <w:left w:val="single" w:sz="6" w:space="0" w:color="FFFFFF"/>
              <w:right w:val="single" w:sz="6" w:space="0" w:color="FFFFFF"/>
            </w:tcBorders>
            <w:vAlign w:val="center"/>
          </w:tcPr>
          <w:p w:rsidR="00A6623D" w:rsidRDefault="00A6623D" w:rsidP="005F0253">
            <w:pPr>
              <w:pStyle w:val="22"/>
            </w:pPr>
            <w:r>
              <w:t>单位：万元</w:t>
            </w:r>
          </w:p>
        </w:tc>
      </w:tr>
      <w:tr w:rsidR="00A6623D" w:rsidTr="005F0253">
        <w:trPr>
          <w:trHeight w:val="369"/>
          <w:tblHeader/>
          <w:jc w:val="center"/>
        </w:trPr>
        <w:tc>
          <w:tcPr>
            <w:tcW w:w="850" w:type="dxa"/>
            <w:vMerge w:val="restart"/>
            <w:vAlign w:val="center"/>
          </w:tcPr>
          <w:p w:rsidR="00A6623D" w:rsidRDefault="00A6623D" w:rsidP="005F0253">
            <w:pPr>
              <w:pStyle w:val="11"/>
            </w:pPr>
            <w:r>
              <w:t>序号</w:t>
            </w:r>
          </w:p>
        </w:tc>
        <w:tc>
          <w:tcPr>
            <w:tcW w:w="5528" w:type="dxa"/>
            <w:gridSpan w:val="2"/>
            <w:vAlign w:val="center"/>
          </w:tcPr>
          <w:p w:rsidR="00A6623D" w:rsidRDefault="00A6623D" w:rsidP="005F0253">
            <w:pPr>
              <w:pStyle w:val="11"/>
            </w:pPr>
            <w:r>
              <w:t>功能分类科目</w:t>
            </w:r>
          </w:p>
        </w:tc>
        <w:tc>
          <w:tcPr>
            <w:tcW w:w="1361" w:type="dxa"/>
            <w:vMerge w:val="restart"/>
            <w:vAlign w:val="center"/>
          </w:tcPr>
          <w:p w:rsidR="00A6623D" w:rsidRDefault="00A6623D" w:rsidP="005F0253">
            <w:pPr>
              <w:pStyle w:val="11"/>
            </w:pPr>
            <w:r>
              <w:t>合计</w:t>
            </w:r>
          </w:p>
        </w:tc>
        <w:tc>
          <w:tcPr>
            <w:tcW w:w="1361" w:type="dxa"/>
            <w:vMerge w:val="restart"/>
            <w:vAlign w:val="center"/>
          </w:tcPr>
          <w:p w:rsidR="00A6623D" w:rsidRDefault="00A6623D" w:rsidP="005F0253">
            <w:pPr>
              <w:pStyle w:val="11"/>
            </w:pPr>
            <w:r>
              <w:t>基本支出</w:t>
            </w:r>
          </w:p>
        </w:tc>
        <w:tc>
          <w:tcPr>
            <w:tcW w:w="1361" w:type="dxa"/>
            <w:vMerge w:val="restart"/>
            <w:vAlign w:val="center"/>
          </w:tcPr>
          <w:p w:rsidR="00A6623D" w:rsidRDefault="00A6623D" w:rsidP="005F0253">
            <w:pPr>
              <w:pStyle w:val="11"/>
            </w:pPr>
            <w:r>
              <w:t>项目支出</w:t>
            </w:r>
          </w:p>
        </w:tc>
        <w:tc>
          <w:tcPr>
            <w:tcW w:w="1361" w:type="dxa"/>
            <w:vMerge w:val="restart"/>
            <w:vAlign w:val="center"/>
          </w:tcPr>
          <w:p w:rsidR="00A6623D" w:rsidRDefault="00A6623D" w:rsidP="005F0253">
            <w:pPr>
              <w:pStyle w:val="11"/>
            </w:pPr>
            <w:r>
              <w:t>经营支出</w:t>
            </w:r>
          </w:p>
        </w:tc>
        <w:tc>
          <w:tcPr>
            <w:tcW w:w="1361" w:type="dxa"/>
            <w:vMerge w:val="restart"/>
            <w:vAlign w:val="center"/>
          </w:tcPr>
          <w:p w:rsidR="00A6623D" w:rsidRDefault="00A6623D" w:rsidP="005F0253">
            <w:pPr>
              <w:pStyle w:val="11"/>
            </w:pPr>
            <w:r>
              <w:t>上解上级     支出</w:t>
            </w:r>
          </w:p>
        </w:tc>
        <w:tc>
          <w:tcPr>
            <w:tcW w:w="1361" w:type="dxa"/>
            <w:vMerge w:val="restart"/>
            <w:vAlign w:val="center"/>
          </w:tcPr>
          <w:p w:rsidR="00A6623D" w:rsidRDefault="00A6623D" w:rsidP="005F0253">
            <w:pPr>
              <w:pStyle w:val="11"/>
            </w:pPr>
            <w:r>
              <w:t>对附属单位补助支出</w:t>
            </w:r>
          </w:p>
        </w:tc>
      </w:tr>
      <w:tr w:rsidR="00A6623D" w:rsidTr="00241AD2">
        <w:trPr>
          <w:trHeight w:val="369"/>
          <w:tblHeader/>
          <w:jc w:val="center"/>
        </w:trPr>
        <w:tc>
          <w:tcPr>
            <w:tcW w:w="850" w:type="dxa"/>
            <w:vMerge/>
          </w:tcPr>
          <w:p w:rsidR="00A6623D" w:rsidRDefault="00A6623D" w:rsidP="005F0253"/>
        </w:tc>
        <w:tc>
          <w:tcPr>
            <w:tcW w:w="992" w:type="dxa"/>
            <w:vAlign w:val="center"/>
          </w:tcPr>
          <w:p w:rsidR="00A6623D" w:rsidRDefault="00A6623D" w:rsidP="005F0253">
            <w:pPr>
              <w:pStyle w:val="11"/>
            </w:pPr>
            <w:r>
              <w:t>科目    编码</w:t>
            </w:r>
          </w:p>
        </w:tc>
        <w:tc>
          <w:tcPr>
            <w:tcW w:w="4536" w:type="dxa"/>
            <w:vAlign w:val="center"/>
          </w:tcPr>
          <w:p w:rsidR="00A6623D" w:rsidRDefault="00A6623D" w:rsidP="005F0253">
            <w:pPr>
              <w:pStyle w:val="11"/>
            </w:pPr>
            <w:r>
              <w:t>科目名称</w:t>
            </w:r>
          </w:p>
        </w:tc>
        <w:tc>
          <w:tcPr>
            <w:tcW w:w="1361" w:type="dxa"/>
            <w:vMerge/>
          </w:tcPr>
          <w:p w:rsidR="00A6623D" w:rsidRDefault="00A6623D" w:rsidP="005F0253"/>
        </w:tc>
        <w:tc>
          <w:tcPr>
            <w:tcW w:w="1361" w:type="dxa"/>
            <w:vMerge/>
          </w:tcPr>
          <w:p w:rsidR="00A6623D" w:rsidRDefault="00A6623D" w:rsidP="005F0253"/>
        </w:tc>
        <w:tc>
          <w:tcPr>
            <w:tcW w:w="1361" w:type="dxa"/>
            <w:vMerge/>
          </w:tcPr>
          <w:p w:rsidR="00A6623D" w:rsidRDefault="00A6623D" w:rsidP="005F0253"/>
        </w:tc>
        <w:tc>
          <w:tcPr>
            <w:tcW w:w="1361" w:type="dxa"/>
            <w:vMerge/>
          </w:tcPr>
          <w:p w:rsidR="00A6623D" w:rsidRDefault="00A6623D" w:rsidP="005F0253"/>
        </w:tc>
        <w:tc>
          <w:tcPr>
            <w:tcW w:w="1361" w:type="dxa"/>
            <w:vMerge/>
          </w:tcPr>
          <w:p w:rsidR="00A6623D" w:rsidRDefault="00A6623D" w:rsidP="005F0253"/>
        </w:tc>
        <w:tc>
          <w:tcPr>
            <w:tcW w:w="1361" w:type="dxa"/>
            <w:vMerge/>
          </w:tcPr>
          <w:p w:rsidR="00A6623D" w:rsidRDefault="00A6623D" w:rsidP="005F0253"/>
        </w:tc>
      </w:tr>
      <w:tr w:rsidR="00A6623D" w:rsidTr="00241AD2">
        <w:trPr>
          <w:trHeight w:val="369"/>
          <w:tblHeader/>
          <w:jc w:val="center"/>
        </w:trPr>
        <w:tc>
          <w:tcPr>
            <w:tcW w:w="850" w:type="dxa"/>
            <w:vAlign w:val="center"/>
          </w:tcPr>
          <w:p w:rsidR="00A6623D" w:rsidRDefault="00A6623D" w:rsidP="005F0253">
            <w:pPr>
              <w:pStyle w:val="11"/>
            </w:pPr>
            <w:r>
              <w:t>栏次</w:t>
            </w:r>
          </w:p>
        </w:tc>
        <w:tc>
          <w:tcPr>
            <w:tcW w:w="992" w:type="dxa"/>
            <w:vAlign w:val="center"/>
          </w:tcPr>
          <w:p w:rsidR="00A6623D" w:rsidRDefault="00A6623D" w:rsidP="005F0253">
            <w:pPr>
              <w:pStyle w:val="11"/>
            </w:pPr>
            <w:r>
              <w:t>1</w:t>
            </w:r>
          </w:p>
        </w:tc>
        <w:tc>
          <w:tcPr>
            <w:tcW w:w="4536" w:type="dxa"/>
            <w:vAlign w:val="center"/>
          </w:tcPr>
          <w:p w:rsidR="00A6623D" w:rsidRDefault="00A6623D" w:rsidP="005F0253">
            <w:pPr>
              <w:pStyle w:val="11"/>
            </w:pPr>
            <w:r>
              <w:t>2</w:t>
            </w:r>
          </w:p>
        </w:tc>
        <w:tc>
          <w:tcPr>
            <w:tcW w:w="1361" w:type="dxa"/>
            <w:vAlign w:val="center"/>
          </w:tcPr>
          <w:p w:rsidR="00A6623D" w:rsidRDefault="00A6623D" w:rsidP="005F0253">
            <w:pPr>
              <w:pStyle w:val="11"/>
            </w:pPr>
            <w:r>
              <w:t>3</w:t>
            </w:r>
          </w:p>
        </w:tc>
        <w:tc>
          <w:tcPr>
            <w:tcW w:w="1361" w:type="dxa"/>
            <w:vAlign w:val="center"/>
          </w:tcPr>
          <w:p w:rsidR="00A6623D" w:rsidRDefault="00A6623D" w:rsidP="005F0253">
            <w:pPr>
              <w:pStyle w:val="11"/>
            </w:pPr>
            <w:r>
              <w:t>4</w:t>
            </w:r>
          </w:p>
        </w:tc>
        <w:tc>
          <w:tcPr>
            <w:tcW w:w="1361" w:type="dxa"/>
            <w:vAlign w:val="center"/>
          </w:tcPr>
          <w:p w:rsidR="00A6623D" w:rsidRDefault="00A6623D" w:rsidP="005F0253">
            <w:pPr>
              <w:pStyle w:val="11"/>
            </w:pPr>
            <w:r>
              <w:t>5</w:t>
            </w:r>
          </w:p>
        </w:tc>
        <w:tc>
          <w:tcPr>
            <w:tcW w:w="1361" w:type="dxa"/>
            <w:vAlign w:val="center"/>
          </w:tcPr>
          <w:p w:rsidR="00A6623D" w:rsidRDefault="00A6623D" w:rsidP="005F0253">
            <w:pPr>
              <w:pStyle w:val="11"/>
            </w:pPr>
            <w:r>
              <w:t>6</w:t>
            </w:r>
          </w:p>
        </w:tc>
        <w:tc>
          <w:tcPr>
            <w:tcW w:w="1361" w:type="dxa"/>
            <w:vAlign w:val="center"/>
          </w:tcPr>
          <w:p w:rsidR="00A6623D" w:rsidRDefault="00A6623D" w:rsidP="005F0253">
            <w:pPr>
              <w:pStyle w:val="11"/>
            </w:pPr>
            <w:r>
              <w:t>7</w:t>
            </w:r>
          </w:p>
        </w:tc>
        <w:tc>
          <w:tcPr>
            <w:tcW w:w="1361" w:type="dxa"/>
            <w:vAlign w:val="center"/>
          </w:tcPr>
          <w:p w:rsidR="00A6623D" w:rsidRDefault="00A6623D" w:rsidP="005F0253">
            <w:pPr>
              <w:pStyle w:val="11"/>
            </w:pPr>
            <w:r>
              <w:t>8</w:t>
            </w:r>
          </w:p>
        </w:tc>
      </w:tr>
      <w:tr w:rsidR="00A6623D" w:rsidTr="00241AD2">
        <w:trPr>
          <w:trHeight w:val="369"/>
          <w:jc w:val="center"/>
        </w:trPr>
        <w:tc>
          <w:tcPr>
            <w:tcW w:w="850" w:type="dxa"/>
            <w:vAlign w:val="center"/>
          </w:tcPr>
          <w:p w:rsidR="00A6623D" w:rsidRDefault="00A6623D" w:rsidP="005F0253">
            <w:pPr>
              <w:pStyle w:val="3"/>
            </w:pPr>
            <w:r>
              <w:t>1</w:t>
            </w:r>
          </w:p>
        </w:tc>
        <w:tc>
          <w:tcPr>
            <w:tcW w:w="992" w:type="dxa"/>
            <w:vAlign w:val="center"/>
          </w:tcPr>
          <w:p w:rsidR="00A6623D" w:rsidRDefault="00A6623D" w:rsidP="005F0253">
            <w:pPr>
              <w:pStyle w:val="5"/>
            </w:pPr>
          </w:p>
        </w:tc>
        <w:tc>
          <w:tcPr>
            <w:tcW w:w="4536" w:type="dxa"/>
            <w:vAlign w:val="center"/>
          </w:tcPr>
          <w:p w:rsidR="00A6623D" w:rsidRDefault="00A6623D" w:rsidP="005F0253">
            <w:pPr>
              <w:pStyle w:val="6"/>
            </w:pPr>
            <w:r>
              <w:t>合计</w:t>
            </w:r>
          </w:p>
        </w:tc>
        <w:tc>
          <w:tcPr>
            <w:tcW w:w="1361" w:type="dxa"/>
            <w:vAlign w:val="center"/>
          </w:tcPr>
          <w:p w:rsidR="00A6623D" w:rsidRPr="00401236" w:rsidRDefault="00401236" w:rsidP="005F0253">
            <w:pPr>
              <w:pStyle w:val="7"/>
              <w:rPr>
                <w:rFonts w:eastAsiaTheme="minorEastAsia"/>
                <w:lang w:eastAsia="zh-CN"/>
              </w:rPr>
            </w:pPr>
            <w:r>
              <w:t>2</w:t>
            </w:r>
            <w:r>
              <w:rPr>
                <w:rFonts w:eastAsiaTheme="minorEastAsia" w:hint="eastAsia"/>
                <w:lang w:eastAsia="zh-CN"/>
              </w:rPr>
              <w:t>2786.67</w:t>
            </w:r>
          </w:p>
        </w:tc>
        <w:tc>
          <w:tcPr>
            <w:tcW w:w="1361" w:type="dxa"/>
            <w:vAlign w:val="center"/>
          </w:tcPr>
          <w:p w:rsidR="00A6623D" w:rsidRDefault="00A6623D" w:rsidP="005F0253">
            <w:pPr>
              <w:pStyle w:val="7"/>
            </w:pPr>
            <w:r>
              <w:t>1420.21</w:t>
            </w:r>
          </w:p>
        </w:tc>
        <w:tc>
          <w:tcPr>
            <w:tcW w:w="1361" w:type="dxa"/>
            <w:vAlign w:val="center"/>
          </w:tcPr>
          <w:p w:rsidR="00A6623D" w:rsidRPr="00401236" w:rsidRDefault="00401236" w:rsidP="005F0253">
            <w:pPr>
              <w:pStyle w:val="7"/>
              <w:rPr>
                <w:rFonts w:eastAsiaTheme="minorEastAsia"/>
                <w:lang w:eastAsia="zh-CN"/>
              </w:rPr>
            </w:pPr>
            <w:r>
              <w:t>2</w:t>
            </w:r>
            <w:r>
              <w:rPr>
                <w:rFonts w:eastAsiaTheme="minorEastAsia" w:hint="eastAsia"/>
                <w:lang w:eastAsia="zh-CN"/>
              </w:rPr>
              <w:t>1366.46</w:t>
            </w:r>
          </w:p>
        </w:tc>
        <w:tc>
          <w:tcPr>
            <w:tcW w:w="1361" w:type="dxa"/>
            <w:vAlign w:val="center"/>
          </w:tcPr>
          <w:p w:rsidR="00A6623D" w:rsidRDefault="00A6623D" w:rsidP="005F0253">
            <w:pPr>
              <w:pStyle w:val="7"/>
            </w:pPr>
          </w:p>
        </w:tc>
        <w:tc>
          <w:tcPr>
            <w:tcW w:w="1361" w:type="dxa"/>
            <w:vAlign w:val="center"/>
          </w:tcPr>
          <w:p w:rsidR="00A6623D" w:rsidRDefault="00A6623D" w:rsidP="005F0253">
            <w:pPr>
              <w:pStyle w:val="7"/>
            </w:pPr>
          </w:p>
        </w:tc>
        <w:tc>
          <w:tcPr>
            <w:tcW w:w="1361" w:type="dxa"/>
            <w:vAlign w:val="center"/>
          </w:tcPr>
          <w:p w:rsidR="00A6623D" w:rsidRDefault="00A6623D" w:rsidP="005F0253">
            <w:pPr>
              <w:pStyle w:val="7"/>
            </w:pPr>
          </w:p>
        </w:tc>
      </w:tr>
      <w:tr w:rsidR="00A6623D" w:rsidTr="00241AD2">
        <w:trPr>
          <w:trHeight w:val="369"/>
          <w:jc w:val="center"/>
        </w:trPr>
        <w:tc>
          <w:tcPr>
            <w:tcW w:w="850" w:type="dxa"/>
            <w:vAlign w:val="center"/>
          </w:tcPr>
          <w:p w:rsidR="00A6623D" w:rsidRDefault="00A6623D" w:rsidP="005F0253">
            <w:pPr>
              <w:pStyle w:val="3"/>
            </w:pPr>
            <w:r>
              <w:t>2</w:t>
            </w:r>
          </w:p>
        </w:tc>
        <w:tc>
          <w:tcPr>
            <w:tcW w:w="992" w:type="dxa"/>
            <w:vAlign w:val="center"/>
          </w:tcPr>
          <w:p w:rsidR="00A6623D" w:rsidRDefault="00A6623D" w:rsidP="005F0253">
            <w:pPr>
              <w:pStyle w:val="2"/>
            </w:pPr>
            <w:r>
              <w:t>205</w:t>
            </w:r>
          </w:p>
        </w:tc>
        <w:tc>
          <w:tcPr>
            <w:tcW w:w="4536" w:type="dxa"/>
            <w:vAlign w:val="center"/>
          </w:tcPr>
          <w:p w:rsidR="00A6623D" w:rsidRDefault="00A6623D" w:rsidP="005F0253">
            <w:pPr>
              <w:pStyle w:val="2"/>
            </w:pPr>
            <w:r>
              <w:t>教育支出</w:t>
            </w:r>
          </w:p>
        </w:tc>
        <w:tc>
          <w:tcPr>
            <w:tcW w:w="1361" w:type="dxa"/>
            <w:vAlign w:val="center"/>
          </w:tcPr>
          <w:p w:rsidR="00A6623D" w:rsidRDefault="00A6623D" w:rsidP="005F0253">
            <w:pPr>
              <w:pStyle w:val="4"/>
            </w:pPr>
            <w:r>
              <w:t>21654.86</w:t>
            </w:r>
          </w:p>
        </w:tc>
        <w:tc>
          <w:tcPr>
            <w:tcW w:w="1361" w:type="dxa"/>
            <w:vAlign w:val="center"/>
          </w:tcPr>
          <w:p w:rsidR="00A6623D" w:rsidRDefault="00A6623D" w:rsidP="005F0253">
            <w:pPr>
              <w:pStyle w:val="4"/>
            </w:pPr>
            <w:r>
              <w:t>1420.21</w:t>
            </w:r>
          </w:p>
        </w:tc>
        <w:tc>
          <w:tcPr>
            <w:tcW w:w="1361" w:type="dxa"/>
            <w:vAlign w:val="center"/>
          </w:tcPr>
          <w:p w:rsidR="00A6623D" w:rsidRDefault="00A6623D" w:rsidP="005F0253">
            <w:pPr>
              <w:pStyle w:val="4"/>
            </w:pPr>
            <w:r>
              <w:t>20234.65</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r>
      <w:tr w:rsidR="00A6623D" w:rsidTr="00241AD2">
        <w:trPr>
          <w:trHeight w:val="369"/>
          <w:jc w:val="center"/>
        </w:trPr>
        <w:tc>
          <w:tcPr>
            <w:tcW w:w="850" w:type="dxa"/>
            <w:vAlign w:val="center"/>
          </w:tcPr>
          <w:p w:rsidR="00A6623D" w:rsidRDefault="00A6623D" w:rsidP="005F0253">
            <w:pPr>
              <w:pStyle w:val="3"/>
            </w:pPr>
            <w:r>
              <w:t>3</w:t>
            </w:r>
          </w:p>
        </w:tc>
        <w:tc>
          <w:tcPr>
            <w:tcW w:w="992" w:type="dxa"/>
            <w:vAlign w:val="center"/>
          </w:tcPr>
          <w:p w:rsidR="00A6623D" w:rsidRDefault="00A6623D" w:rsidP="005F0253">
            <w:pPr>
              <w:pStyle w:val="2"/>
            </w:pPr>
            <w:r>
              <w:t>20501</w:t>
            </w:r>
          </w:p>
        </w:tc>
        <w:tc>
          <w:tcPr>
            <w:tcW w:w="4536" w:type="dxa"/>
            <w:vAlign w:val="center"/>
          </w:tcPr>
          <w:p w:rsidR="00A6623D" w:rsidRDefault="00A6623D" w:rsidP="005F0253">
            <w:pPr>
              <w:pStyle w:val="2"/>
            </w:pPr>
            <w:r>
              <w:t>教育管理事务</w:t>
            </w:r>
          </w:p>
        </w:tc>
        <w:tc>
          <w:tcPr>
            <w:tcW w:w="1361" w:type="dxa"/>
            <w:vAlign w:val="center"/>
          </w:tcPr>
          <w:p w:rsidR="00A6623D" w:rsidRDefault="00A6623D" w:rsidP="005F0253">
            <w:pPr>
              <w:pStyle w:val="4"/>
            </w:pPr>
            <w:r>
              <w:t>1440.45</w:t>
            </w:r>
          </w:p>
        </w:tc>
        <w:tc>
          <w:tcPr>
            <w:tcW w:w="1361" w:type="dxa"/>
            <w:vAlign w:val="center"/>
          </w:tcPr>
          <w:p w:rsidR="00A6623D" w:rsidRDefault="00A6623D" w:rsidP="005F0253">
            <w:pPr>
              <w:pStyle w:val="4"/>
            </w:pPr>
            <w:r>
              <w:t>1420.21</w:t>
            </w:r>
          </w:p>
        </w:tc>
        <w:tc>
          <w:tcPr>
            <w:tcW w:w="1361" w:type="dxa"/>
            <w:vAlign w:val="center"/>
          </w:tcPr>
          <w:p w:rsidR="00A6623D" w:rsidRDefault="00A6623D" w:rsidP="005F0253">
            <w:pPr>
              <w:pStyle w:val="4"/>
            </w:pPr>
            <w:r>
              <w:t>20.24</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r>
      <w:tr w:rsidR="00A6623D" w:rsidTr="00241AD2">
        <w:trPr>
          <w:trHeight w:val="369"/>
          <w:jc w:val="center"/>
        </w:trPr>
        <w:tc>
          <w:tcPr>
            <w:tcW w:w="850" w:type="dxa"/>
            <w:vAlign w:val="center"/>
          </w:tcPr>
          <w:p w:rsidR="00A6623D" w:rsidRDefault="00A6623D" w:rsidP="005F0253">
            <w:pPr>
              <w:pStyle w:val="3"/>
            </w:pPr>
            <w:r>
              <w:t>4</w:t>
            </w:r>
          </w:p>
        </w:tc>
        <w:tc>
          <w:tcPr>
            <w:tcW w:w="992" w:type="dxa"/>
            <w:vAlign w:val="center"/>
          </w:tcPr>
          <w:p w:rsidR="00A6623D" w:rsidRDefault="00A6623D" w:rsidP="005F0253">
            <w:pPr>
              <w:pStyle w:val="2"/>
            </w:pPr>
            <w:r>
              <w:t>2050101</w:t>
            </w:r>
          </w:p>
        </w:tc>
        <w:tc>
          <w:tcPr>
            <w:tcW w:w="4536" w:type="dxa"/>
            <w:vAlign w:val="center"/>
          </w:tcPr>
          <w:p w:rsidR="00A6623D" w:rsidRDefault="00A6623D" w:rsidP="005F0253">
            <w:pPr>
              <w:pStyle w:val="2"/>
            </w:pPr>
            <w:r>
              <w:t>行政运行</w:t>
            </w:r>
          </w:p>
        </w:tc>
        <w:tc>
          <w:tcPr>
            <w:tcW w:w="1361" w:type="dxa"/>
            <w:vAlign w:val="center"/>
          </w:tcPr>
          <w:p w:rsidR="00A6623D" w:rsidRDefault="00A6623D" w:rsidP="005F0253">
            <w:pPr>
              <w:pStyle w:val="4"/>
            </w:pPr>
            <w:r>
              <w:t>1420.21</w:t>
            </w:r>
          </w:p>
        </w:tc>
        <w:tc>
          <w:tcPr>
            <w:tcW w:w="1361" w:type="dxa"/>
            <w:vAlign w:val="center"/>
          </w:tcPr>
          <w:p w:rsidR="00A6623D" w:rsidRDefault="00A6623D" w:rsidP="005F0253">
            <w:pPr>
              <w:pStyle w:val="4"/>
            </w:pPr>
            <w:r>
              <w:t>1420.21</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r>
      <w:tr w:rsidR="00A6623D" w:rsidTr="00241AD2">
        <w:trPr>
          <w:trHeight w:val="369"/>
          <w:jc w:val="center"/>
        </w:trPr>
        <w:tc>
          <w:tcPr>
            <w:tcW w:w="850" w:type="dxa"/>
            <w:vAlign w:val="center"/>
          </w:tcPr>
          <w:p w:rsidR="00A6623D" w:rsidRDefault="00A6623D" w:rsidP="005F0253">
            <w:pPr>
              <w:pStyle w:val="3"/>
            </w:pPr>
            <w:r>
              <w:t>5</w:t>
            </w:r>
          </w:p>
        </w:tc>
        <w:tc>
          <w:tcPr>
            <w:tcW w:w="992" w:type="dxa"/>
            <w:vAlign w:val="center"/>
          </w:tcPr>
          <w:p w:rsidR="00A6623D" w:rsidRDefault="00A6623D" w:rsidP="005F0253">
            <w:pPr>
              <w:pStyle w:val="2"/>
            </w:pPr>
            <w:r>
              <w:t>2050199</w:t>
            </w:r>
          </w:p>
        </w:tc>
        <w:tc>
          <w:tcPr>
            <w:tcW w:w="4536" w:type="dxa"/>
            <w:vAlign w:val="center"/>
          </w:tcPr>
          <w:p w:rsidR="00A6623D" w:rsidRDefault="00A6623D" w:rsidP="005F0253">
            <w:pPr>
              <w:pStyle w:val="2"/>
            </w:pPr>
            <w:r>
              <w:t>其他教育管理事务支出</w:t>
            </w:r>
          </w:p>
        </w:tc>
        <w:tc>
          <w:tcPr>
            <w:tcW w:w="1361" w:type="dxa"/>
            <w:vAlign w:val="center"/>
          </w:tcPr>
          <w:p w:rsidR="00A6623D" w:rsidRDefault="00A6623D" w:rsidP="005F0253">
            <w:pPr>
              <w:pStyle w:val="4"/>
            </w:pPr>
            <w:r>
              <w:t>20.24</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r>
              <w:t>20.24</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r>
      <w:tr w:rsidR="00A6623D" w:rsidTr="00241AD2">
        <w:trPr>
          <w:trHeight w:val="369"/>
          <w:jc w:val="center"/>
        </w:trPr>
        <w:tc>
          <w:tcPr>
            <w:tcW w:w="850" w:type="dxa"/>
            <w:vAlign w:val="center"/>
          </w:tcPr>
          <w:p w:rsidR="00A6623D" w:rsidRDefault="00A6623D" w:rsidP="005F0253">
            <w:pPr>
              <w:pStyle w:val="3"/>
            </w:pPr>
            <w:r>
              <w:t>6</w:t>
            </w:r>
          </w:p>
        </w:tc>
        <w:tc>
          <w:tcPr>
            <w:tcW w:w="992" w:type="dxa"/>
            <w:vAlign w:val="center"/>
          </w:tcPr>
          <w:p w:rsidR="00A6623D" w:rsidRDefault="00A6623D" w:rsidP="005F0253">
            <w:pPr>
              <w:pStyle w:val="2"/>
            </w:pPr>
            <w:r>
              <w:t>20502</w:t>
            </w:r>
          </w:p>
        </w:tc>
        <w:tc>
          <w:tcPr>
            <w:tcW w:w="4536" w:type="dxa"/>
            <w:vAlign w:val="center"/>
          </w:tcPr>
          <w:p w:rsidR="00A6623D" w:rsidRDefault="00A6623D" w:rsidP="005F0253">
            <w:pPr>
              <w:pStyle w:val="2"/>
            </w:pPr>
            <w:r>
              <w:t>普通教育</w:t>
            </w:r>
          </w:p>
        </w:tc>
        <w:tc>
          <w:tcPr>
            <w:tcW w:w="1361" w:type="dxa"/>
            <w:vAlign w:val="center"/>
          </w:tcPr>
          <w:p w:rsidR="00A6623D" w:rsidRDefault="00A6623D" w:rsidP="005F0253">
            <w:pPr>
              <w:pStyle w:val="4"/>
            </w:pPr>
            <w:r>
              <w:t>17350.67</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r>
              <w:t>17350.67</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r>
      <w:tr w:rsidR="00A6623D" w:rsidTr="00241AD2">
        <w:trPr>
          <w:trHeight w:val="369"/>
          <w:jc w:val="center"/>
        </w:trPr>
        <w:tc>
          <w:tcPr>
            <w:tcW w:w="850" w:type="dxa"/>
            <w:vAlign w:val="center"/>
          </w:tcPr>
          <w:p w:rsidR="00A6623D" w:rsidRDefault="00A6623D" w:rsidP="005F0253">
            <w:pPr>
              <w:pStyle w:val="3"/>
            </w:pPr>
            <w:r>
              <w:t>7</w:t>
            </w:r>
          </w:p>
        </w:tc>
        <w:tc>
          <w:tcPr>
            <w:tcW w:w="992" w:type="dxa"/>
            <w:vAlign w:val="center"/>
          </w:tcPr>
          <w:p w:rsidR="00A6623D" w:rsidRDefault="00A6623D" w:rsidP="005F0253">
            <w:pPr>
              <w:pStyle w:val="2"/>
            </w:pPr>
            <w:r>
              <w:t>2050201</w:t>
            </w:r>
          </w:p>
        </w:tc>
        <w:tc>
          <w:tcPr>
            <w:tcW w:w="4536" w:type="dxa"/>
            <w:vAlign w:val="center"/>
          </w:tcPr>
          <w:p w:rsidR="00A6623D" w:rsidRDefault="00A6623D" w:rsidP="005F0253">
            <w:pPr>
              <w:pStyle w:val="2"/>
            </w:pPr>
            <w:r>
              <w:t>学前教育</w:t>
            </w:r>
          </w:p>
        </w:tc>
        <w:tc>
          <w:tcPr>
            <w:tcW w:w="1361" w:type="dxa"/>
            <w:vAlign w:val="center"/>
          </w:tcPr>
          <w:p w:rsidR="00A6623D" w:rsidRDefault="00A6623D" w:rsidP="005F0253">
            <w:pPr>
              <w:pStyle w:val="4"/>
            </w:pPr>
            <w:r>
              <w:t>3328.12</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r>
              <w:t>3328.12</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r>
      <w:tr w:rsidR="00A6623D" w:rsidTr="00241AD2">
        <w:trPr>
          <w:trHeight w:val="369"/>
          <w:jc w:val="center"/>
        </w:trPr>
        <w:tc>
          <w:tcPr>
            <w:tcW w:w="850" w:type="dxa"/>
            <w:vAlign w:val="center"/>
          </w:tcPr>
          <w:p w:rsidR="00A6623D" w:rsidRDefault="00A6623D" w:rsidP="005F0253">
            <w:pPr>
              <w:pStyle w:val="3"/>
            </w:pPr>
            <w:r>
              <w:t>8</w:t>
            </w:r>
          </w:p>
        </w:tc>
        <w:tc>
          <w:tcPr>
            <w:tcW w:w="992" w:type="dxa"/>
            <w:vAlign w:val="center"/>
          </w:tcPr>
          <w:p w:rsidR="00A6623D" w:rsidRDefault="00A6623D" w:rsidP="005F0253">
            <w:pPr>
              <w:pStyle w:val="2"/>
            </w:pPr>
            <w:r>
              <w:t>2050202</w:t>
            </w:r>
          </w:p>
        </w:tc>
        <w:tc>
          <w:tcPr>
            <w:tcW w:w="4536" w:type="dxa"/>
            <w:vAlign w:val="center"/>
          </w:tcPr>
          <w:p w:rsidR="00A6623D" w:rsidRDefault="00A6623D" w:rsidP="005F0253">
            <w:pPr>
              <w:pStyle w:val="2"/>
            </w:pPr>
            <w:r>
              <w:t>小学教育</w:t>
            </w:r>
          </w:p>
        </w:tc>
        <w:tc>
          <w:tcPr>
            <w:tcW w:w="1361" w:type="dxa"/>
            <w:vAlign w:val="center"/>
          </w:tcPr>
          <w:p w:rsidR="00A6623D" w:rsidRDefault="00A6623D" w:rsidP="005F0253">
            <w:pPr>
              <w:pStyle w:val="4"/>
            </w:pPr>
            <w:r>
              <w:t>5090.50</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r>
              <w:t>5090.50</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r>
      <w:tr w:rsidR="00A6623D" w:rsidTr="00241AD2">
        <w:trPr>
          <w:trHeight w:val="369"/>
          <w:jc w:val="center"/>
        </w:trPr>
        <w:tc>
          <w:tcPr>
            <w:tcW w:w="850" w:type="dxa"/>
            <w:vAlign w:val="center"/>
          </w:tcPr>
          <w:p w:rsidR="00A6623D" w:rsidRDefault="00A6623D" w:rsidP="005F0253">
            <w:pPr>
              <w:pStyle w:val="3"/>
            </w:pPr>
            <w:r>
              <w:t>9</w:t>
            </w:r>
          </w:p>
        </w:tc>
        <w:tc>
          <w:tcPr>
            <w:tcW w:w="992" w:type="dxa"/>
            <w:vAlign w:val="center"/>
          </w:tcPr>
          <w:p w:rsidR="00A6623D" w:rsidRDefault="00A6623D" w:rsidP="005F0253">
            <w:pPr>
              <w:pStyle w:val="2"/>
            </w:pPr>
            <w:r>
              <w:t>2050203</w:t>
            </w:r>
          </w:p>
        </w:tc>
        <w:tc>
          <w:tcPr>
            <w:tcW w:w="4536" w:type="dxa"/>
            <w:vAlign w:val="center"/>
          </w:tcPr>
          <w:p w:rsidR="00A6623D" w:rsidRDefault="00A6623D" w:rsidP="005F0253">
            <w:pPr>
              <w:pStyle w:val="2"/>
            </w:pPr>
            <w:r>
              <w:t>初中教育</w:t>
            </w:r>
          </w:p>
        </w:tc>
        <w:tc>
          <w:tcPr>
            <w:tcW w:w="1361" w:type="dxa"/>
            <w:vAlign w:val="center"/>
          </w:tcPr>
          <w:p w:rsidR="00A6623D" w:rsidRDefault="00A6623D" w:rsidP="005F0253">
            <w:pPr>
              <w:pStyle w:val="4"/>
            </w:pPr>
            <w:r>
              <w:t>724.36</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r>
              <w:t>724.36</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r>
      <w:tr w:rsidR="00A6623D" w:rsidTr="00241AD2">
        <w:trPr>
          <w:trHeight w:val="369"/>
          <w:jc w:val="center"/>
        </w:trPr>
        <w:tc>
          <w:tcPr>
            <w:tcW w:w="850" w:type="dxa"/>
            <w:vAlign w:val="center"/>
          </w:tcPr>
          <w:p w:rsidR="00A6623D" w:rsidRDefault="00A6623D" w:rsidP="005F0253">
            <w:pPr>
              <w:pStyle w:val="3"/>
            </w:pPr>
            <w:r>
              <w:t>10</w:t>
            </w:r>
          </w:p>
        </w:tc>
        <w:tc>
          <w:tcPr>
            <w:tcW w:w="992" w:type="dxa"/>
            <w:vAlign w:val="center"/>
          </w:tcPr>
          <w:p w:rsidR="00A6623D" w:rsidRDefault="00A6623D" w:rsidP="005F0253">
            <w:pPr>
              <w:pStyle w:val="2"/>
            </w:pPr>
            <w:r>
              <w:t>2050204</w:t>
            </w:r>
          </w:p>
        </w:tc>
        <w:tc>
          <w:tcPr>
            <w:tcW w:w="4536" w:type="dxa"/>
            <w:vAlign w:val="center"/>
          </w:tcPr>
          <w:p w:rsidR="00A6623D" w:rsidRDefault="00A6623D" w:rsidP="005F0253">
            <w:pPr>
              <w:pStyle w:val="2"/>
            </w:pPr>
            <w:r>
              <w:t>高中教育</w:t>
            </w:r>
          </w:p>
        </w:tc>
        <w:tc>
          <w:tcPr>
            <w:tcW w:w="1361" w:type="dxa"/>
            <w:vAlign w:val="center"/>
          </w:tcPr>
          <w:p w:rsidR="00A6623D" w:rsidRDefault="00A6623D" w:rsidP="005F0253">
            <w:pPr>
              <w:pStyle w:val="4"/>
            </w:pPr>
            <w:r>
              <w:t>1028.20</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r>
              <w:t>1028.20</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r>
      <w:tr w:rsidR="00A6623D" w:rsidTr="00241AD2">
        <w:trPr>
          <w:trHeight w:val="369"/>
          <w:jc w:val="center"/>
        </w:trPr>
        <w:tc>
          <w:tcPr>
            <w:tcW w:w="850" w:type="dxa"/>
            <w:vAlign w:val="center"/>
          </w:tcPr>
          <w:p w:rsidR="00A6623D" w:rsidRDefault="00A6623D" w:rsidP="005F0253">
            <w:pPr>
              <w:pStyle w:val="3"/>
            </w:pPr>
            <w:r>
              <w:t>11</w:t>
            </w:r>
          </w:p>
        </w:tc>
        <w:tc>
          <w:tcPr>
            <w:tcW w:w="992" w:type="dxa"/>
            <w:vAlign w:val="center"/>
          </w:tcPr>
          <w:p w:rsidR="00A6623D" w:rsidRDefault="00A6623D" w:rsidP="005F0253">
            <w:pPr>
              <w:pStyle w:val="2"/>
            </w:pPr>
            <w:r>
              <w:t>2050205</w:t>
            </w:r>
          </w:p>
        </w:tc>
        <w:tc>
          <w:tcPr>
            <w:tcW w:w="4536" w:type="dxa"/>
            <w:vAlign w:val="center"/>
          </w:tcPr>
          <w:p w:rsidR="00A6623D" w:rsidRDefault="00A6623D" w:rsidP="005F0253">
            <w:pPr>
              <w:pStyle w:val="2"/>
            </w:pPr>
            <w:r>
              <w:t>高等教育</w:t>
            </w:r>
          </w:p>
        </w:tc>
        <w:tc>
          <w:tcPr>
            <w:tcW w:w="1361" w:type="dxa"/>
            <w:vAlign w:val="center"/>
          </w:tcPr>
          <w:p w:rsidR="00A6623D" w:rsidRDefault="00A6623D" w:rsidP="005F0253">
            <w:pPr>
              <w:pStyle w:val="4"/>
            </w:pPr>
            <w:r>
              <w:t>1.00</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r>
              <w:t>1.00</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r>
      <w:tr w:rsidR="00A6623D" w:rsidTr="00241AD2">
        <w:trPr>
          <w:trHeight w:val="369"/>
          <w:jc w:val="center"/>
        </w:trPr>
        <w:tc>
          <w:tcPr>
            <w:tcW w:w="850" w:type="dxa"/>
            <w:vAlign w:val="center"/>
          </w:tcPr>
          <w:p w:rsidR="00A6623D" w:rsidRDefault="00A6623D" w:rsidP="005F0253">
            <w:pPr>
              <w:pStyle w:val="3"/>
            </w:pPr>
            <w:r>
              <w:t>12</w:t>
            </w:r>
          </w:p>
        </w:tc>
        <w:tc>
          <w:tcPr>
            <w:tcW w:w="992" w:type="dxa"/>
            <w:vAlign w:val="center"/>
          </w:tcPr>
          <w:p w:rsidR="00A6623D" w:rsidRDefault="00A6623D" w:rsidP="005F0253">
            <w:pPr>
              <w:pStyle w:val="2"/>
            </w:pPr>
            <w:r>
              <w:t>2050299</w:t>
            </w:r>
          </w:p>
        </w:tc>
        <w:tc>
          <w:tcPr>
            <w:tcW w:w="4536" w:type="dxa"/>
            <w:vAlign w:val="center"/>
          </w:tcPr>
          <w:p w:rsidR="00A6623D" w:rsidRDefault="00A6623D" w:rsidP="005F0253">
            <w:pPr>
              <w:pStyle w:val="2"/>
            </w:pPr>
            <w:r>
              <w:t>其他普通教育支出</w:t>
            </w:r>
          </w:p>
        </w:tc>
        <w:tc>
          <w:tcPr>
            <w:tcW w:w="1361" w:type="dxa"/>
            <w:vAlign w:val="center"/>
          </w:tcPr>
          <w:p w:rsidR="00A6623D" w:rsidRDefault="00A6623D" w:rsidP="005F0253">
            <w:pPr>
              <w:pStyle w:val="4"/>
            </w:pPr>
            <w:r>
              <w:t>7178.49</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r>
              <w:t>7178.49</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r>
      <w:tr w:rsidR="00A6623D" w:rsidTr="00241AD2">
        <w:trPr>
          <w:trHeight w:val="369"/>
          <w:jc w:val="center"/>
        </w:trPr>
        <w:tc>
          <w:tcPr>
            <w:tcW w:w="850" w:type="dxa"/>
            <w:vAlign w:val="center"/>
          </w:tcPr>
          <w:p w:rsidR="00A6623D" w:rsidRDefault="00A6623D" w:rsidP="005F0253">
            <w:pPr>
              <w:pStyle w:val="3"/>
            </w:pPr>
            <w:r>
              <w:t>13</w:t>
            </w:r>
          </w:p>
        </w:tc>
        <w:tc>
          <w:tcPr>
            <w:tcW w:w="992" w:type="dxa"/>
            <w:vAlign w:val="center"/>
          </w:tcPr>
          <w:p w:rsidR="00A6623D" w:rsidRDefault="00A6623D" w:rsidP="005F0253">
            <w:pPr>
              <w:pStyle w:val="2"/>
            </w:pPr>
            <w:r>
              <w:t>20503</w:t>
            </w:r>
          </w:p>
        </w:tc>
        <w:tc>
          <w:tcPr>
            <w:tcW w:w="4536" w:type="dxa"/>
            <w:vAlign w:val="center"/>
          </w:tcPr>
          <w:p w:rsidR="00A6623D" w:rsidRDefault="00A6623D" w:rsidP="005F0253">
            <w:pPr>
              <w:pStyle w:val="2"/>
            </w:pPr>
            <w:r>
              <w:t>职业教育</w:t>
            </w:r>
          </w:p>
        </w:tc>
        <w:tc>
          <w:tcPr>
            <w:tcW w:w="1361" w:type="dxa"/>
            <w:vAlign w:val="center"/>
          </w:tcPr>
          <w:p w:rsidR="00A6623D" w:rsidRDefault="00A6623D" w:rsidP="005F0253">
            <w:pPr>
              <w:pStyle w:val="4"/>
            </w:pPr>
            <w:r>
              <w:t>121.00</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r>
              <w:t>121.00</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r>
      <w:tr w:rsidR="00A6623D" w:rsidTr="00241AD2">
        <w:trPr>
          <w:trHeight w:val="369"/>
          <w:jc w:val="center"/>
        </w:trPr>
        <w:tc>
          <w:tcPr>
            <w:tcW w:w="850" w:type="dxa"/>
            <w:vAlign w:val="center"/>
          </w:tcPr>
          <w:p w:rsidR="00A6623D" w:rsidRDefault="00A6623D" w:rsidP="005F0253">
            <w:pPr>
              <w:pStyle w:val="3"/>
            </w:pPr>
            <w:r>
              <w:t>14</w:t>
            </w:r>
          </w:p>
        </w:tc>
        <w:tc>
          <w:tcPr>
            <w:tcW w:w="992" w:type="dxa"/>
            <w:vAlign w:val="center"/>
          </w:tcPr>
          <w:p w:rsidR="00A6623D" w:rsidRDefault="00A6623D" w:rsidP="005F0253">
            <w:pPr>
              <w:pStyle w:val="2"/>
            </w:pPr>
            <w:r>
              <w:t>2050302</w:t>
            </w:r>
          </w:p>
        </w:tc>
        <w:tc>
          <w:tcPr>
            <w:tcW w:w="4536" w:type="dxa"/>
            <w:vAlign w:val="center"/>
          </w:tcPr>
          <w:p w:rsidR="00A6623D" w:rsidRDefault="00A6623D" w:rsidP="005F0253">
            <w:pPr>
              <w:pStyle w:val="2"/>
            </w:pPr>
            <w:r>
              <w:t>中等职业教育</w:t>
            </w:r>
          </w:p>
        </w:tc>
        <w:tc>
          <w:tcPr>
            <w:tcW w:w="1361" w:type="dxa"/>
            <w:vAlign w:val="center"/>
          </w:tcPr>
          <w:p w:rsidR="00A6623D" w:rsidRDefault="00A6623D" w:rsidP="005F0253">
            <w:pPr>
              <w:pStyle w:val="4"/>
            </w:pPr>
            <w:r>
              <w:t>121.00</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r>
              <w:t>121.00</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r>
      <w:tr w:rsidR="00A6623D" w:rsidTr="00241AD2">
        <w:trPr>
          <w:trHeight w:val="369"/>
          <w:jc w:val="center"/>
        </w:trPr>
        <w:tc>
          <w:tcPr>
            <w:tcW w:w="850" w:type="dxa"/>
            <w:vAlign w:val="center"/>
          </w:tcPr>
          <w:p w:rsidR="00A6623D" w:rsidRDefault="00A6623D" w:rsidP="005F0253">
            <w:pPr>
              <w:pStyle w:val="3"/>
            </w:pPr>
            <w:r>
              <w:t>15</w:t>
            </w:r>
          </w:p>
        </w:tc>
        <w:tc>
          <w:tcPr>
            <w:tcW w:w="992" w:type="dxa"/>
            <w:vAlign w:val="center"/>
          </w:tcPr>
          <w:p w:rsidR="00A6623D" w:rsidRDefault="00A6623D" w:rsidP="005F0253">
            <w:pPr>
              <w:pStyle w:val="2"/>
            </w:pPr>
            <w:r>
              <w:t>20504</w:t>
            </w:r>
          </w:p>
        </w:tc>
        <w:tc>
          <w:tcPr>
            <w:tcW w:w="4536" w:type="dxa"/>
            <w:vAlign w:val="center"/>
          </w:tcPr>
          <w:p w:rsidR="00A6623D" w:rsidRDefault="00A6623D" w:rsidP="005F0253">
            <w:pPr>
              <w:pStyle w:val="2"/>
            </w:pPr>
            <w:r>
              <w:t>成人教育</w:t>
            </w:r>
          </w:p>
        </w:tc>
        <w:tc>
          <w:tcPr>
            <w:tcW w:w="1361" w:type="dxa"/>
            <w:vAlign w:val="center"/>
          </w:tcPr>
          <w:p w:rsidR="00A6623D" w:rsidRDefault="00A6623D" w:rsidP="005F0253">
            <w:pPr>
              <w:pStyle w:val="4"/>
            </w:pPr>
            <w:r>
              <w:t>67.00</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r>
              <w:t>67.00</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r>
      <w:tr w:rsidR="00A6623D" w:rsidTr="00241AD2">
        <w:trPr>
          <w:trHeight w:val="369"/>
          <w:jc w:val="center"/>
        </w:trPr>
        <w:tc>
          <w:tcPr>
            <w:tcW w:w="850" w:type="dxa"/>
            <w:vAlign w:val="center"/>
          </w:tcPr>
          <w:p w:rsidR="00A6623D" w:rsidRDefault="00A6623D" w:rsidP="005F0253">
            <w:pPr>
              <w:pStyle w:val="3"/>
            </w:pPr>
            <w:r>
              <w:t>16</w:t>
            </w:r>
          </w:p>
        </w:tc>
        <w:tc>
          <w:tcPr>
            <w:tcW w:w="992" w:type="dxa"/>
            <w:vAlign w:val="center"/>
          </w:tcPr>
          <w:p w:rsidR="00A6623D" w:rsidRDefault="00A6623D" w:rsidP="005F0253">
            <w:pPr>
              <w:pStyle w:val="2"/>
            </w:pPr>
            <w:r>
              <w:t>2050499</w:t>
            </w:r>
          </w:p>
        </w:tc>
        <w:tc>
          <w:tcPr>
            <w:tcW w:w="4536" w:type="dxa"/>
            <w:vAlign w:val="center"/>
          </w:tcPr>
          <w:p w:rsidR="00A6623D" w:rsidRDefault="00A6623D" w:rsidP="005F0253">
            <w:pPr>
              <w:pStyle w:val="2"/>
            </w:pPr>
            <w:r>
              <w:t>其他成人教育支出</w:t>
            </w:r>
          </w:p>
        </w:tc>
        <w:tc>
          <w:tcPr>
            <w:tcW w:w="1361" w:type="dxa"/>
            <w:vAlign w:val="center"/>
          </w:tcPr>
          <w:p w:rsidR="00A6623D" w:rsidRDefault="00A6623D" w:rsidP="005F0253">
            <w:pPr>
              <w:pStyle w:val="4"/>
            </w:pPr>
            <w:r>
              <w:t>67.00</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r>
              <w:t>67.00</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r>
      <w:tr w:rsidR="00A6623D" w:rsidTr="00241AD2">
        <w:trPr>
          <w:trHeight w:val="369"/>
          <w:jc w:val="center"/>
        </w:trPr>
        <w:tc>
          <w:tcPr>
            <w:tcW w:w="850" w:type="dxa"/>
            <w:vAlign w:val="center"/>
          </w:tcPr>
          <w:p w:rsidR="00A6623D" w:rsidRDefault="00A6623D" w:rsidP="005F0253">
            <w:pPr>
              <w:pStyle w:val="3"/>
            </w:pPr>
            <w:r>
              <w:t>17</w:t>
            </w:r>
          </w:p>
        </w:tc>
        <w:tc>
          <w:tcPr>
            <w:tcW w:w="992" w:type="dxa"/>
            <w:vAlign w:val="center"/>
          </w:tcPr>
          <w:p w:rsidR="00A6623D" w:rsidRDefault="00A6623D" w:rsidP="005F0253">
            <w:pPr>
              <w:pStyle w:val="2"/>
            </w:pPr>
            <w:r>
              <w:t>20507</w:t>
            </w:r>
          </w:p>
        </w:tc>
        <w:tc>
          <w:tcPr>
            <w:tcW w:w="4536" w:type="dxa"/>
            <w:vAlign w:val="center"/>
          </w:tcPr>
          <w:p w:rsidR="00A6623D" w:rsidRDefault="00A6623D" w:rsidP="005F0253">
            <w:pPr>
              <w:pStyle w:val="2"/>
            </w:pPr>
            <w:r>
              <w:t>特殊教育</w:t>
            </w:r>
          </w:p>
        </w:tc>
        <w:tc>
          <w:tcPr>
            <w:tcW w:w="1361" w:type="dxa"/>
            <w:vAlign w:val="center"/>
          </w:tcPr>
          <w:p w:rsidR="00A6623D" w:rsidRDefault="00A6623D" w:rsidP="005F0253">
            <w:pPr>
              <w:pStyle w:val="4"/>
            </w:pPr>
            <w:r>
              <w:t>10.00</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r>
              <w:t>10.00</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r>
      <w:tr w:rsidR="00A6623D" w:rsidTr="00241AD2">
        <w:trPr>
          <w:trHeight w:val="369"/>
          <w:jc w:val="center"/>
        </w:trPr>
        <w:tc>
          <w:tcPr>
            <w:tcW w:w="850" w:type="dxa"/>
            <w:vAlign w:val="center"/>
          </w:tcPr>
          <w:p w:rsidR="00A6623D" w:rsidRDefault="00A6623D" w:rsidP="005F0253">
            <w:pPr>
              <w:pStyle w:val="3"/>
            </w:pPr>
            <w:r>
              <w:t>18</w:t>
            </w:r>
          </w:p>
        </w:tc>
        <w:tc>
          <w:tcPr>
            <w:tcW w:w="992" w:type="dxa"/>
            <w:vAlign w:val="center"/>
          </w:tcPr>
          <w:p w:rsidR="00A6623D" w:rsidRDefault="00A6623D" w:rsidP="005F0253">
            <w:pPr>
              <w:pStyle w:val="2"/>
            </w:pPr>
            <w:r>
              <w:t>2050701</w:t>
            </w:r>
          </w:p>
        </w:tc>
        <w:tc>
          <w:tcPr>
            <w:tcW w:w="4536" w:type="dxa"/>
            <w:vAlign w:val="center"/>
          </w:tcPr>
          <w:p w:rsidR="00A6623D" w:rsidRDefault="00A6623D" w:rsidP="005F0253">
            <w:pPr>
              <w:pStyle w:val="2"/>
            </w:pPr>
            <w:r>
              <w:t>特殊学校教育</w:t>
            </w:r>
          </w:p>
        </w:tc>
        <w:tc>
          <w:tcPr>
            <w:tcW w:w="1361" w:type="dxa"/>
            <w:vAlign w:val="center"/>
          </w:tcPr>
          <w:p w:rsidR="00A6623D" w:rsidRDefault="00A6623D" w:rsidP="005F0253">
            <w:pPr>
              <w:pStyle w:val="4"/>
            </w:pPr>
            <w:r>
              <w:t>10.00</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r>
              <w:t>10.00</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r>
      <w:tr w:rsidR="00A6623D" w:rsidTr="00241AD2">
        <w:trPr>
          <w:trHeight w:val="369"/>
          <w:jc w:val="center"/>
        </w:trPr>
        <w:tc>
          <w:tcPr>
            <w:tcW w:w="850" w:type="dxa"/>
            <w:vAlign w:val="center"/>
          </w:tcPr>
          <w:p w:rsidR="00A6623D" w:rsidRDefault="00A6623D" w:rsidP="005F0253">
            <w:pPr>
              <w:pStyle w:val="3"/>
            </w:pPr>
            <w:r>
              <w:lastRenderedPageBreak/>
              <w:t>19</w:t>
            </w:r>
          </w:p>
        </w:tc>
        <w:tc>
          <w:tcPr>
            <w:tcW w:w="992" w:type="dxa"/>
            <w:vAlign w:val="center"/>
          </w:tcPr>
          <w:p w:rsidR="00A6623D" w:rsidRDefault="00A6623D" w:rsidP="005F0253">
            <w:pPr>
              <w:pStyle w:val="2"/>
            </w:pPr>
            <w:r>
              <w:t>20509</w:t>
            </w:r>
          </w:p>
        </w:tc>
        <w:tc>
          <w:tcPr>
            <w:tcW w:w="4536" w:type="dxa"/>
            <w:vAlign w:val="center"/>
          </w:tcPr>
          <w:p w:rsidR="00A6623D" w:rsidRDefault="00A6623D" w:rsidP="005F0253">
            <w:pPr>
              <w:pStyle w:val="2"/>
            </w:pPr>
            <w:r>
              <w:t>教育费附加安排的支出</w:t>
            </w:r>
          </w:p>
        </w:tc>
        <w:tc>
          <w:tcPr>
            <w:tcW w:w="1361" w:type="dxa"/>
            <w:vAlign w:val="center"/>
          </w:tcPr>
          <w:p w:rsidR="00A6623D" w:rsidRDefault="00A6623D" w:rsidP="005F0253">
            <w:pPr>
              <w:pStyle w:val="4"/>
            </w:pPr>
            <w:r>
              <w:t>2665.74</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r>
              <w:t>2665.74</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r>
      <w:tr w:rsidR="00A6623D" w:rsidTr="00241AD2">
        <w:trPr>
          <w:trHeight w:val="369"/>
          <w:jc w:val="center"/>
        </w:trPr>
        <w:tc>
          <w:tcPr>
            <w:tcW w:w="850" w:type="dxa"/>
            <w:vAlign w:val="center"/>
          </w:tcPr>
          <w:p w:rsidR="00A6623D" w:rsidRDefault="00A6623D" w:rsidP="005F0253">
            <w:pPr>
              <w:pStyle w:val="3"/>
            </w:pPr>
            <w:r>
              <w:t>20</w:t>
            </w:r>
          </w:p>
        </w:tc>
        <w:tc>
          <w:tcPr>
            <w:tcW w:w="992" w:type="dxa"/>
            <w:vAlign w:val="center"/>
          </w:tcPr>
          <w:p w:rsidR="00A6623D" w:rsidRDefault="00A6623D" w:rsidP="005F0253">
            <w:pPr>
              <w:pStyle w:val="2"/>
            </w:pPr>
            <w:r>
              <w:t>2050901</w:t>
            </w:r>
          </w:p>
        </w:tc>
        <w:tc>
          <w:tcPr>
            <w:tcW w:w="4536" w:type="dxa"/>
            <w:vAlign w:val="center"/>
          </w:tcPr>
          <w:p w:rsidR="00A6623D" w:rsidRDefault="00A6623D" w:rsidP="005F0253">
            <w:pPr>
              <w:pStyle w:val="2"/>
            </w:pPr>
            <w:r>
              <w:t>农村中小学校舍建设</w:t>
            </w:r>
          </w:p>
        </w:tc>
        <w:tc>
          <w:tcPr>
            <w:tcW w:w="1361" w:type="dxa"/>
            <w:vAlign w:val="center"/>
          </w:tcPr>
          <w:p w:rsidR="00A6623D" w:rsidRDefault="00A6623D" w:rsidP="005F0253">
            <w:pPr>
              <w:pStyle w:val="4"/>
            </w:pPr>
            <w:r>
              <w:t>2665.74</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r>
              <w:t>2665.74</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r>
      <w:tr w:rsidR="00A6623D" w:rsidTr="00241AD2">
        <w:trPr>
          <w:trHeight w:val="369"/>
          <w:jc w:val="center"/>
        </w:trPr>
        <w:tc>
          <w:tcPr>
            <w:tcW w:w="850" w:type="dxa"/>
            <w:vAlign w:val="center"/>
          </w:tcPr>
          <w:p w:rsidR="00A6623D" w:rsidRDefault="00A6623D" w:rsidP="005F0253">
            <w:pPr>
              <w:pStyle w:val="3"/>
            </w:pPr>
            <w:r>
              <w:t>21</w:t>
            </w:r>
          </w:p>
        </w:tc>
        <w:tc>
          <w:tcPr>
            <w:tcW w:w="992" w:type="dxa"/>
            <w:vAlign w:val="center"/>
          </w:tcPr>
          <w:p w:rsidR="00A6623D" w:rsidRDefault="00A6623D" w:rsidP="005F0253">
            <w:pPr>
              <w:pStyle w:val="2"/>
            </w:pPr>
            <w:r>
              <w:t>207</w:t>
            </w:r>
          </w:p>
        </w:tc>
        <w:tc>
          <w:tcPr>
            <w:tcW w:w="4536" w:type="dxa"/>
            <w:vAlign w:val="center"/>
          </w:tcPr>
          <w:p w:rsidR="00A6623D" w:rsidRDefault="00A6623D" w:rsidP="005F0253">
            <w:pPr>
              <w:pStyle w:val="2"/>
            </w:pPr>
            <w:r>
              <w:t>文化旅游体育与传媒支出</w:t>
            </w:r>
          </w:p>
        </w:tc>
        <w:tc>
          <w:tcPr>
            <w:tcW w:w="1361" w:type="dxa"/>
            <w:vAlign w:val="center"/>
          </w:tcPr>
          <w:p w:rsidR="00A6623D" w:rsidRDefault="00A6623D" w:rsidP="005F0253">
            <w:pPr>
              <w:pStyle w:val="4"/>
            </w:pPr>
            <w:r>
              <w:t>194.71</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r>
              <w:t>194.71</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r>
      <w:tr w:rsidR="00A6623D" w:rsidTr="00241AD2">
        <w:trPr>
          <w:trHeight w:val="369"/>
          <w:jc w:val="center"/>
        </w:trPr>
        <w:tc>
          <w:tcPr>
            <w:tcW w:w="850" w:type="dxa"/>
            <w:vAlign w:val="center"/>
          </w:tcPr>
          <w:p w:rsidR="00A6623D" w:rsidRDefault="00A6623D" w:rsidP="005F0253">
            <w:pPr>
              <w:pStyle w:val="3"/>
            </w:pPr>
            <w:r>
              <w:t>22</w:t>
            </w:r>
          </w:p>
        </w:tc>
        <w:tc>
          <w:tcPr>
            <w:tcW w:w="992" w:type="dxa"/>
            <w:vAlign w:val="center"/>
          </w:tcPr>
          <w:p w:rsidR="00A6623D" w:rsidRDefault="00A6623D" w:rsidP="005F0253">
            <w:pPr>
              <w:pStyle w:val="2"/>
            </w:pPr>
            <w:r>
              <w:t>20703</w:t>
            </w:r>
          </w:p>
        </w:tc>
        <w:tc>
          <w:tcPr>
            <w:tcW w:w="4536" w:type="dxa"/>
            <w:vAlign w:val="center"/>
          </w:tcPr>
          <w:p w:rsidR="00A6623D" w:rsidRDefault="00A6623D" w:rsidP="005F0253">
            <w:pPr>
              <w:pStyle w:val="2"/>
            </w:pPr>
            <w:r>
              <w:t>体育</w:t>
            </w:r>
          </w:p>
        </w:tc>
        <w:tc>
          <w:tcPr>
            <w:tcW w:w="1361" w:type="dxa"/>
            <w:vAlign w:val="center"/>
          </w:tcPr>
          <w:p w:rsidR="00A6623D" w:rsidRDefault="00A6623D" w:rsidP="005F0253">
            <w:pPr>
              <w:pStyle w:val="4"/>
            </w:pPr>
            <w:r>
              <w:t>194.71</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r>
              <w:t>194.71</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r>
      <w:tr w:rsidR="00A6623D" w:rsidTr="00241AD2">
        <w:trPr>
          <w:trHeight w:val="369"/>
          <w:jc w:val="center"/>
        </w:trPr>
        <w:tc>
          <w:tcPr>
            <w:tcW w:w="850" w:type="dxa"/>
            <w:vAlign w:val="center"/>
          </w:tcPr>
          <w:p w:rsidR="00A6623D" w:rsidRDefault="00A6623D" w:rsidP="005F0253">
            <w:pPr>
              <w:pStyle w:val="3"/>
            </w:pPr>
            <w:r>
              <w:t>23</w:t>
            </w:r>
          </w:p>
        </w:tc>
        <w:tc>
          <w:tcPr>
            <w:tcW w:w="992" w:type="dxa"/>
            <w:vAlign w:val="center"/>
          </w:tcPr>
          <w:p w:rsidR="00A6623D" w:rsidRDefault="00A6623D" w:rsidP="005F0253">
            <w:pPr>
              <w:pStyle w:val="2"/>
            </w:pPr>
            <w:r>
              <w:t>2070307</w:t>
            </w:r>
          </w:p>
        </w:tc>
        <w:tc>
          <w:tcPr>
            <w:tcW w:w="4536" w:type="dxa"/>
            <w:vAlign w:val="center"/>
          </w:tcPr>
          <w:p w:rsidR="00A6623D" w:rsidRDefault="00A6623D" w:rsidP="005F0253">
            <w:pPr>
              <w:pStyle w:val="2"/>
            </w:pPr>
            <w:r>
              <w:t>体育场馆</w:t>
            </w:r>
          </w:p>
        </w:tc>
        <w:tc>
          <w:tcPr>
            <w:tcW w:w="1361" w:type="dxa"/>
            <w:vAlign w:val="center"/>
          </w:tcPr>
          <w:p w:rsidR="00A6623D" w:rsidRDefault="00A6623D" w:rsidP="005F0253">
            <w:pPr>
              <w:pStyle w:val="4"/>
            </w:pPr>
            <w:r>
              <w:t>194.71</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r>
              <w:t>194.71</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r>
      <w:tr w:rsidR="00A6623D" w:rsidTr="00241AD2">
        <w:trPr>
          <w:trHeight w:val="369"/>
          <w:jc w:val="center"/>
        </w:trPr>
        <w:tc>
          <w:tcPr>
            <w:tcW w:w="850" w:type="dxa"/>
            <w:vAlign w:val="center"/>
          </w:tcPr>
          <w:p w:rsidR="00A6623D" w:rsidRDefault="00A6623D" w:rsidP="005F0253">
            <w:pPr>
              <w:pStyle w:val="3"/>
            </w:pPr>
            <w:r>
              <w:t>24</w:t>
            </w:r>
          </w:p>
        </w:tc>
        <w:tc>
          <w:tcPr>
            <w:tcW w:w="992" w:type="dxa"/>
            <w:vAlign w:val="center"/>
          </w:tcPr>
          <w:p w:rsidR="00A6623D" w:rsidRDefault="00A6623D" w:rsidP="005F0253">
            <w:pPr>
              <w:pStyle w:val="2"/>
            </w:pPr>
            <w:r>
              <w:t>212</w:t>
            </w:r>
          </w:p>
        </w:tc>
        <w:tc>
          <w:tcPr>
            <w:tcW w:w="4536" w:type="dxa"/>
            <w:vAlign w:val="center"/>
          </w:tcPr>
          <w:p w:rsidR="00A6623D" w:rsidRDefault="00A6623D" w:rsidP="005F0253">
            <w:pPr>
              <w:pStyle w:val="2"/>
            </w:pPr>
            <w:r>
              <w:t>城乡社区支出</w:t>
            </w:r>
          </w:p>
        </w:tc>
        <w:tc>
          <w:tcPr>
            <w:tcW w:w="1361" w:type="dxa"/>
            <w:vAlign w:val="center"/>
          </w:tcPr>
          <w:p w:rsidR="00A6623D" w:rsidRDefault="00A6623D" w:rsidP="005F0253">
            <w:pPr>
              <w:pStyle w:val="4"/>
            </w:pPr>
            <w:r>
              <w:t>125.47</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r>
              <w:t>125.47</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r>
      <w:tr w:rsidR="00A6623D" w:rsidTr="00241AD2">
        <w:trPr>
          <w:trHeight w:val="369"/>
          <w:jc w:val="center"/>
        </w:trPr>
        <w:tc>
          <w:tcPr>
            <w:tcW w:w="850" w:type="dxa"/>
            <w:vAlign w:val="center"/>
          </w:tcPr>
          <w:p w:rsidR="00A6623D" w:rsidRDefault="00A6623D" w:rsidP="005F0253">
            <w:pPr>
              <w:pStyle w:val="3"/>
            </w:pPr>
            <w:r>
              <w:t>25</w:t>
            </w:r>
          </w:p>
        </w:tc>
        <w:tc>
          <w:tcPr>
            <w:tcW w:w="992" w:type="dxa"/>
            <w:vAlign w:val="center"/>
          </w:tcPr>
          <w:p w:rsidR="00A6623D" w:rsidRDefault="00A6623D" w:rsidP="005F0253">
            <w:pPr>
              <w:pStyle w:val="2"/>
            </w:pPr>
            <w:r>
              <w:t>21208</w:t>
            </w:r>
          </w:p>
        </w:tc>
        <w:tc>
          <w:tcPr>
            <w:tcW w:w="4536" w:type="dxa"/>
            <w:vAlign w:val="center"/>
          </w:tcPr>
          <w:p w:rsidR="00A6623D" w:rsidRDefault="00A6623D" w:rsidP="005F0253">
            <w:pPr>
              <w:pStyle w:val="2"/>
            </w:pPr>
            <w:r>
              <w:t>国有土地使用权出让收入安排的支出</w:t>
            </w:r>
          </w:p>
        </w:tc>
        <w:tc>
          <w:tcPr>
            <w:tcW w:w="1361" w:type="dxa"/>
            <w:vAlign w:val="center"/>
          </w:tcPr>
          <w:p w:rsidR="00A6623D" w:rsidRDefault="00A6623D" w:rsidP="005F0253">
            <w:pPr>
              <w:pStyle w:val="4"/>
            </w:pPr>
            <w:r>
              <w:t>125.47</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r>
              <w:t>125.47</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r>
      <w:tr w:rsidR="00A6623D" w:rsidTr="00241AD2">
        <w:trPr>
          <w:trHeight w:val="369"/>
          <w:jc w:val="center"/>
        </w:trPr>
        <w:tc>
          <w:tcPr>
            <w:tcW w:w="850" w:type="dxa"/>
            <w:vAlign w:val="center"/>
          </w:tcPr>
          <w:p w:rsidR="00A6623D" w:rsidRDefault="00A6623D" w:rsidP="005F0253">
            <w:pPr>
              <w:pStyle w:val="3"/>
            </w:pPr>
            <w:r>
              <w:t>26</w:t>
            </w:r>
          </w:p>
        </w:tc>
        <w:tc>
          <w:tcPr>
            <w:tcW w:w="992" w:type="dxa"/>
            <w:vAlign w:val="center"/>
          </w:tcPr>
          <w:p w:rsidR="00A6623D" w:rsidRDefault="00A6623D" w:rsidP="005F0253">
            <w:pPr>
              <w:pStyle w:val="2"/>
            </w:pPr>
            <w:r>
              <w:t>2120802</w:t>
            </w:r>
          </w:p>
        </w:tc>
        <w:tc>
          <w:tcPr>
            <w:tcW w:w="4536" w:type="dxa"/>
            <w:vAlign w:val="center"/>
          </w:tcPr>
          <w:p w:rsidR="00A6623D" w:rsidRDefault="00A6623D" w:rsidP="005F0253">
            <w:pPr>
              <w:pStyle w:val="2"/>
            </w:pPr>
            <w:r>
              <w:t>土地开发支出</w:t>
            </w:r>
          </w:p>
        </w:tc>
        <w:tc>
          <w:tcPr>
            <w:tcW w:w="1361" w:type="dxa"/>
            <w:vAlign w:val="center"/>
          </w:tcPr>
          <w:p w:rsidR="00A6623D" w:rsidRDefault="00A6623D" w:rsidP="005F0253">
            <w:pPr>
              <w:pStyle w:val="4"/>
            </w:pPr>
            <w:r>
              <w:t>125.47</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r>
              <w:t>125.47</w:t>
            </w: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c>
          <w:tcPr>
            <w:tcW w:w="1361" w:type="dxa"/>
            <w:vAlign w:val="center"/>
          </w:tcPr>
          <w:p w:rsidR="00A6623D" w:rsidRDefault="00A6623D" w:rsidP="005F0253">
            <w:pPr>
              <w:pStyle w:val="4"/>
            </w:pPr>
          </w:p>
        </w:tc>
      </w:tr>
      <w:tr w:rsidR="00241AD2" w:rsidTr="00241AD2">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241AD2" w:rsidRPr="0086277B" w:rsidRDefault="00241AD2" w:rsidP="00FB1726">
            <w:pPr>
              <w:pStyle w:val="3"/>
              <w:rPr>
                <w:rFonts w:eastAsiaTheme="minorEastAsia"/>
                <w:lang w:eastAsia="zh-CN"/>
              </w:rPr>
            </w:pPr>
            <w:r>
              <w:t>2</w:t>
            </w:r>
            <w:r w:rsidR="0086277B">
              <w:rPr>
                <w:rFonts w:eastAsiaTheme="minorEastAsia" w:hint="eastAsia"/>
                <w:lang w:eastAsia="zh-CN"/>
              </w:rPr>
              <w:t>7</w:t>
            </w:r>
          </w:p>
        </w:tc>
        <w:tc>
          <w:tcPr>
            <w:tcW w:w="992" w:type="dxa"/>
            <w:tcBorders>
              <w:top w:val="single" w:sz="6" w:space="0" w:color="000000"/>
              <w:left w:val="single" w:sz="6" w:space="0" w:color="000000"/>
              <w:bottom w:val="single" w:sz="6" w:space="0" w:color="000000"/>
              <w:right w:val="single" w:sz="6" w:space="0" w:color="000000"/>
            </w:tcBorders>
            <w:vAlign w:val="center"/>
          </w:tcPr>
          <w:p w:rsidR="00241AD2" w:rsidRDefault="00241AD2" w:rsidP="00FB1726">
            <w:pPr>
              <w:pStyle w:val="2"/>
            </w:pPr>
            <w:r>
              <w:t>229</w:t>
            </w:r>
          </w:p>
        </w:tc>
        <w:tc>
          <w:tcPr>
            <w:tcW w:w="4536" w:type="dxa"/>
            <w:tcBorders>
              <w:top w:val="single" w:sz="6" w:space="0" w:color="000000"/>
              <w:left w:val="single" w:sz="6" w:space="0" w:color="000000"/>
              <w:bottom w:val="single" w:sz="6" w:space="0" w:color="000000"/>
              <w:right w:val="single" w:sz="6" w:space="0" w:color="000000"/>
            </w:tcBorders>
            <w:vAlign w:val="center"/>
          </w:tcPr>
          <w:p w:rsidR="00241AD2" w:rsidRDefault="00241AD2" w:rsidP="00FB1726">
            <w:pPr>
              <w:pStyle w:val="2"/>
            </w:pPr>
            <w:r>
              <w:t>其他支出</w:t>
            </w:r>
          </w:p>
        </w:tc>
        <w:tc>
          <w:tcPr>
            <w:tcW w:w="1361" w:type="dxa"/>
            <w:tcBorders>
              <w:top w:val="single" w:sz="6" w:space="0" w:color="000000"/>
              <w:left w:val="single" w:sz="6" w:space="0" w:color="000000"/>
              <w:bottom w:val="single" w:sz="6" w:space="0" w:color="000000"/>
              <w:right w:val="single" w:sz="6" w:space="0" w:color="000000"/>
            </w:tcBorders>
            <w:vAlign w:val="center"/>
          </w:tcPr>
          <w:p w:rsidR="00241AD2" w:rsidRDefault="00241AD2" w:rsidP="00FB1726">
            <w:pPr>
              <w:pStyle w:val="4"/>
            </w:pPr>
            <w:r>
              <w:t>811.63</w:t>
            </w:r>
          </w:p>
        </w:tc>
        <w:tc>
          <w:tcPr>
            <w:tcW w:w="1361" w:type="dxa"/>
            <w:tcBorders>
              <w:top w:val="single" w:sz="6" w:space="0" w:color="000000"/>
              <w:left w:val="single" w:sz="6" w:space="0" w:color="000000"/>
              <w:bottom w:val="single" w:sz="6" w:space="0" w:color="000000"/>
              <w:right w:val="single" w:sz="6" w:space="0" w:color="000000"/>
            </w:tcBorders>
            <w:vAlign w:val="center"/>
          </w:tcPr>
          <w:p w:rsidR="00241AD2" w:rsidRDefault="00241AD2" w:rsidP="00FB1726">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241AD2" w:rsidRDefault="00241AD2" w:rsidP="00FB1726">
            <w:pPr>
              <w:pStyle w:val="4"/>
            </w:pPr>
            <w:r>
              <w:t>811.63</w:t>
            </w:r>
          </w:p>
        </w:tc>
        <w:tc>
          <w:tcPr>
            <w:tcW w:w="1361" w:type="dxa"/>
            <w:tcBorders>
              <w:top w:val="single" w:sz="6" w:space="0" w:color="000000"/>
              <w:left w:val="single" w:sz="6" w:space="0" w:color="000000"/>
              <w:bottom w:val="single" w:sz="6" w:space="0" w:color="000000"/>
              <w:right w:val="single" w:sz="6" w:space="0" w:color="000000"/>
            </w:tcBorders>
            <w:vAlign w:val="center"/>
          </w:tcPr>
          <w:p w:rsidR="00241AD2" w:rsidRDefault="00241AD2" w:rsidP="00FB1726">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241AD2" w:rsidRDefault="00241AD2" w:rsidP="00FB1726">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241AD2" w:rsidRDefault="00241AD2" w:rsidP="00FB1726">
            <w:pPr>
              <w:pStyle w:val="4"/>
            </w:pPr>
          </w:p>
        </w:tc>
      </w:tr>
      <w:tr w:rsidR="00241AD2" w:rsidTr="00241AD2">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241AD2" w:rsidRPr="0086277B" w:rsidRDefault="0086277B" w:rsidP="00FB1726">
            <w:pPr>
              <w:pStyle w:val="3"/>
              <w:rPr>
                <w:rFonts w:eastAsiaTheme="minorEastAsia"/>
                <w:lang w:eastAsia="zh-CN"/>
              </w:rPr>
            </w:pPr>
            <w:r>
              <w:rPr>
                <w:rFonts w:eastAsiaTheme="minorEastAsia" w:hint="eastAsia"/>
                <w:lang w:eastAsia="zh-CN"/>
              </w:rPr>
              <w:t>28</w:t>
            </w:r>
          </w:p>
        </w:tc>
        <w:tc>
          <w:tcPr>
            <w:tcW w:w="992" w:type="dxa"/>
            <w:tcBorders>
              <w:top w:val="single" w:sz="6" w:space="0" w:color="000000"/>
              <w:left w:val="single" w:sz="6" w:space="0" w:color="000000"/>
              <w:bottom w:val="single" w:sz="6" w:space="0" w:color="000000"/>
              <w:right w:val="single" w:sz="6" w:space="0" w:color="000000"/>
            </w:tcBorders>
            <w:vAlign w:val="center"/>
          </w:tcPr>
          <w:p w:rsidR="00241AD2" w:rsidRDefault="00241AD2" w:rsidP="00FB1726">
            <w:pPr>
              <w:pStyle w:val="2"/>
            </w:pPr>
            <w:r>
              <w:t>22960</w:t>
            </w:r>
          </w:p>
        </w:tc>
        <w:tc>
          <w:tcPr>
            <w:tcW w:w="4536" w:type="dxa"/>
            <w:tcBorders>
              <w:top w:val="single" w:sz="6" w:space="0" w:color="000000"/>
              <w:left w:val="single" w:sz="6" w:space="0" w:color="000000"/>
              <w:bottom w:val="single" w:sz="6" w:space="0" w:color="000000"/>
              <w:right w:val="single" w:sz="6" w:space="0" w:color="000000"/>
            </w:tcBorders>
            <w:vAlign w:val="center"/>
          </w:tcPr>
          <w:p w:rsidR="00241AD2" w:rsidRDefault="00241AD2" w:rsidP="00FB1726">
            <w:pPr>
              <w:pStyle w:val="2"/>
            </w:pPr>
            <w:r>
              <w:t>彩票公益金安排的支出</w:t>
            </w:r>
          </w:p>
        </w:tc>
        <w:tc>
          <w:tcPr>
            <w:tcW w:w="1361" w:type="dxa"/>
            <w:tcBorders>
              <w:top w:val="single" w:sz="6" w:space="0" w:color="000000"/>
              <w:left w:val="single" w:sz="6" w:space="0" w:color="000000"/>
              <w:bottom w:val="single" w:sz="6" w:space="0" w:color="000000"/>
              <w:right w:val="single" w:sz="6" w:space="0" w:color="000000"/>
            </w:tcBorders>
            <w:vAlign w:val="center"/>
          </w:tcPr>
          <w:p w:rsidR="00241AD2" w:rsidRDefault="00241AD2" w:rsidP="00FB1726">
            <w:pPr>
              <w:pStyle w:val="4"/>
            </w:pPr>
            <w:r>
              <w:t>811.63</w:t>
            </w:r>
          </w:p>
        </w:tc>
        <w:tc>
          <w:tcPr>
            <w:tcW w:w="1361" w:type="dxa"/>
            <w:tcBorders>
              <w:top w:val="single" w:sz="6" w:space="0" w:color="000000"/>
              <w:left w:val="single" w:sz="6" w:space="0" w:color="000000"/>
              <w:bottom w:val="single" w:sz="6" w:space="0" w:color="000000"/>
              <w:right w:val="single" w:sz="6" w:space="0" w:color="000000"/>
            </w:tcBorders>
            <w:vAlign w:val="center"/>
          </w:tcPr>
          <w:p w:rsidR="00241AD2" w:rsidRDefault="00241AD2" w:rsidP="00FB1726">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241AD2" w:rsidRDefault="00241AD2" w:rsidP="00FB1726">
            <w:pPr>
              <w:pStyle w:val="4"/>
            </w:pPr>
            <w:r>
              <w:t>811.63</w:t>
            </w:r>
          </w:p>
        </w:tc>
        <w:tc>
          <w:tcPr>
            <w:tcW w:w="1361" w:type="dxa"/>
            <w:tcBorders>
              <w:top w:val="single" w:sz="6" w:space="0" w:color="000000"/>
              <w:left w:val="single" w:sz="6" w:space="0" w:color="000000"/>
              <w:bottom w:val="single" w:sz="6" w:space="0" w:color="000000"/>
              <w:right w:val="single" w:sz="6" w:space="0" w:color="000000"/>
            </w:tcBorders>
            <w:vAlign w:val="center"/>
          </w:tcPr>
          <w:p w:rsidR="00241AD2" w:rsidRDefault="00241AD2" w:rsidP="00FB1726">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241AD2" w:rsidRDefault="00241AD2" w:rsidP="00FB1726">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241AD2" w:rsidRDefault="00241AD2" w:rsidP="00FB1726">
            <w:pPr>
              <w:pStyle w:val="4"/>
            </w:pPr>
          </w:p>
        </w:tc>
      </w:tr>
      <w:tr w:rsidR="00241AD2" w:rsidTr="00241AD2">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241AD2" w:rsidRPr="0086277B" w:rsidRDefault="0086277B" w:rsidP="00FB1726">
            <w:pPr>
              <w:pStyle w:val="3"/>
              <w:rPr>
                <w:rFonts w:eastAsiaTheme="minorEastAsia"/>
                <w:lang w:eastAsia="zh-CN"/>
              </w:rPr>
            </w:pPr>
            <w:r>
              <w:rPr>
                <w:rFonts w:eastAsiaTheme="minorEastAsia" w:hint="eastAsia"/>
                <w:lang w:eastAsia="zh-CN"/>
              </w:rPr>
              <w:t>29</w:t>
            </w:r>
          </w:p>
        </w:tc>
        <w:tc>
          <w:tcPr>
            <w:tcW w:w="992" w:type="dxa"/>
            <w:tcBorders>
              <w:top w:val="single" w:sz="6" w:space="0" w:color="000000"/>
              <w:left w:val="single" w:sz="6" w:space="0" w:color="000000"/>
              <w:bottom w:val="single" w:sz="6" w:space="0" w:color="000000"/>
              <w:right w:val="single" w:sz="6" w:space="0" w:color="000000"/>
            </w:tcBorders>
            <w:vAlign w:val="center"/>
          </w:tcPr>
          <w:p w:rsidR="00241AD2" w:rsidRDefault="00241AD2" w:rsidP="00FB1726">
            <w:pPr>
              <w:pStyle w:val="2"/>
            </w:pPr>
            <w:r>
              <w:t>2296003</w:t>
            </w:r>
          </w:p>
        </w:tc>
        <w:tc>
          <w:tcPr>
            <w:tcW w:w="4536" w:type="dxa"/>
            <w:tcBorders>
              <w:top w:val="single" w:sz="6" w:space="0" w:color="000000"/>
              <w:left w:val="single" w:sz="6" w:space="0" w:color="000000"/>
              <w:bottom w:val="single" w:sz="6" w:space="0" w:color="000000"/>
              <w:right w:val="single" w:sz="6" w:space="0" w:color="000000"/>
            </w:tcBorders>
            <w:vAlign w:val="center"/>
          </w:tcPr>
          <w:p w:rsidR="00241AD2" w:rsidRDefault="00241AD2" w:rsidP="00FB1726">
            <w:pPr>
              <w:pStyle w:val="2"/>
            </w:pPr>
            <w:r>
              <w:t>用于体育事业的彩票公益金支出</w:t>
            </w:r>
          </w:p>
        </w:tc>
        <w:tc>
          <w:tcPr>
            <w:tcW w:w="1361" w:type="dxa"/>
            <w:tcBorders>
              <w:top w:val="single" w:sz="6" w:space="0" w:color="000000"/>
              <w:left w:val="single" w:sz="6" w:space="0" w:color="000000"/>
              <w:bottom w:val="single" w:sz="6" w:space="0" w:color="000000"/>
              <w:right w:val="single" w:sz="6" w:space="0" w:color="000000"/>
            </w:tcBorders>
            <w:vAlign w:val="center"/>
          </w:tcPr>
          <w:p w:rsidR="00241AD2" w:rsidRDefault="00241AD2" w:rsidP="00FB1726">
            <w:pPr>
              <w:pStyle w:val="4"/>
            </w:pPr>
            <w:r>
              <w:t>811.63</w:t>
            </w:r>
          </w:p>
        </w:tc>
        <w:tc>
          <w:tcPr>
            <w:tcW w:w="1361" w:type="dxa"/>
            <w:tcBorders>
              <w:top w:val="single" w:sz="6" w:space="0" w:color="000000"/>
              <w:left w:val="single" w:sz="6" w:space="0" w:color="000000"/>
              <w:bottom w:val="single" w:sz="6" w:space="0" w:color="000000"/>
              <w:right w:val="single" w:sz="6" w:space="0" w:color="000000"/>
            </w:tcBorders>
            <w:vAlign w:val="center"/>
          </w:tcPr>
          <w:p w:rsidR="00241AD2" w:rsidRDefault="00241AD2" w:rsidP="00FB1726">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241AD2" w:rsidRDefault="00241AD2" w:rsidP="00FB1726">
            <w:pPr>
              <w:pStyle w:val="4"/>
            </w:pPr>
            <w:r>
              <w:t>811.63</w:t>
            </w:r>
          </w:p>
        </w:tc>
        <w:tc>
          <w:tcPr>
            <w:tcW w:w="1361" w:type="dxa"/>
            <w:tcBorders>
              <w:top w:val="single" w:sz="6" w:space="0" w:color="000000"/>
              <w:left w:val="single" w:sz="6" w:space="0" w:color="000000"/>
              <w:bottom w:val="single" w:sz="6" w:space="0" w:color="000000"/>
              <w:right w:val="single" w:sz="6" w:space="0" w:color="000000"/>
            </w:tcBorders>
            <w:vAlign w:val="center"/>
          </w:tcPr>
          <w:p w:rsidR="00241AD2" w:rsidRDefault="00241AD2" w:rsidP="00FB1726">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241AD2" w:rsidRDefault="00241AD2" w:rsidP="00FB1726">
            <w:pPr>
              <w:pStyle w:val="4"/>
            </w:pPr>
          </w:p>
        </w:tc>
        <w:tc>
          <w:tcPr>
            <w:tcW w:w="1361" w:type="dxa"/>
            <w:tcBorders>
              <w:top w:val="single" w:sz="6" w:space="0" w:color="000000"/>
              <w:left w:val="single" w:sz="6" w:space="0" w:color="000000"/>
              <w:bottom w:val="single" w:sz="6" w:space="0" w:color="000000"/>
              <w:right w:val="single" w:sz="6" w:space="0" w:color="000000"/>
            </w:tcBorders>
            <w:vAlign w:val="center"/>
          </w:tcPr>
          <w:p w:rsidR="00241AD2" w:rsidRDefault="00241AD2" w:rsidP="00FB1726">
            <w:pPr>
              <w:pStyle w:val="4"/>
            </w:pP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jc w:val="center"/>
        <w:outlineLvl w:val="4"/>
      </w:pPr>
      <w:bookmarkStart w:id="8" w:name="_Toc97385191"/>
      <w:bookmarkStart w:id="9" w:name="_Toc97385431"/>
      <w:r>
        <w:rPr>
          <w:rFonts w:ascii="方正小标宋_GBK" w:eastAsia="方正小标宋_GBK" w:hAnsi="方正小标宋_GBK" w:cs="方正小标宋_GBK"/>
          <w:color w:val="000000"/>
          <w:sz w:val="36"/>
        </w:rPr>
        <w:lastRenderedPageBreak/>
        <w:t>单位预算财政拨款收支总表</w:t>
      </w:r>
      <w:bookmarkEnd w:id="8"/>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6623D" w:rsidTr="005F025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6623D" w:rsidRDefault="00A6623D" w:rsidP="005F0253">
            <w:pPr>
              <w:pStyle w:val="20"/>
            </w:pPr>
            <w:r>
              <w:t>501001霸州市教育和体育局本级</w:t>
            </w:r>
          </w:p>
        </w:tc>
        <w:tc>
          <w:tcPr>
            <w:tcW w:w="3402" w:type="dxa"/>
            <w:tcBorders>
              <w:top w:val="single" w:sz="6" w:space="0" w:color="FFFFFF"/>
              <w:left w:val="single" w:sz="6" w:space="0" w:color="FFFFFF"/>
              <w:right w:val="single" w:sz="6" w:space="0" w:color="FFFFFF"/>
            </w:tcBorders>
            <w:vAlign w:val="center"/>
          </w:tcPr>
          <w:p w:rsidR="00A6623D" w:rsidRDefault="00A6623D" w:rsidP="005F0253">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A6623D" w:rsidRDefault="00A6623D" w:rsidP="005F0253">
            <w:pPr>
              <w:pStyle w:val="22"/>
            </w:pPr>
            <w:r>
              <w:t>单位：万元</w:t>
            </w:r>
          </w:p>
        </w:tc>
      </w:tr>
      <w:tr w:rsidR="00A6623D" w:rsidTr="005F0253">
        <w:trPr>
          <w:trHeight w:val="369"/>
          <w:tblHeader/>
          <w:jc w:val="center"/>
        </w:trPr>
        <w:tc>
          <w:tcPr>
            <w:tcW w:w="850" w:type="dxa"/>
            <w:vMerge w:val="restart"/>
            <w:vAlign w:val="center"/>
          </w:tcPr>
          <w:p w:rsidR="00A6623D" w:rsidRDefault="00A6623D" w:rsidP="005F0253">
            <w:pPr>
              <w:pStyle w:val="11"/>
            </w:pPr>
            <w:r>
              <w:t>序号</w:t>
            </w:r>
          </w:p>
        </w:tc>
        <w:tc>
          <w:tcPr>
            <w:tcW w:w="4876" w:type="dxa"/>
            <w:gridSpan w:val="2"/>
            <w:vAlign w:val="center"/>
          </w:tcPr>
          <w:p w:rsidR="00A6623D" w:rsidRDefault="00A6623D" w:rsidP="005F0253">
            <w:pPr>
              <w:pStyle w:val="11"/>
            </w:pPr>
            <w:r>
              <w:t>收入</w:t>
            </w:r>
          </w:p>
        </w:tc>
        <w:tc>
          <w:tcPr>
            <w:tcW w:w="9298" w:type="dxa"/>
            <w:gridSpan w:val="5"/>
            <w:vAlign w:val="center"/>
          </w:tcPr>
          <w:p w:rsidR="00A6623D" w:rsidRDefault="00A6623D" w:rsidP="005F0253">
            <w:pPr>
              <w:pStyle w:val="11"/>
            </w:pPr>
            <w:r>
              <w:t>支出</w:t>
            </w:r>
          </w:p>
        </w:tc>
      </w:tr>
      <w:tr w:rsidR="00A6623D" w:rsidTr="005F0253">
        <w:trPr>
          <w:trHeight w:val="369"/>
          <w:tblHeader/>
          <w:jc w:val="center"/>
        </w:trPr>
        <w:tc>
          <w:tcPr>
            <w:tcW w:w="850" w:type="dxa"/>
            <w:vMerge/>
          </w:tcPr>
          <w:p w:rsidR="00A6623D" w:rsidRDefault="00A6623D" w:rsidP="005F0253"/>
        </w:tc>
        <w:tc>
          <w:tcPr>
            <w:tcW w:w="3402" w:type="dxa"/>
            <w:vAlign w:val="center"/>
          </w:tcPr>
          <w:p w:rsidR="00A6623D" w:rsidRDefault="00A6623D" w:rsidP="005F0253">
            <w:pPr>
              <w:pStyle w:val="11"/>
            </w:pPr>
            <w:r>
              <w:t>项  目</w:t>
            </w:r>
          </w:p>
        </w:tc>
        <w:tc>
          <w:tcPr>
            <w:tcW w:w="1474" w:type="dxa"/>
            <w:vAlign w:val="center"/>
          </w:tcPr>
          <w:p w:rsidR="00A6623D" w:rsidRDefault="00A6623D" w:rsidP="005F0253">
            <w:pPr>
              <w:pStyle w:val="11"/>
            </w:pPr>
            <w:r>
              <w:t>金额</w:t>
            </w:r>
          </w:p>
        </w:tc>
        <w:tc>
          <w:tcPr>
            <w:tcW w:w="3402" w:type="dxa"/>
            <w:vAlign w:val="center"/>
          </w:tcPr>
          <w:p w:rsidR="00A6623D" w:rsidRDefault="00A6623D" w:rsidP="005F0253">
            <w:pPr>
              <w:pStyle w:val="11"/>
            </w:pPr>
            <w:r>
              <w:t>项  目</w:t>
            </w:r>
          </w:p>
        </w:tc>
        <w:tc>
          <w:tcPr>
            <w:tcW w:w="1474" w:type="dxa"/>
            <w:vAlign w:val="center"/>
          </w:tcPr>
          <w:p w:rsidR="00A6623D" w:rsidRDefault="00A6623D" w:rsidP="005F0253">
            <w:pPr>
              <w:pStyle w:val="11"/>
            </w:pPr>
            <w:r>
              <w:t>合计</w:t>
            </w:r>
          </w:p>
        </w:tc>
        <w:tc>
          <w:tcPr>
            <w:tcW w:w="1474" w:type="dxa"/>
            <w:vAlign w:val="center"/>
          </w:tcPr>
          <w:p w:rsidR="00A6623D" w:rsidRDefault="00A6623D" w:rsidP="005F0253">
            <w:pPr>
              <w:pStyle w:val="11"/>
            </w:pPr>
            <w:r>
              <w:t>一般公共预算财政拨款</w:t>
            </w:r>
          </w:p>
        </w:tc>
        <w:tc>
          <w:tcPr>
            <w:tcW w:w="1474" w:type="dxa"/>
            <w:vAlign w:val="center"/>
          </w:tcPr>
          <w:p w:rsidR="00A6623D" w:rsidRDefault="00A6623D" w:rsidP="005F0253">
            <w:pPr>
              <w:pStyle w:val="11"/>
            </w:pPr>
            <w:r>
              <w:t>政府性基金预算财政    拨款</w:t>
            </w:r>
          </w:p>
        </w:tc>
        <w:tc>
          <w:tcPr>
            <w:tcW w:w="1474" w:type="dxa"/>
            <w:vAlign w:val="center"/>
          </w:tcPr>
          <w:p w:rsidR="00A6623D" w:rsidRDefault="00A6623D" w:rsidP="005F0253">
            <w:pPr>
              <w:pStyle w:val="11"/>
            </w:pPr>
            <w:r>
              <w:t>国有资本经营预算财政拨款</w:t>
            </w:r>
          </w:p>
        </w:tc>
      </w:tr>
      <w:tr w:rsidR="00A6623D" w:rsidTr="005F0253">
        <w:trPr>
          <w:trHeight w:val="369"/>
          <w:tblHeader/>
          <w:jc w:val="center"/>
        </w:trPr>
        <w:tc>
          <w:tcPr>
            <w:tcW w:w="850" w:type="dxa"/>
            <w:vAlign w:val="center"/>
          </w:tcPr>
          <w:p w:rsidR="00A6623D" w:rsidRDefault="00A6623D" w:rsidP="005F0253">
            <w:pPr>
              <w:pStyle w:val="11"/>
            </w:pPr>
            <w:r>
              <w:t>栏次</w:t>
            </w:r>
          </w:p>
        </w:tc>
        <w:tc>
          <w:tcPr>
            <w:tcW w:w="3402" w:type="dxa"/>
            <w:vAlign w:val="center"/>
          </w:tcPr>
          <w:p w:rsidR="00A6623D" w:rsidRDefault="00A6623D" w:rsidP="005F0253">
            <w:pPr>
              <w:pStyle w:val="11"/>
            </w:pPr>
            <w:r>
              <w:t>1</w:t>
            </w:r>
          </w:p>
        </w:tc>
        <w:tc>
          <w:tcPr>
            <w:tcW w:w="1474" w:type="dxa"/>
            <w:vAlign w:val="center"/>
          </w:tcPr>
          <w:p w:rsidR="00A6623D" w:rsidRDefault="00A6623D" w:rsidP="005F0253">
            <w:pPr>
              <w:pStyle w:val="11"/>
            </w:pPr>
            <w:r>
              <w:t>2</w:t>
            </w:r>
          </w:p>
        </w:tc>
        <w:tc>
          <w:tcPr>
            <w:tcW w:w="3402" w:type="dxa"/>
            <w:vAlign w:val="center"/>
          </w:tcPr>
          <w:p w:rsidR="00A6623D" w:rsidRDefault="00A6623D" w:rsidP="005F0253">
            <w:pPr>
              <w:pStyle w:val="11"/>
            </w:pPr>
            <w:r>
              <w:t>3</w:t>
            </w:r>
          </w:p>
        </w:tc>
        <w:tc>
          <w:tcPr>
            <w:tcW w:w="1474" w:type="dxa"/>
            <w:vAlign w:val="center"/>
          </w:tcPr>
          <w:p w:rsidR="00A6623D" w:rsidRDefault="00A6623D" w:rsidP="005F0253">
            <w:pPr>
              <w:pStyle w:val="11"/>
            </w:pPr>
            <w:r>
              <w:t>4</w:t>
            </w:r>
          </w:p>
        </w:tc>
        <w:tc>
          <w:tcPr>
            <w:tcW w:w="1474" w:type="dxa"/>
            <w:vAlign w:val="center"/>
          </w:tcPr>
          <w:p w:rsidR="00A6623D" w:rsidRDefault="00A6623D" w:rsidP="005F0253">
            <w:pPr>
              <w:pStyle w:val="11"/>
            </w:pPr>
            <w:r>
              <w:t>5</w:t>
            </w:r>
          </w:p>
        </w:tc>
        <w:tc>
          <w:tcPr>
            <w:tcW w:w="1474" w:type="dxa"/>
            <w:vAlign w:val="center"/>
          </w:tcPr>
          <w:p w:rsidR="00A6623D" w:rsidRDefault="00A6623D" w:rsidP="005F0253">
            <w:pPr>
              <w:pStyle w:val="11"/>
            </w:pPr>
            <w:r>
              <w:t>6</w:t>
            </w:r>
          </w:p>
        </w:tc>
        <w:tc>
          <w:tcPr>
            <w:tcW w:w="1474" w:type="dxa"/>
            <w:vAlign w:val="center"/>
          </w:tcPr>
          <w:p w:rsidR="00A6623D" w:rsidRDefault="00A6623D" w:rsidP="005F0253">
            <w:pPr>
              <w:pStyle w:val="11"/>
            </w:pPr>
            <w:r>
              <w:t>7</w:t>
            </w:r>
          </w:p>
        </w:tc>
      </w:tr>
      <w:tr w:rsidR="00A6623D" w:rsidTr="005F0253">
        <w:trPr>
          <w:trHeight w:val="369"/>
          <w:jc w:val="center"/>
        </w:trPr>
        <w:tc>
          <w:tcPr>
            <w:tcW w:w="850" w:type="dxa"/>
            <w:vAlign w:val="center"/>
          </w:tcPr>
          <w:p w:rsidR="00A6623D" w:rsidRDefault="00A6623D" w:rsidP="005F0253">
            <w:pPr>
              <w:pStyle w:val="3"/>
            </w:pPr>
            <w:r>
              <w:t>1</w:t>
            </w:r>
          </w:p>
        </w:tc>
        <w:tc>
          <w:tcPr>
            <w:tcW w:w="3402" w:type="dxa"/>
            <w:vAlign w:val="center"/>
          </w:tcPr>
          <w:p w:rsidR="00A6623D" w:rsidRDefault="00A6623D" w:rsidP="005F0253">
            <w:pPr>
              <w:pStyle w:val="2"/>
            </w:pPr>
            <w:r>
              <w:t>一、一般公共预算拨款</w:t>
            </w:r>
          </w:p>
        </w:tc>
        <w:tc>
          <w:tcPr>
            <w:tcW w:w="1474" w:type="dxa"/>
            <w:vAlign w:val="center"/>
          </w:tcPr>
          <w:p w:rsidR="00A6623D" w:rsidRDefault="00A6623D" w:rsidP="005F0253">
            <w:pPr>
              <w:pStyle w:val="4"/>
            </w:pPr>
            <w:r>
              <w:t>19944.51</w:t>
            </w:r>
          </w:p>
        </w:tc>
        <w:tc>
          <w:tcPr>
            <w:tcW w:w="3402" w:type="dxa"/>
            <w:vAlign w:val="center"/>
          </w:tcPr>
          <w:p w:rsidR="00A6623D" w:rsidRDefault="00A6623D" w:rsidP="005F0253">
            <w:pPr>
              <w:pStyle w:val="2"/>
            </w:pPr>
            <w:r>
              <w:t>一、一般公共服务支出</w:t>
            </w: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2</w:t>
            </w:r>
          </w:p>
        </w:tc>
        <w:tc>
          <w:tcPr>
            <w:tcW w:w="3402" w:type="dxa"/>
            <w:vAlign w:val="center"/>
          </w:tcPr>
          <w:p w:rsidR="00A6623D" w:rsidRDefault="00A6623D" w:rsidP="005F0253">
            <w:pPr>
              <w:pStyle w:val="2"/>
            </w:pPr>
            <w:r>
              <w:t>二、政府性基金预算拨款</w:t>
            </w:r>
          </w:p>
        </w:tc>
        <w:tc>
          <w:tcPr>
            <w:tcW w:w="1474" w:type="dxa"/>
            <w:vAlign w:val="center"/>
          </w:tcPr>
          <w:p w:rsidR="00A6623D" w:rsidRPr="008D7E4D" w:rsidRDefault="008D7E4D" w:rsidP="005F0253">
            <w:pPr>
              <w:pStyle w:val="4"/>
              <w:rPr>
                <w:rFonts w:eastAsiaTheme="minorEastAsia"/>
                <w:lang w:eastAsia="zh-CN"/>
              </w:rPr>
            </w:pPr>
            <w:r>
              <w:rPr>
                <w:rFonts w:eastAsiaTheme="minorEastAsia" w:hint="eastAsia"/>
                <w:lang w:eastAsia="zh-CN"/>
              </w:rPr>
              <w:t>927.10</w:t>
            </w:r>
          </w:p>
        </w:tc>
        <w:tc>
          <w:tcPr>
            <w:tcW w:w="3402" w:type="dxa"/>
            <w:vAlign w:val="center"/>
          </w:tcPr>
          <w:p w:rsidR="00A6623D" w:rsidRDefault="00A6623D" w:rsidP="005F0253">
            <w:pPr>
              <w:pStyle w:val="2"/>
            </w:pPr>
            <w:r>
              <w:t>二、外交支出</w:t>
            </w: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3</w:t>
            </w:r>
          </w:p>
        </w:tc>
        <w:tc>
          <w:tcPr>
            <w:tcW w:w="3402" w:type="dxa"/>
            <w:vAlign w:val="center"/>
          </w:tcPr>
          <w:p w:rsidR="00A6623D" w:rsidRDefault="00A6623D" w:rsidP="005F0253">
            <w:pPr>
              <w:pStyle w:val="2"/>
            </w:pPr>
            <w:r>
              <w:t>三、国有资本经营预算拨款</w:t>
            </w:r>
          </w:p>
        </w:tc>
        <w:tc>
          <w:tcPr>
            <w:tcW w:w="1474" w:type="dxa"/>
            <w:vAlign w:val="center"/>
          </w:tcPr>
          <w:p w:rsidR="00A6623D" w:rsidRDefault="00A6623D" w:rsidP="005F0253">
            <w:pPr>
              <w:pStyle w:val="4"/>
            </w:pPr>
          </w:p>
        </w:tc>
        <w:tc>
          <w:tcPr>
            <w:tcW w:w="3402" w:type="dxa"/>
            <w:vAlign w:val="center"/>
          </w:tcPr>
          <w:p w:rsidR="00A6623D" w:rsidRDefault="00A6623D" w:rsidP="005F0253">
            <w:pPr>
              <w:pStyle w:val="2"/>
            </w:pPr>
            <w:r>
              <w:t>三、国防支出</w:t>
            </w: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4</w:t>
            </w:r>
          </w:p>
        </w:tc>
        <w:tc>
          <w:tcPr>
            <w:tcW w:w="3402" w:type="dxa"/>
            <w:vAlign w:val="center"/>
          </w:tcPr>
          <w:p w:rsidR="00A6623D" w:rsidRDefault="00A6623D" w:rsidP="005F0253">
            <w:pPr>
              <w:pStyle w:val="2"/>
            </w:pPr>
          </w:p>
        </w:tc>
        <w:tc>
          <w:tcPr>
            <w:tcW w:w="1474" w:type="dxa"/>
            <w:vAlign w:val="center"/>
          </w:tcPr>
          <w:p w:rsidR="00A6623D" w:rsidRDefault="00A6623D" w:rsidP="005F0253">
            <w:pPr>
              <w:pStyle w:val="4"/>
            </w:pPr>
          </w:p>
        </w:tc>
        <w:tc>
          <w:tcPr>
            <w:tcW w:w="3402" w:type="dxa"/>
            <w:vAlign w:val="center"/>
          </w:tcPr>
          <w:p w:rsidR="00A6623D" w:rsidRDefault="00A6623D" w:rsidP="005F0253">
            <w:pPr>
              <w:pStyle w:val="2"/>
            </w:pPr>
            <w:r>
              <w:t>四、公共安全支出</w:t>
            </w: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5</w:t>
            </w:r>
          </w:p>
        </w:tc>
        <w:tc>
          <w:tcPr>
            <w:tcW w:w="3402" w:type="dxa"/>
            <w:vAlign w:val="center"/>
          </w:tcPr>
          <w:p w:rsidR="00A6623D" w:rsidRDefault="00A6623D" w:rsidP="005F0253">
            <w:pPr>
              <w:pStyle w:val="2"/>
            </w:pPr>
          </w:p>
        </w:tc>
        <w:tc>
          <w:tcPr>
            <w:tcW w:w="1474" w:type="dxa"/>
            <w:vAlign w:val="center"/>
          </w:tcPr>
          <w:p w:rsidR="00A6623D" w:rsidRDefault="00A6623D" w:rsidP="005F0253">
            <w:pPr>
              <w:pStyle w:val="4"/>
            </w:pPr>
          </w:p>
        </w:tc>
        <w:tc>
          <w:tcPr>
            <w:tcW w:w="3402" w:type="dxa"/>
            <w:vAlign w:val="center"/>
          </w:tcPr>
          <w:p w:rsidR="00A6623D" w:rsidRDefault="00A6623D" w:rsidP="005F0253">
            <w:pPr>
              <w:pStyle w:val="2"/>
            </w:pPr>
            <w:r>
              <w:t>五、教育支出</w:t>
            </w:r>
          </w:p>
        </w:tc>
        <w:tc>
          <w:tcPr>
            <w:tcW w:w="1474" w:type="dxa"/>
            <w:vAlign w:val="center"/>
          </w:tcPr>
          <w:p w:rsidR="00A6623D" w:rsidRDefault="00A6623D" w:rsidP="005F0253">
            <w:pPr>
              <w:pStyle w:val="4"/>
            </w:pPr>
            <w:r>
              <w:t>21500.01</w:t>
            </w:r>
          </w:p>
        </w:tc>
        <w:tc>
          <w:tcPr>
            <w:tcW w:w="1474" w:type="dxa"/>
            <w:vAlign w:val="center"/>
          </w:tcPr>
          <w:p w:rsidR="00A6623D" w:rsidRDefault="00A6623D" w:rsidP="005F0253">
            <w:pPr>
              <w:pStyle w:val="4"/>
            </w:pPr>
            <w:r>
              <w:t>21500.01</w:t>
            </w: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6</w:t>
            </w:r>
          </w:p>
        </w:tc>
        <w:tc>
          <w:tcPr>
            <w:tcW w:w="3402" w:type="dxa"/>
            <w:vAlign w:val="center"/>
          </w:tcPr>
          <w:p w:rsidR="00A6623D" w:rsidRDefault="00A6623D" w:rsidP="005F0253">
            <w:pPr>
              <w:pStyle w:val="2"/>
            </w:pPr>
          </w:p>
        </w:tc>
        <w:tc>
          <w:tcPr>
            <w:tcW w:w="1474" w:type="dxa"/>
            <w:vAlign w:val="center"/>
          </w:tcPr>
          <w:p w:rsidR="00A6623D" w:rsidRDefault="00A6623D" w:rsidP="005F0253">
            <w:pPr>
              <w:pStyle w:val="4"/>
            </w:pPr>
          </w:p>
        </w:tc>
        <w:tc>
          <w:tcPr>
            <w:tcW w:w="3402" w:type="dxa"/>
            <w:vAlign w:val="center"/>
          </w:tcPr>
          <w:p w:rsidR="00A6623D" w:rsidRDefault="00A6623D" w:rsidP="005F0253">
            <w:pPr>
              <w:pStyle w:val="2"/>
            </w:pPr>
            <w:r>
              <w:t>六、科学技术支出</w:t>
            </w: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7</w:t>
            </w:r>
          </w:p>
        </w:tc>
        <w:tc>
          <w:tcPr>
            <w:tcW w:w="3402" w:type="dxa"/>
            <w:vAlign w:val="center"/>
          </w:tcPr>
          <w:p w:rsidR="00A6623D" w:rsidRDefault="00A6623D" w:rsidP="005F0253">
            <w:pPr>
              <w:pStyle w:val="2"/>
            </w:pPr>
          </w:p>
        </w:tc>
        <w:tc>
          <w:tcPr>
            <w:tcW w:w="1474" w:type="dxa"/>
            <w:vAlign w:val="center"/>
          </w:tcPr>
          <w:p w:rsidR="00A6623D" w:rsidRDefault="00A6623D" w:rsidP="005F0253">
            <w:pPr>
              <w:pStyle w:val="4"/>
            </w:pPr>
          </w:p>
        </w:tc>
        <w:tc>
          <w:tcPr>
            <w:tcW w:w="3402" w:type="dxa"/>
            <w:vAlign w:val="center"/>
          </w:tcPr>
          <w:p w:rsidR="00A6623D" w:rsidRDefault="00A6623D" w:rsidP="005F0253">
            <w:pPr>
              <w:pStyle w:val="2"/>
            </w:pPr>
            <w:r>
              <w:t>七、文化旅游体育与传媒支出</w:t>
            </w:r>
          </w:p>
        </w:tc>
        <w:tc>
          <w:tcPr>
            <w:tcW w:w="1474" w:type="dxa"/>
            <w:vAlign w:val="center"/>
          </w:tcPr>
          <w:p w:rsidR="00A6623D" w:rsidRDefault="00A6623D" w:rsidP="005F0253">
            <w:pPr>
              <w:pStyle w:val="4"/>
            </w:pPr>
            <w:r>
              <w:t>194.71</w:t>
            </w:r>
          </w:p>
        </w:tc>
        <w:tc>
          <w:tcPr>
            <w:tcW w:w="1474" w:type="dxa"/>
            <w:vAlign w:val="center"/>
          </w:tcPr>
          <w:p w:rsidR="00A6623D" w:rsidRDefault="00A6623D" w:rsidP="005F0253">
            <w:pPr>
              <w:pStyle w:val="4"/>
            </w:pPr>
            <w:r>
              <w:t>194.71</w:t>
            </w: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8</w:t>
            </w:r>
          </w:p>
        </w:tc>
        <w:tc>
          <w:tcPr>
            <w:tcW w:w="3402" w:type="dxa"/>
            <w:vAlign w:val="center"/>
          </w:tcPr>
          <w:p w:rsidR="00A6623D" w:rsidRDefault="00A6623D" w:rsidP="005F0253">
            <w:pPr>
              <w:pStyle w:val="2"/>
            </w:pPr>
          </w:p>
        </w:tc>
        <w:tc>
          <w:tcPr>
            <w:tcW w:w="1474" w:type="dxa"/>
            <w:vAlign w:val="center"/>
          </w:tcPr>
          <w:p w:rsidR="00A6623D" w:rsidRDefault="00A6623D" w:rsidP="005F0253">
            <w:pPr>
              <w:pStyle w:val="4"/>
            </w:pPr>
          </w:p>
        </w:tc>
        <w:tc>
          <w:tcPr>
            <w:tcW w:w="3402" w:type="dxa"/>
            <w:vAlign w:val="center"/>
          </w:tcPr>
          <w:p w:rsidR="00A6623D" w:rsidRDefault="00A6623D" w:rsidP="005F0253">
            <w:pPr>
              <w:pStyle w:val="2"/>
            </w:pPr>
            <w:r>
              <w:t>八、社会保障和就业支出</w:t>
            </w: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9</w:t>
            </w:r>
          </w:p>
        </w:tc>
        <w:tc>
          <w:tcPr>
            <w:tcW w:w="3402" w:type="dxa"/>
            <w:vAlign w:val="center"/>
          </w:tcPr>
          <w:p w:rsidR="00A6623D" w:rsidRDefault="00A6623D" w:rsidP="005F0253">
            <w:pPr>
              <w:pStyle w:val="2"/>
            </w:pPr>
          </w:p>
        </w:tc>
        <w:tc>
          <w:tcPr>
            <w:tcW w:w="1474" w:type="dxa"/>
            <w:vAlign w:val="center"/>
          </w:tcPr>
          <w:p w:rsidR="00A6623D" w:rsidRDefault="00A6623D" w:rsidP="005F0253">
            <w:pPr>
              <w:pStyle w:val="4"/>
            </w:pPr>
          </w:p>
        </w:tc>
        <w:tc>
          <w:tcPr>
            <w:tcW w:w="3402" w:type="dxa"/>
            <w:vAlign w:val="center"/>
          </w:tcPr>
          <w:p w:rsidR="00A6623D" w:rsidRDefault="00A6623D" w:rsidP="005F0253">
            <w:pPr>
              <w:pStyle w:val="2"/>
            </w:pPr>
            <w:r>
              <w:t>九、社会保险基金支出</w:t>
            </w: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10</w:t>
            </w:r>
          </w:p>
        </w:tc>
        <w:tc>
          <w:tcPr>
            <w:tcW w:w="3402" w:type="dxa"/>
            <w:vAlign w:val="center"/>
          </w:tcPr>
          <w:p w:rsidR="00A6623D" w:rsidRDefault="00A6623D" w:rsidP="005F0253">
            <w:pPr>
              <w:pStyle w:val="2"/>
            </w:pPr>
          </w:p>
        </w:tc>
        <w:tc>
          <w:tcPr>
            <w:tcW w:w="1474" w:type="dxa"/>
            <w:vAlign w:val="center"/>
          </w:tcPr>
          <w:p w:rsidR="00A6623D" w:rsidRDefault="00A6623D" w:rsidP="005F0253">
            <w:pPr>
              <w:pStyle w:val="4"/>
            </w:pPr>
          </w:p>
        </w:tc>
        <w:tc>
          <w:tcPr>
            <w:tcW w:w="3402" w:type="dxa"/>
            <w:vAlign w:val="center"/>
          </w:tcPr>
          <w:p w:rsidR="00A6623D" w:rsidRDefault="00A6623D" w:rsidP="005F0253">
            <w:pPr>
              <w:pStyle w:val="2"/>
            </w:pPr>
            <w:r>
              <w:t>十、卫生健康支出</w:t>
            </w: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11</w:t>
            </w:r>
          </w:p>
        </w:tc>
        <w:tc>
          <w:tcPr>
            <w:tcW w:w="3402" w:type="dxa"/>
            <w:vAlign w:val="center"/>
          </w:tcPr>
          <w:p w:rsidR="00A6623D" w:rsidRDefault="00A6623D" w:rsidP="005F0253">
            <w:pPr>
              <w:pStyle w:val="2"/>
            </w:pPr>
          </w:p>
        </w:tc>
        <w:tc>
          <w:tcPr>
            <w:tcW w:w="1474" w:type="dxa"/>
            <w:vAlign w:val="center"/>
          </w:tcPr>
          <w:p w:rsidR="00A6623D" w:rsidRDefault="00A6623D" w:rsidP="005F0253">
            <w:pPr>
              <w:pStyle w:val="4"/>
            </w:pPr>
          </w:p>
        </w:tc>
        <w:tc>
          <w:tcPr>
            <w:tcW w:w="3402" w:type="dxa"/>
            <w:vAlign w:val="center"/>
          </w:tcPr>
          <w:p w:rsidR="00A6623D" w:rsidRDefault="00A6623D" w:rsidP="005F0253">
            <w:pPr>
              <w:pStyle w:val="2"/>
            </w:pPr>
            <w:r>
              <w:t>十一、节能环保支出</w:t>
            </w: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12</w:t>
            </w:r>
          </w:p>
        </w:tc>
        <w:tc>
          <w:tcPr>
            <w:tcW w:w="3402" w:type="dxa"/>
            <w:vAlign w:val="center"/>
          </w:tcPr>
          <w:p w:rsidR="00A6623D" w:rsidRDefault="00A6623D" w:rsidP="005F0253">
            <w:pPr>
              <w:pStyle w:val="2"/>
            </w:pPr>
          </w:p>
        </w:tc>
        <w:tc>
          <w:tcPr>
            <w:tcW w:w="1474" w:type="dxa"/>
            <w:vAlign w:val="center"/>
          </w:tcPr>
          <w:p w:rsidR="00A6623D" w:rsidRDefault="00A6623D" w:rsidP="005F0253">
            <w:pPr>
              <w:pStyle w:val="4"/>
            </w:pPr>
          </w:p>
        </w:tc>
        <w:tc>
          <w:tcPr>
            <w:tcW w:w="3402" w:type="dxa"/>
            <w:vAlign w:val="center"/>
          </w:tcPr>
          <w:p w:rsidR="00A6623D" w:rsidRDefault="00A6623D" w:rsidP="005F0253">
            <w:pPr>
              <w:pStyle w:val="2"/>
            </w:pPr>
            <w:r>
              <w:t>十二、城乡社区支出</w:t>
            </w:r>
          </w:p>
        </w:tc>
        <w:tc>
          <w:tcPr>
            <w:tcW w:w="1474" w:type="dxa"/>
            <w:vAlign w:val="center"/>
          </w:tcPr>
          <w:p w:rsidR="00A6623D" w:rsidRDefault="00A6623D" w:rsidP="005F0253">
            <w:pPr>
              <w:pStyle w:val="4"/>
            </w:pPr>
            <w:r>
              <w:t>125.47</w:t>
            </w: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r>
              <w:t>125.47</w:t>
            </w: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13</w:t>
            </w:r>
          </w:p>
        </w:tc>
        <w:tc>
          <w:tcPr>
            <w:tcW w:w="3402" w:type="dxa"/>
            <w:vAlign w:val="center"/>
          </w:tcPr>
          <w:p w:rsidR="00A6623D" w:rsidRDefault="00A6623D" w:rsidP="005F0253">
            <w:pPr>
              <w:pStyle w:val="2"/>
            </w:pPr>
          </w:p>
        </w:tc>
        <w:tc>
          <w:tcPr>
            <w:tcW w:w="1474" w:type="dxa"/>
            <w:vAlign w:val="center"/>
          </w:tcPr>
          <w:p w:rsidR="00A6623D" w:rsidRDefault="00A6623D" w:rsidP="005F0253">
            <w:pPr>
              <w:pStyle w:val="4"/>
            </w:pPr>
          </w:p>
        </w:tc>
        <w:tc>
          <w:tcPr>
            <w:tcW w:w="3402" w:type="dxa"/>
            <w:vAlign w:val="center"/>
          </w:tcPr>
          <w:p w:rsidR="00A6623D" w:rsidRDefault="00A6623D" w:rsidP="005F0253">
            <w:pPr>
              <w:pStyle w:val="2"/>
            </w:pPr>
            <w:r>
              <w:t>十三、农林水支出</w:t>
            </w: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14</w:t>
            </w:r>
          </w:p>
        </w:tc>
        <w:tc>
          <w:tcPr>
            <w:tcW w:w="3402" w:type="dxa"/>
            <w:vAlign w:val="center"/>
          </w:tcPr>
          <w:p w:rsidR="00A6623D" w:rsidRDefault="00A6623D" w:rsidP="005F0253">
            <w:pPr>
              <w:pStyle w:val="2"/>
            </w:pPr>
          </w:p>
        </w:tc>
        <w:tc>
          <w:tcPr>
            <w:tcW w:w="1474" w:type="dxa"/>
            <w:vAlign w:val="center"/>
          </w:tcPr>
          <w:p w:rsidR="00A6623D" w:rsidRDefault="00A6623D" w:rsidP="005F0253">
            <w:pPr>
              <w:pStyle w:val="4"/>
            </w:pPr>
          </w:p>
        </w:tc>
        <w:tc>
          <w:tcPr>
            <w:tcW w:w="3402" w:type="dxa"/>
            <w:vAlign w:val="center"/>
          </w:tcPr>
          <w:p w:rsidR="00A6623D" w:rsidRDefault="00A6623D" w:rsidP="005F0253">
            <w:pPr>
              <w:pStyle w:val="2"/>
            </w:pPr>
            <w:r>
              <w:t>十四、交通运输支出</w:t>
            </w: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15</w:t>
            </w:r>
          </w:p>
        </w:tc>
        <w:tc>
          <w:tcPr>
            <w:tcW w:w="3402" w:type="dxa"/>
            <w:vAlign w:val="center"/>
          </w:tcPr>
          <w:p w:rsidR="00A6623D" w:rsidRDefault="00A6623D" w:rsidP="005F0253">
            <w:pPr>
              <w:pStyle w:val="2"/>
            </w:pPr>
          </w:p>
        </w:tc>
        <w:tc>
          <w:tcPr>
            <w:tcW w:w="1474" w:type="dxa"/>
            <w:vAlign w:val="center"/>
          </w:tcPr>
          <w:p w:rsidR="00A6623D" w:rsidRDefault="00A6623D" w:rsidP="005F0253">
            <w:pPr>
              <w:pStyle w:val="4"/>
            </w:pPr>
          </w:p>
        </w:tc>
        <w:tc>
          <w:tcPr>
            <w:tcW w:w="3402" w:type="dxa"/>
            <w:vAlign w:val="center"/>
          </w:tcPr>
          <w:p w:rsidR="00A6623D" w:rsidRDefault="00A6623D" w:rsidP="005F0253">
            <w:pPr>
              <w:pStyle w:val="2"/>
            </w:pPr>
            <w:r>
              <w:t>十五、资源勘探工业信息等支出</w:t>
            </w: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16</w:t>
            </w:r>
          </w:p>
        </w:tc>
        <w:tc>
          <w:tcPr>
            <w:tcW w:w="3402" w:type="dxa"/>
            <w:vAlign w:val="center"/>
          </w:tcPr>
          <w:p w:rsidR="00A6623D" w:rsidRDefault="00A6623D" w:rsidP="005F0253">
            <w:pPr>
              <w:pStyle w:val="2"/>
            </w:pPr>
          </w:p>
        </w:tc>
        <w:tc>
          <w:tcPr>
            <w:tcW w:w="1474" w:type="dxa"/>
            <w:vAlign w:val="center"/>
          </w:tcPr>
          <w:p w:rsidR="00A6623D" w:rsidRDefault="00A6623D" w:rsidP="005F0253">
            <w:pPr>
              <w:pStyle w:val="4"/>
            </w:pPr>
          </w:p>
        </w:tc>
        <w:tc>
          <w:tcPr>
            <w:tcW w:w="3402" w:type="dxa"/>
            <w:vAlign w:val="center"/>
          </w:tcPr>
          <w:p w:rsidR="00A6623D" w:rsidRDefault="00A6623D" w:rsidP="005F0253">
            <w:pPr>
              <w:pStyle w:val="2"/>
            </w:pPr>
            <w:r>
              <w:t>十六、商业服务业等支出</w:t>
            </w: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17</w:t>
            </w:r>
          </w:p>
        </w:tc>
        <w:tc>
          <w:tcPr>
            <w:tcW w:w="3402" w:type="dxa"/>
            <w:vAlign w:val="center"/>
          </w:tcPr>
          <w:p w:rsidR="00A6623D" w:rsidRDefault="00A6623D" w:rsidP="005F0253">
            <w:pPr>
              <w:pStyle w:val="2"/>
            </w:pPr>
          </w:p>
        </w:tc>
        <w:tc>
          <w:tcPr>
            <w:tcW w:w="1474" w:type="dxa"/>
            <w:vAlign w:val="center"/>
          </w:tcPr>
          <w:p w:rsidR="00A6623D" w:rsidRDefault="00A6623D" w:rsidP="005F0253">
            <w:pPr>
              <w:pStyle w:val="4"/>
            </w:pPr>
          </w:p>
        </w:tc>
        <w:tc>
          <w:tcPr>
            <w:tcW w:w="3402" w:type="dxa"/>
            <w:vAlign w:val="center"/>
          </w:tcPr>
          <w:p w:rsidR="00A6623D" w:rsidRDefault="00A6623D" w:rsidP="005F0253">
            <w:pPr>
              <w:pStyle w:val="2"/>
            </w:pPr>
            <w:r>
              <w:t>十七、金融支出</w:t>
            </w: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18</w:t>
            </w:r>
          </w:p>
        </w:tc>
        <w:tc>
          <w:tcPr>
            <w:tcW w:w="3402" w:type="dxa"/>
            <w:vAlign w:val="center"/>
          </w:tcPr>
          <w:p w:rsidR="00A6623D" w:rsidRDefault="00A6623D" w:rsidP="005F0253">
            <w:pPr>
              <w:pStyle w:val="2"/>
            </w:pPr>
          </w:p>
        </w:tc>
        <w:tc>
          <w:tcPr>
            <w:tcW w:w="1474" w:type="dxa"/>
            <w:vAlign w:val="center"/>
          </w:tcPr>
          <w:p w:rsidR="00A6623D" w:rsidRDefault="00A6623D" w:rsidP="005F0253">
            <w:pPr>
              <w:pStyle w:val="4"/>
            </w:pPr>
          </w:p>
        </w:tc>
        <w:tc>
          <w:tcPr>
            <w:tcW w:w="3402" w:type="dxa"/>
            <w:vAlign w:val="center"/>
          </w:tcPr>
          <w:p w:rsidR="00A6623D" w:rsidRDefault="00A6623D" w:rsidP="005F0253">
            <w:pPr>
              <w:pStyle w:val="2"/>
            </w:pPr>
            <w:r>
              <w:t>十八、援助其他地区支出</w:t>
            </w: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lastRenderedPageBreak/>
              <w:t>19</w:t>
            </w:r>
          </w:p>
        </w:tc>
        <w:tc>
          <w:tcPr>
            <w:tcW w:w="3402" w:type="dxa"/>
            <w:vAlign w:val="center"/>
          </w:tcPr>
          <w:p w:rsidR="00A6623D" w:rsidRDefault="00A6623D" w:rsidP="005F0253">
            <w:pPr>
              <w:pStyle w:val="2"/>
            </w:pPr>
          </w:p>
        </w:tc>
        <w:tc>
          <w:tcPr>
            <w:tcW w:w="1474" w:type="dxa"/>
            <w:vAlign w:val="center"/>
          </w:tcPr>
          <w:p w:rsidR="00A6623D" w:rsidRDefault="00A6623D" w:rsidP="005F0253">
            <w:pPr>
              <w:pStyle w:val="4"/>
            </w:pPr>
          </w:p>
        </w:tc>
        <w:tc>
          <w:tcPr>
            <w:tcW w:w="3402" w:type="dxa"/>
            <w:vAlign w:val="center"/>
          </w:tcPr>
          <w:p w:rsidR="00A6623D" w:rsidRDefault="00A6623D" w:rsidP="005F0253">
            <w:pPr>
              <w:pStyle w:val="2"/>
            </w:pPr>
            <w:r>
              <w:t>十九、自然资源海洋气象等支出</w:t>
            </w: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20</w:t>
            </w:r>
          </w:p>
        </w:tc>
        <w:tc>
          <w:tcPr>
            <w:tcW w:w="3402" w:type="dxa"/>
            <w:vAlign w:val="center"/>
          </w:tcPr>
          <w:p w:rsidR="00A6623D" w:rsidRDefault="00A6623D" w:rsidP="005F0253">
            <w:pPr>
              <w:pStyle w:val="2"/>
            </w:pPr>
          </w:p>
        </w:tc>
        <w:tc>
          <w:tcPr>
            <w:tcW w:w="1474" w:type="dxa"/>
            <w:vAlign w:val="center"/>
          </w:tcPr>
          <w:p w:rsidR="00A6623D" w:rsidRDefault="00A6623D" w:rsidP="005F0253">
            <w:pPr>
              <w:pStyle w:val="4"/>
            </w:pPr>
          </w:p>
        </w:tc>
        <w:tc>
          <w:tcPr>
            <w:tcW w:w="3402" w:type="dxa"/>
            <w:vAlign w:val="center"/>
          </w:tcPr>
          <w:p w:rsidR="00A6623D" w:rsidRDefault="00A6623D" w:rsidP="005F0253">
            <w:pPr>
              <w:pStyle w:val="2"/>
            </w:pPr>
            <w:r>
              <w:t>二十、住房保障支出</w:t>
            </w: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21</w:t>
            </w:r>
          </w:p>
        </w:tc>
        <w:tc>
          <w:tcPr>
            <w:tcW w:w="3402" w:type="dxa"/>
            <w:vAlign w:val="center"/>
          </w:tcPr>
          <w:p w:rsidR="00A6623D" w:rsidRDefault="00A6623D" w:rsidP="005F0253">
            <w:pPr>
              <w:pStyle w:val="2"/>
            </w:pPr>
          </w:p>
        </w:tc>
        <w:tc>
          <w:tcPr>
            <w:tcW w:w="1474" w:type="dxa"/>
            <w:vAlign w:val="center"/>
          </w:tcPr>
          <w:p w:rsidR="00A6623D" w:rsidRDefault="00A6623D" w:rsidP="005F0253">
            <w:pPr>
              <w:pStyle w:val="4"/>
            </w:pPr>
          </w:p>
        </w:tc>
        <w:tc>
          <w:tcPr>
            <w:tcW w:w="3402" w:type="dxa"/>
            <w:vAlign w:val="center"/>
          </w:tcPr>
          <w:p w:rsidR="00A6623D" w:rsidRDefault="00A6623D" w:rsidP="005F0253">
            <w:pPr>
              <w:pStyle w:val="2"/>
            </w:pPr>
            <w:r>
              <w:t>二十一、粮油物资储备支出</w:t>
            </w: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22</w:t>
            </w:r>
          </w:p>
        </w:tc>
        <w:tc>
          <w:tcPr>
            <w:tcW w:w="3402" w:type="dxa"/>
            <w:vAlign w:val="center"/>
          </w:tcPr>
          <w:p w:rsidR="00A6623D" w:rsidRDefault="00A6623D" w:rsidP="005F0253">
            <w:pPr>
              <w:pStyle w:val="2"/>
            </w:pPr>
          </w:p>
        </w:tc>
        <w:tc>
          <w:tcPr>
            <w:tcW w:w="1474" w:type="dxa"/>
            <w:vAlign w:val="center"/>
          </w:tcPr>
          <w:p w:rsidR="00A6623D" w:rsidRDefault="00A6623D" w:rsidP="005F0253">
            <w:pPr>
              <w:pStyle w:val="4"/>
            </w:pPr>
          </w:p>
        </w:tc>
        <w:tc>
          <w:tcPr>
            <w:tcW w:w="3402" w:type="dxa"/>
            <w:vAlign w:val="center"/>
          </w:tcPr>
          <w:p w:rsidR="00A6623D" w:rsidRDefault="00A6623D" w:rsidP="005F0253">
            <w:pPr>
              <w:pStyle w:val="2"/>
            </w:pPr>
            <w:r>
              <w:t>二十二、国有资本经营预算支出</w:t>
            </w: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23</w:t>
            </w:r>
          </w:p>
        </w:tc>
        <w:tc>
          <w:tcPr>
            <w:tcW w:w="3402" w:type="dxa"/>
            <w:vAlign w:val="center"/>
          </w:tcPr>
          <w:p w:rsidR="00A6623D" w:rsidRDefault="00A6623D" w:rsidP="005F0253">
            <w:pPr>
              <w:pStyle w:val="2"/>
            </w:pPr>
          </w:p>
        </w:tc>
        <w:tc>
          <w:tcPr>
            <w:tcW w:w="1474" w:type="dxa"/>
            <w:vAlign w:val="center"/>
          </w:tcPr>
          <w:p w:rsidR="00A6623D" w:rsidRDefault="00A6623D" w:rsidP="005F0253">
            <w:pPr>
              <w:pStyle w:val="4"/>
            </w:pPr>
          </w:p>
        </w:tc>
        <w:tc>
          <w:tcPr>
            <w:tcW w:w="3402" w:type="dxa"/>
            <w:vAlign w:val="center"/>
          </w:tcPr>
          <w:p w:rsidR="00A6623D" w:rsidRDefault="00A6623D" w:rsidP="005F0253">
            <w:pPr>
              <w:pStyle w:val="2"/>
            </w:pPr>
            <w:r>
              <w:t>二十三、灾害防治及应急管理支出</w:t>
            </w: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24</w:t>
            </w:r>
          </w:p>
        </w:tc>
        <w:tc>
          <w:tcPr>
            <w:tcW w:w="3402" w:type="dxa"/>
            <w:vAlign w:val="center"/>
          </w:tcPr>
          <w:p w:rsidR="00A6623D" w:rsidRDefault="00A6623D" w:rsidP="005F0253">
            <w:pPr>
              <w:pStyle w:val="2"/>
            </w:pPr>
          </w:p>
        </w:tc>
        <w:tc>
          <w:tcPr>
            <w:tcW w:w="1474" w:type="dxa"/>
            <w:vAlign w:val="center"/>
          </w:tcPr>
          <w:p w:rsidR="00A6623D" w:rsidRDefault="00A6623D" w:rsidP="005F0253">
            <w:pPr>
              <w:pStyle w:val="4"/>
            </w:pPr>
          </w:p>
        </w:tc>
        <w:tc>
          <w:tcPr>
            <w:tcW w:w="3402" w:type="dxa"/>
            <w:vAlign w:val="center"/>
          </w:tcPr>
          <w:p w:rsidR="00A6623D" w:rsidRDefault="00A6623D" w:rsidP="005F0253">
            <w:pPr>
              <w:pStyle w:val="2"/>
            </w:pPr>
            <w:r>
              <w:t>二十四、预备费</w:t>
            </w: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25</w:t>
            </w:r>
          </w:p>
        </w:tc>
        <w:tc>
          <w:tcPr>
            <w:tcW w:w="3402" w:type="dxa"/>
            <w:vAlign w:val="center"/>
          </w:tcPr>
          <w:p w:rsidR="00A6623D" w:rsidRDefault="00A6623D" w:rsidP="005F0253">
            <w:pPr>
              <w:pStyle w:val="2"/>
            </w:pPr>
          </w:p>
        </w:tc>
        <w:tc>
          <w:tcPr>
            <w:tcW w:w="1474" w:type="dxa"/>
            <w:vAlign w:val="center"/>
          </w:tcPr>
          <w:p w:rsidR="00A6623D" w:rsidRDefault="00A6623D" w:rsidP="005F0253">
            <w:pPr>
              <w:pStyle w:val="4"/>
            </w:pPr>
          </w:p>
        </w:tc>
        <w:tc>
          <w:tcPr>
            <w:tcW w:w="3402" w:type="dxa"/>
            <w:vAlign w:val="center"/>
          </w:tcPr>
          <w:p w:rsidR="00A6623D" w:rsidRDefault="00A6623D" w:rsidP="005F0253">
            <w:pPr>
              <w:pStyle w:val="2"/>
            </w:pPr>
            <w:r>
              <w:t>二十五、其他支出</w:t>
            </w:r>
          </w:p>
        </w:tc>
        <w:tc>
          <w:tcPr>
            <w:tcW w:w="1474" w:type="dxa"/>
            <w:vAlign w:val="center"/>
          </w:tcPr>
          <w:p w:rsidR="00A6623D" w:rsidRPr="00A332C4" w:rsidRDefault="00A332C4" w:rsidP="005F0253">
            <w:pPr>
              <w:pStyle w:val="4"/>
              <w:rPr>
                <w:rFonts w:eastAsiaTheme="minorEastAsia"/>
                <w:lang w:eastAsia="zh-CN"/>
              </w:rPr>
            </w:pPr>
            <w:r>
              <w:rPr>
                <w:rFonts w:eastAsiaTheme="minorEastAsia" w:hint="eastAsia"/>
                <w:lang w:eastAsia="zh-CN"/>
              </w:rPr>
              <w:t>811.63</w:t>
            </w:r>
          </w:p>
        </w:tc>
        <w:tc>
          <w:tcPr>
            <w:tcW w:w="1474" w:type="dxa"/>
            <w:vAlign w:val="center"/>
          </w:tcPr>
          <w:p w:rsidR="00A6623D" w:rsidRDefault="00A6623D" w:rsidP="005F0253">
            <w:pPr>
              <w:pStyle w:val="4"/>
            </w:pPr>
          </w:p>
        </w:tc>
        <w:tc>
          <w:tcPr>
            <w:tcW w:w="1474" w:type="dxa"/>
            <w:vAlign w:val="center"/>
          </w:tcPr>
          <w:p w:rsidR="00A6623D" w:rsidRPr="00A332C4" w:rsidRDefault="00A332C4" w:rsidP="005F0253">
            <w:pPr>
              <w:pStyle w:val="4"/>
              <w:rPr>
                <w:rFonts w:eastAsiaTheme="minorEastAsia"/>
                <w:lang w:eastAsia="zh-CN"/>
              </w:rPr>
            </w:pPr>
            <w:r>
              <w:rPr>
                <w:rFonts w:eastAsiaTheme="minorEastAsia" w:hint="eastAsia"/>
                <w:lang w:eastAsia="zh-CN"/>
              </w:rPr>
              <w:t>811.63</w:t>
            </w: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26</w:t>
            </w:r>
          </w:p>
        </w:tc>
        <w:tc>
          <w:tcPr>
            <w:tcW w:w="3402" w:type="dxa"/>
            <w:vAlign w:val="center"/>
          </w:tcPr>
          <w:p w:rsidR="00A6623D" w:rsidRDefault="00A6623D" w:rsidP="005F0253">
            <w:pPr>
              <w:pStyle w:val="2"/>
            </w:pPr>
          </w:p>
        </w:tc>
        <w:tc>
          <w:tcPr>
            <w:tcW w:w="1474" w:type="dxa"/>
            <w:vAlign w:val="center"/>
          </w:tcPr>
          <w:p w:rsidR="00A6623D" w:rsidRDefault="00A6623D" w:rsidP="005F0253">
            <w:pPr>
              <w:pStyle w:val="4"/>
            </w:pPr>
          </w:p>
        </w:tc>
        <w:tc>
          <w:tcPr>
            <w:tcW w:w="3402" w:type="dxa"/>
            <w:vAlign w:val="center"/>
          </w:tcPr>
          <w:p w:rsidR="00A6623D" w:rsidRDefault="00A6623D" w:rsidP="005F0253">
            <w:pPr>
              <w:pStyle w:val="2"/>
            </w:pPr>
            <w:r>
              <w:t>二十六、转移性支出</w:t>
            </w: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27</w:t>
            </w:r>
          </w:p>
        </w:tc>
        <w:tc>
          <w:tcPr>
            <w:tcW w:w="3402" w:type="dxa"/>
            <w:vAlign w:val="center"/>
          </w:tcPr>
          <w:p w:rsidR="00A6623D" w:rsidRDefault="00A6623D" w:rsidP="005F0253">
            <w:pPr>
              <w:pStyle w:val="2"/>
            </w:pPr>
          </w:p>
        </w:tc>
        <w:tc>
          <w:tcPr>
            <w:tcW w:w="1474" w:type="dxa"/>
            <w:vAlign w:val="center"/>
          </w:tcPr>
          <w:p w:rsidR="00A6623D" w:rsidRDefault="00A6623D" w:rsidP="005F0253">
            <w:pPr>
              <w:pStyle w:val="4"/>
            </w:pPr>
          </w:p>
        </w:tc>
        <w:tc>
          <w:tcPr>
            <w:tcW w:w="3402" w:type="dxa"/>
            <w:vAlign w:val="center"/>
          </w:tcPr>
          <w:p w:rsidR="00A6623D" w:rsidRDefault="00A6623D" w:rsidP="005F0253">
            <w:pPr>
              <w:pStyle w:val="2"/>
            </w:pPr>
            <w:r>
              <w:t>二十七、债务还本支出</w:t>
            </w: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28</w:t>
            </w:r>
          </w:p>
        </w:tc>
        <w:tc>
          <w:tcPr>
            <w:tcW w:w="3402" w:type="dxa"/>
            <w:vAlign w:val="center"/>
          </w:tcPr>
          <w:p w:rsidR="00A6623D" w:rsidRDefault="00A6623D" w:rsidP="005F0253">
            <w:pPr>
              <w:pStyle w:val="2"/>
            </w:pPr>
          </w:p>
        </w:tc>
        <w:tc>
          <w:tcPr>
            <w:tcW w:w="1474" w:type="dxa"/>
            <w:vAlign w:val="center"/>
          </w:tcPr>
          <w:p w:rsidR="00A6623D" w:rsidRDefault="00A6623D" w:rsidP="005F0253">
            <w:pPr>
              <w:pStyle w:val="4"/>
            </w:pPr>
          </w:p>
        </w:tc>
        <w:tc>
          <w:tcPr>
            <w:tcW w:w="3402" w:type="dxa"/>
            <w:vAlign w:val="center"/>
          </w:tcPr>
          <w:p w:rsidR="00A6623D" w:rsidRDefault="00A6623D" w:rsidP="005F0253">
            <w:pPr>
              <w:pStyle w:val="2"/>
            </w:pPr>
            <w:r>
              <w:t>二十八、债务付息支出</w:t>
            </w: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29</w:t>
            </w:r>
          </w:p>
        </w:tc>
        <w:tc>
          <w:tcPr>
            <w:tcW w:w="3402" w:type="dxa"/>
            <w:vAlign w:val="center"/>
          </w:tcPr>
          <w:p w:rsidR="00A6623D" w:rsidRDefault="00A6623D" w:rsidP="005F0253">
            <w:pPr>
              <w:pStyle w:val="2"/>
            </w:pPr>
          </w:p>
        </w:tc>
        <w:tc>
          <w:tcPr>
            <w:tcW w:w="1474" w:type="dxa"/>
            <w:vAlign w:val="center"/>
          </w:tcPr>
          <w:p w:rsidR="00A6623D" w:rsidRDefault="00A6623D" w:rsidP="005F0253">
            <w:pPr>
              <w:pStyle w:val="4"/>
            </w:pPr>
          </w:p>
        </w:tc>
        <w:tc>
          <w:tcPr>
            <w:tcW w:w="3402" w:type="dxa"/>
            <w:vAlign w:val="center"/>
          </w:tcPr>
          <w:p w:rsidR="00A6623D" w:rsidRDefault="00A6623D" w:rsidP="005F0253">
            <w:pPr>
              <w:pStyle w:val="2"/>
            </w:pPr>
            <w:r>
              <w:t>二十九、债务发行费用支出</w:t>
            </w: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30</w:t>
            </w:r>
          </w:p>
        </w:tc>
        <w:tc>
          <w:tcPr>
            <w:tcW w:w="3402" w:type="dxa"/>
            <w:vAlign w:val="center"/>
          </w:tcPr>
          <w:p w:rsidR="00A6623D" w:rsidRDefault="00A6623D" w:rsidP="005F0253">
            <w:pPr>
              <w:pStyle w:val="2"/>
            </w:pPr>
          </w:p>
        </w:tc>
        <w:tc>
          <w:tcPr>
            <w:tcW w:w="1474" w:type="dxa"/>
            <w:vAlign w:val="center"/>
          </w:tcPr>
          <w:p w:rsidR="00A6623D" w:rsidRDefault="00A6623D" w:rsidP="005F0253">
            <w:pPr>
              <w:pStyle w:val="4"/>
            </w:pPr>
          </w:p>
        </w:tc>
        <w:tc>
          <w:tcPr>
            <w:tcW w:w="3402" w:type="dxa"/>
            <w:vAlign w:val="center"/>
          </w:tcPr>
          <w:p w:rsidR="00A6623D" w:rsidRDefault="00A6623D" w:rsidP="005F0253">
            <w:pPr>
              <w:pStyle w:val="2"/>
            </w:pPr>
            <w:r>
              <w:t>三十、抗疫特别国债安排的支出</w:t>
            </w: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31</w:t>
            </w:r>
          </w:p>
        </w:tc>
        <w:tc>
          <w:tcPr>
            <w:tcW w:w="3402" w:type="dxa"/>
            <w:vAlign w:val="center"/>
          </w:tcPr>
          <w:p w:rsidR="00A6623D" w:rsidRDefault="00A6623D" w:rsidP="005F0253">
            <w:pPr>
              <w:pStyle w:val="6"/>
            </w:pPr>
            <w:r>
              <w:t>本年收入合计</w:t>
            </w:r>
          </w:p>
        </w:tc>
        <w:tc>
          <w:tcPr>
            <w:tcW w:w="1474" w:type="dxa"/>
            <w:vAlign w:val="center"/>
          </w:tcPr>
          <w:p w:rsidR="00A6623D" w:rsidRPr="008D7E4D" w:rsidRDefault="008D7E4D" w:rsidP="005F0253">
            <w:pPr>
              <w:pStyle w:val="7"/>
              <w:rPr>
                <w:rFonts w:eastAsiaTheme="minorEastAsia"/>
                <w:lang w:eastAsia="zh-CN"/>
              </w:rPr>
            </w:pPr>
            <w:r>
              <w:t>20</w:t>
            </w:r>
            <w:r>
              <w:rPr>
                <w:rFonts w:eastAsiaTheme="minorEastAsia" w:hint="eastAsia"/>
                <w:lang w:eastAsia="zh-CN"/>
              </w:rPr>
              <w:t>871.61</w:t>
            </w:r>
          </w:p>
        </w:tc>
        <w:tc>
          <w:tcPr>
            <w:tcW w:w="3402" w:type="dxa"/>
            <w:vAlign w:val="center"/>
          </w:tcPr>
          <w:p w:rsidR="00A6623D" w:rsidRDefault="00A6623D" w:rsidP="005F0253">
            <w:pPr>
              <w:pStyle w:val="6"/>
            </w:pPr>
            <w:r>
              <w:t>本年支出合计</w:t>
            </w:r>
          </w:p>
        </w:tc>
        <w:tc>
          <w:tcPr>
            <w:tcW w:w="1474" w:type="dxa"/>
            <w:vAlign w:val="center"/>
          </w:tcPr>
          <w:p w:rsidR="00A6623D" w:rsidRPr="003E675E" w:rsidRDefault="003E675E" w:rsidP="005F0253">
            <w:pPr>
              <w:pStyle w:val="7"/>
              <w:rPr>
                <w:rFonts w:eastAsiaTheme="minorEastAsia"/>
                <w:lang w:eastAsia="zh-CN"/>
              </w:rPr>
            </w:pPr>
            <w:r>
              <w:t>2</w:t>
            </w:r>
            <w:r>
              <w:rPr>
                <w:rFonts w:eastAsiaTheme="minorEastAsia" w:hint="eastAsia"/>
                <w:lang w:eastAsia="zh-CN"/>
              </w:rPr>
              <w:t>2631.82</w:t>
            </w:r>
          </w:p>
        </w:tc>
        <w:tc>
          <w:tcPr>
            <w:tcW w:w="1474" w:type="dxa"/>
            <w:vAlign w:val="center"/>
          </w:tcPr>
          <w:p w:rsidR="00A6623D" w:rsidRDefault="00A6623D" w:rsidP="005F0253">
            <w:pPr>
              <w:pStyle w:val="7"/>
            </w:pPr>
            <w:r>
              <w:t>21694.72</w:t>
            </w:r>
          </w:p>
        </w:tc>
        <w:tc>
          <w:tcPr>
            <w:tcW w:w="1474" w:type="dxa"/>
            <w:vAlign w:val="center"/>
          </w:tcPr>
          <w:p w:rsidR="00A6623D" w:rsidRPr="003E675E" w:rsidRDefault="003E675E" w:rsidP="005F0253">
            <w:pPr>
              <w:pStyle w:val="7"/>
              <w:rPr>
                <w:rFonts w:eastAsiaTheme="minorEastAsia"/>
                <w:lang w:eastAsia="zh-CN"/>
              </w:rPr>
            </w:pPr>
            <w:r>
              <w:rPr>
                <w:rFonts w:eastAsiaTheme="minorEastAsia" w:hint="eastAsia"/>
                <w:lang w:eastAsia="zh-CN"/>
              </w:rPr>
              <w:t>937.10</w:t>
            </w:r>
          </w:p>
        </w:tc>
        <w:tc>
          <w:tcPr>
            <w:tcW w:w="1474" w:type="dxa"/>
            <w:vAlign w:val="center"/>
          </w:tcPr>
          <w:p w:rsidR="00A6623D" w:rsidRDefault="00A6623D" w:rsidP="005F0253">
            <w:pPr>
              <w:pStyle w:val="7"/>
            </w:pPr>
          </w:p>
        </w:tc>
      </w:tr>
      <w:tr w:rsidR="00A6623D" w:rsidTr="005F0253">
        <w:trPr>
          <w:trHeight w:val="369"/>
          <w:jc w:val="center"/>
        </w:trPr>
        <w:tc>
          <w:tcPr>
            <w:tcW w:w="850" w:type="dxa"/>
            <w:vAlign w:val="center"/>
          </w:tcPr>
          <w:p w:rsidR="00A6623D" w:rsidRDefault="00A6623D" w:rsidP="005F0253">
            <w:pPr>
              <w:pStyle w:val="3"/>
            </w:pPr>
            <w:r>
              <w:t>32</w:t>
            </w:r>
          </w:p>
        </w:tc>
        <w:tc>
          <w:tcPr>
            <w:tcW w:w="3402" w:type="dxa"/>
            <w:vAlign w:val="center"/>
          </w:tcPr>
          <w:p w:rsidR="00A6623D" w:rsidRDefault="00A6623D" w:rsidP="005F0253">
            <w:pPr>
              <w:pStyle w:val="2"/>
            </w:pPr>
            <w:r>
              <w:t>年初财政拨款结转和结余</w:t>
            </w:r>
          </w:p>
        </w:tc>
        <w:tc>
          <w:tcPr>
            <w:tcW w:w="1474" w:type="dxa"/>
            <w:vAlign w:val="center"/>
          </w:tcPr>
          <w:p w:rsidR="00A6623D" w:rsidRDefault="008D7E4D" w:rsidP="005F0253">
            <w:pPr>
              <w:pStyle w:val="4"/>
            </w:pPr>
            <w:r>
              <w:t>17</w:t>
            </w:r>
            <w:r>
              <w:rPr>
                <w:rFonts w:eastAsiaTheme="minorEastAsia" w:hint="eastAsia"/>
                <w:lang w:eastAsia="zh-CN"/>
              </w:rPr>
              <w:t>6</w:t>
            </w:r>
            <w:r w:rsidR="00A6623D">
              <w:t>0.21</w:t>
            </w:r>
          </w:p>
        </w:tc>
        <w:tc>
          <w:tcPr>
            <w:tcW w:w="3402" w:type="dxa"/>
            <w:vAlign w:val="center"/>
          </w:tcPr>
          <w:p w:rsidR="00A6623D" w:rsidRDefault="00A6623D" w:rsidP="005F0253">
            <w:pPr>
              <w:pStyle w:val="2"/>
            </w:pPr>
            <w:r>
              <w:t>年末财政拨款结转和结余</w:t>
            </w: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33</w:t>
            </w:r>
          </w:p>
        </w:tc>
        <w:tc>
          <w:tcPr>
            <w:tcW w:w="3402" w:type="dxa"/>
            <w:vAlign w:val="center"/>
          </w:tcPr>
          <w:p w:rsidR="00A6623D" w:rsidRDefault="00A6623D" w:rsidP="005F0253">
            <w:pPr>
              <w:pStyle w:val="2"/>
            </w:pPr>
            <w:r>
              <w:t>一、一般公共预算拨款</w:t>
            </w:r>
          </w:p>
        </w:tc>
        <w:tc>
          <w:tcPr>
            <w:tcW w:w="1474" w:type="dxa"/>
            <w:vAlign w:val="center"/>
          </w:tcPr>
          <w:p w:rsidR="00A6623D" w:rsidRDefault="00A6623D" w:rsidP="005F0253">
            <w:pPr>
              <w:pStyle w:val="4"/>
            </w:pPr>
            <w:r>
              <w:t>1750.21</w:t>
            </w:r>
          </w:p>
        </w:tc>
        <w:tc>
          <w:tcPr>
            <w:tcW w:w="3402" w:type="dxa"/>
            <w:vAlign w:val="center"/>
          </w:tcPr>
          <w:p w:rsidR="00A6623D" w:rsidRDefault="00A6623D" w:rsidP="005F0253">
            <w:pPr>
              <w:pStyle w:val="2"/>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34</w:t>
            </w:r>
          </w:p>
        </w:tc>
        <w:tc>
          <w:tcPr>
            <w:tcW w:w="3402" w:type="dxa"/>
            <w:vAlign w:val="center"/>
          </w:tcPr>
          <w:p w:rsidR="00A6623D" w:rsidRDefault="00A6623D" w:rsidP="005F0253">
            <w:pPr>
              <w:pStyle w:val="2"/>
            </w:pPr>
            <w:r>
              <w:t>二、政府性基金预算拨款</w:t>
            </w:r>
          </w:p>
        </w:tc>
        <w:tc>
          <w:tcPr>
            <w:tcW w:w="1474" w:type="dxa"/>
            <w:vAlign w:val="center"/>
          </w:tcPr>
          <w:p w:rsidR="00A6623D" w:rsidRPr="008D7E4D" w:rsidRDefault="008D7E4D" w:rsidP="005F0253">
            <w:pPr>
              <w:pStyle w:val="4"/>
              <w:rPr>
                <w:rFonts w:eastAsiaTheme="minorEastAsia"/>
                <w:lang w:eastAsia="zh-CN"/>
              </w:rPr>
            </w:pPr>
            <w:r>
              <w:rPr>
                <w:rFonts w:eastAsiaTheme="minorEastAsia" w:hint="eastAsia"/>
                <w:lang w:eastAsia="zh-CN"/>
              </w:rPr>
              <w:t>10</w:t>
            </w:r>
          </w:p>
        </w:tc>
        <w:tc>
          <w:tcPr>
            <w:tcW w:w="3402" w:type="dxa"/>
            <w:vAlign w:val="center"/>
          </w:tcPr>
          <w:p w:rsidR="00A6623D" w:rsidRDefault="00A6623D" w:rsidP="005F0253">
            <w:pPr>
              <w:pStyle w:val="2"/>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35</w:t>
            </w:r>
          </w:p>
        </w:tc>
        <w:tc>
          <w:tcPr>
            <w:tcW w:w="3402" w:type="dxa"/>
            <w:vAlign w:val="center"/>
          </w:tcPr>
          <w:p w:rsidR="00A6623D" w:rsidRDefault="00A6623D" w:rsidP="005F0253">
            <w:pPr>
              <w:pStyle w:val="2"/>
            </w:pPr>
            <w:r>
              <w:t>三、国有资本经营预算拨款</w:t>
            </w:r>
          </w:p>
        </w:tc>
        <w:tc>
          <w:tcPr>
            <w:tcW w:w="1474" w:type="dxa"/>
            <w:vAlign w:val="center"/>
          </w:tcPr>
          <w:p w:rsidR="00A6623D" w:rsidRDefault="00A6623D" w:rsidP="005F0253">
            <w:pPr>
              <w:pStyle w:val="4"/>
            </w:pPr>
          </w:p>
        </w:tc>
        <w:tc>
          <w:tcPr>
            <w:tcW w:w="3402" w:type="dxa"/>
            <w:vAlign w:val="center"/>
          </w:tcPr>
          <w:p w:rsidR="00A6623D" w:rsidRDefault="00A6623D" w:rsidP="005F0253">
            <w:pPr>
              <w:pStyle w:val="2"/>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c>
          <w:tcPr>
            <w:tcW w:w="1474"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36</w:t>
            </w:r>
          </w:p>
        </w:tc>
        <w:tc>
          <w:tcPr>
            <w:tcW w:w="3402" w:type="dxa"/>
            <w:vAlign w:val="center"/>
          </w:tcPr>
          <w:p w:rsidR="00A6623D" w:rsidRDefault="00A6623D" w:rsidP="005F0253">
            <w:pPr>
              <w:pStyle w:val="6"/>
            </w:pPr>
            <w:r>
              <w:t>收入总计</w:t>
            </w:r>
          </w:p>
        </w:tc>
        <w:tc>
          <w:tcPr>
            <w:tcW w:w="1474" w:type="dxa"/>
            <w:vAlign w:val="center"/>
          </w:tcPr>
          <w:p w:rsidR="00A6623D" w:rsidRPr="00A24231" w:rsidRDefault="00A24231" w:rsidP="005F0253">
            <w:pPr>
              <w:pStyle w:val="7"/>
              <w:rPr>
                <w:rFonts w:eastAsiaTheme="minorEastAsia"/>
                <w:lang w:eastAsia="zh-CN"/>
              </w:rPr>
            </w:pPr>
            <w:r>
              <w:t>2</w:t>
            </w:r>
            <w:r>
              <w:rPr>
                <w:rFonts w:eastAsiaTheme="minorEastAsia" w:hint="eastAsia"/>
                <w:lang w:eastAsia="zh-CN"/>
              </w:rPr>
              <w:t>2631.82</w:t>
            </w:r>
          </w:p>
        </w:tc>
        <w:tc>
          <w:tcPr>
            <w:tcW w:w="3402" w:type="dxa"/>
            <w:vAlign w:val="center"/>
          </w:tcPr>
          <w:p w:rsidR="00A6623D" w:rsidRDefault="00A6623D" w:rsidP="005F0253">
            <w:pPr>
              <w:pStyle w:val="6"/>
            </w:pPr>
            <w:r>
              <w:t>支出总计</w:t>
            </w:r>
          </w:p>
        </w:tc>
        <w:tc>
          <w:tcPr>
            <w:tcW w:w="1474" w:type="dxa"/>
            <w:vAlign w:val="center"/>
          </w:tcPr>
          <w:p w:rsidR="00A6623D" w:rsidRPr="003E675E" w:rsidRDefault="003E675E" w:rsidP="005F0253">
            <w:pPr>
              <w:pStyle w:val="7"/>
              <w:rPr>
                <w:rFonts w:eastAsiaTheme="minorEastAsia"/>
                <w:lang w:eastAsia="zh-CN"/>
              </w:rPr>
            </w:pPr>
            <w:r>
              <w:t>2</w:t>
            </w:r>
            <w:r>
              <w:rPr>
                <w:rFonts w:eastAsiaTheme="minorEastAsia" w:hint="eastAsia"/>
                <w:lang w:eastAsia="zh-CN"/>
              </w:rPr>
              <w:t>2631.82</w:t>
            </w:r>
          </w:p>
        </w:tc>
        <w:tc>
          <w:tcPr>
            <w:tcW w:w="1474" w:type="dxa"/>
            <w:vAlign w:val="center"/>
          </w:tcPr>
          <w:p w:rsidR="00A6623D" w:rsidRDefault="00A6623D" w:rsidP="005F0253">
            <w:pPr>
              <w:pStyle w:val="7"/>
            </w:pPr>
            <w:r>
              <w:t>21694.72</w:t>
            </w:r>
          </w:p>
        </w:tc>
        <w:tc>
          <w:tcPr>
            <w:tcW w:w="1474" w:type="dxa"/>
            <w:vAlign w:val="center"/>
          </w:tcPr>
          <w:p w:rsidR="00A6623D" w:rsidRPr="003E675E" w:rsidRDefault="003E675E" w:rsidP="005F0253">
            <w:pPr>
              <w:pStyle w:val="7"/>
              <w:rPr>
                <w:rFonts w:eastAsiaTheme="minorEastAsia"/>
                <w:lang w:eastAsia="zh-CN"/>
              </w:rPr>
            </w:pPr>
            <w:r>
              <w:rPr>
                <w:rFonts w:eastAsiaTheme="minorEastAsia" w:hint="eastAsia"/>
                <w:lang w:eastAsia="zh-CN"/>
              </w:rPr>
              <w:t>937.10</w:t>
            </w:r>
          </w:p>
        </w:tc>
        <w:tc>
          <w:tcPr>
            <w:tcW w:w="1474" w:type="dxa"/>
            <w:vAlign w:val="center"/>
          </w:tcPr>
          <w:p w:rsidR="00A6623D" w:rsidRDefault="00A6623D" w:rsidP="005F0253">
            <w:pPr>
              <w:pStyle w:val="7"/>
            </w:pP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jc w:val="center"/>
        <w:outlineLvl w:val="4"/>
      </w:pPr>
      <w:bookmarkStart w:id="10" w:name="_Toc97385192"/>
      <w:bookmarkStart w:id="11" w:name="_Toc97385432"/>
      <w:r>
        <w:rPr>
          <w:rFonts w:ascii="方正小标宋_GBK" w:eastAsia="方正小标宋_GBK" w:hAnsi="方正小标宋_GBK" w:cs="方正小标宋_GBK"/>
          <w:color w:val="000000"/>
          <w:sz w:val="36"/>
        </w:rPr>
        <w:lastRenderedPageBreak/>
        <w:t>单位预算一般公共预算财政拨款支出表</w:t>
      </w:r>
      <w:bookmarkEnd w:id="10"/>
      <w:bookmarkEnd w:id="1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6623D" w:rsidTr="005F025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6623D" w:rsidRDefault="00A6623D" w:rsidP="005F0253">
            <w:pPr>
              <w:pStyle w:val="20"/>
            </w:pPr>
            <w:r>
              <w:t>501001霸州市教育和体育局本级</w:t>
            </w:r>
          </w:p>
        </w:tc>
        <w:tc>
          <w:tcPr>
            <w:tcW w:w="2551" w:type="dxa"/>
            <w:tcBorders>
              <w:top w:val="single" w:sz="6" w:space="0" w:color="FFFFFF"/>
              <w:left w:val="single" w:sz="6" w:space="0" w:color="FFFFFF"/>
              <w:right w:val="single" w:sz="6" w:space="0" w:color="FFFFFF"/>
            </w:tcBorders>
            <w:vAlign w:val="center"/>
          </w:tcPr>
          <w:p w:rsidR="00A6623D" w:rsidRDefault="00A6623D" w:rsidP="005F025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6623D" w:rsidRDefault="00A6623D" w:rsidP="005F0253">
            <w:pPr>
              <w:pStyle w:val="22"/>
            </w:pPr>
            <w:r>
              <w:t>单位：万元</w:t>
            </w:r>
          </w:p>
        </w:tc>
      </w:tr>
      <w:tr w:rsidR="00A6623D" w:rsidTr="005F0253">
        <w:trPr>
          <w:trHeight w:val="369"/>
          <w:tblHeader/>
          <w:jc w:val="center"/>
        </w:trPr>
        <w:tc>
          <w:tcPr>
            <w:tcW w:w="850" w:type="dxa"/>
            <w:vMerge w:val="restart"/>
            <w:vAlign w:val="center"/>
          </w:tcPr>
          <w:p w:rsidR="00A6623D" w:rsidRDefault="00A6623D" w:rsidP="005F0253">
            <w:pPr>
              <w:pStyle w:val="11"/>
            </w:pPr>
            <w:r>
              <w:t>序号</w:t>
            </w:r>
          </w:p>
        </w:tc>
        <w:tc>
          <w:tcPr>
            <w:tcW w:w="5726" w:type="dxa"/>
            <w:gridSpan w:val="2"/>
            <w:vAlign w:val="center"/>
          </w:tcPr>
          <w:p w:rsidR="00A6623D" w:rsidRDefault="00A6623D" w:rsidP="005F0253">
            <w:pPr>
              <w:pStyle w:val="11"/>
            </w:pPr>
            <w:r>
              <w:t>功能分类科目</w:t>
            </w:r>
          </w:p>
        </w:tc>
        <w:tc>
          <w:tcPr>
            <w:tcW w:w="2551" w:type="dxa"/>
            <w:vMerge w:val="restart"/>
            <w:vAlign w:val="center"/>
          </w:tcPr>
          <w:p w:rsidR="00A6623D" w:rsidRDefault="00A6623D" w:rsidP="005F0253">
            <w:pPr>
              <w:pStyle w:val="11"/>
            </w:pPr>
            <w:r>
              <w:t>合计</w:t>
            </w:r>
          </w:p>
        </w:tc>
        <w:tc>
          <w:tcPr>
            <w:tcW w:w="2551" w:type="dxa"/>
            <w:vMerge w:val="restart"/>
            <w:vAlign w:val="center"/>
          </w:tcPr>
          <w:p w:rsidR="00A6623D" w:rsidRDefault="00A6623D" w:rsidP="005F0253">
            <w:pPr>
              <w:pStyle w:val="11"/>
            </w:pPr>
            <w:r>
              <w:t>基本支出</w:t>
            </w:r>
          </w:p>
        </w:tc>
        <w:tc>
          <w:tcPr>
            <w:tcW w:w="2551" w:type="dxa"/>
            <w:vMerge w:val="restart"/>
            <w:vAlign w:val="center"/>
          </w:tcPr>
          <w:p w:rsidR="00A6623D" w:rsidRDefault="00A6623D" w:rsidP="005F0253">
            <w:pPr>
              <w:pStyle w:val="11"/>
            </w:pPr>
            <w:r>
              <w:t>项目支出</w:t>
            </w:r>
          </w:p>
        </w:tc>
      </w:tr>
      <w:tr w:rsidR="00A6623D" w:rsidTr="005F0253">
        <w:trPr>
          <w:trHeight w:val="369"/>
          <w:tblHeader/>
          <w:jc w:val="center"/>
        </w:trPr>
        <w:tc>
          <w:tcPr>
            <w:tcW w:w="850" w:type="dxa"/>
            <w:vMerge/>
          </w:tcPr>
          <w:p w:rsidR="00A6623D" w:rsidRDefault="00A6623D" w:rsidP="005F0253"/>
        </w:tc>
        <w:tc>
          <w:tcPr>
            <w:tcW w:w="1191" w:type="dxa"/>
            <w:vAlign w:val="center"/>
          </w:tcPr>
          <w:p w:rsidR="00A6623D" w:rsidRDefault="00A6623D" w:rsidP="005F0253">
            <w:pPr>
              <w:pStyle w:val="11"/>
            </w:pPr>
            <w:r>
              <w:t>科目编码</w:t>
            </w:r>
          </w:p>
        </w:tc>
        <w:tc>
          <w:tcPr>
            <w:tcW w:w="4535" w:type="dxa"/>
            <w:vAlign w:val="center"/>
          </w:tcPr>
          <w:p w:rsidR="00A6623D" w:rsidRDefault="00A6623D" w:rsidP="005F0253">
            <w:pPr>
              <w:pStyle w:val="11"/>
            </w:pPr>
            <w:r>
              <w:t>科目名称</w:t>
            </w:r>
          </w:p>
        </w:tc>
        <w:tc>
          <w:tcPr>
            <w:tcW w:w="2551" w:type="dxa"/>
            <w:vMerge/>
          </w:tcPr>
          <w:p w:rsidR="00A6623D" w:rsidRDefault="00A6623D" w:rsidP="005F0253"/>
        </w:tc>
        <w:tc>
          <w:tcPr>
            <w:tcW w:w="2551" w:type="dxa"/>
            <w:vMerge/>
          </w:tcPr>
          <w:p w:rsidR="00A6623D" w:rsidRDefault="00A6623D" w:rsidP="005F0253"/>
        </w:tc>
        <w:tc>
          <w:tcPr>
            <w:tcW w:w="2551" w:type="dxa"/>
            <w:vMerge/>
          </w:tcPr>
          <w:p w:rsidR="00A6623D" w:rsidRDefault="00A6623D" w:rsidP="005F0253"/>
        </w:tc>
      </w:tr>
      <w:tr w:rsidR="00A6623D" w:rsidTr="005F0253">
        <w:trPr>
          <w:trHeight w:val="369"/>
          <w:tblHeader/>
          <w:jc w:val="center"/>
        </w:trPr>
        <w:tc>
          <w:tcPr>
            <w:tcW w:w="850" w:type="dxa"/>
            <w:vAlign w:val="center"/>
          </w:tcPr>
          <w:p w:rsidR="00A6623D" w:rsidRDefault="00A6623D" w:rsidP="005F0253">
            <w:pPr>
              <w:pStyle w:val="11"/>
            </w:pPr>
            <w:r>
              <w:t>栏次</w:t>
            </w:r>
          </w:p>
        </w:tc>
        <w:tc>
          <w:tcPr>
            <w:tcW w:w="1191" w:type="dxa"/>
            <w:vAlign w:val="center"/>
          </w:tcPr>
          <w:p w:rsidR="00A6623D" w:rsidRDefault="00A6623D" w:rsidP="005F0253">
            <w:pPr>
              <w:pStyle w:val="11"/>
            </w:pPr>
            <w:r>
              <w:t>1</w:t>
            </w:r>
          </w:p>
        </w:tc>
        <w:tc>
          <w:tcPr>
            <w:tcW w:w="4535" w:type="dxa"/>
            <w:vAlign w:val="center"/>
          </w:tcPr>
          <w:p w:rsidR="00A6623D" w:rsidRDefault="00A6623D" w:rsidP="005F0253">
            <w:pPr>
              <w:pStyle w:val="11"/>
            </w:pPr>
            <w:r>
              <w:t>2</w:t>
            </w:r>
          </w:p>
        </w:tc>
        <w:tc>
          <w:tcPr>
            <w:tcW w:w="2551" w:type="dxa"/>
            <w:vAlign w:val="center"/>
          </w:tcPr>
          <w:p w:rsidR="00A6623D" w:rsidRDefault="00A6623D" w:rsidP="005F0253">
            <w:pPr>
              <w:pStyle w:val="11"/>
            </w:pPr>
            <w:r>
              <w:t>3</w:t>
            </w:r>
          </w:p>
        </w:tc>
        <w:tc>
          <w:tcPr>
            <w:tcW w:w="2551" w:type="dxa"/>
            <w:vAlign w:val="center"/>
          </w:tcPr>
          <w:p w:rsidR="00A6623D" w:rsidRDefault="00A6623D" w:rsidP="005F0253">
            <w:pPr>
              <w:pStyle w:val="11"/>
            </w:pPr>
            <w:r>
              <w:t>4</w:t>
            </w:r>
          </w:p>
        </w:tc>
        <w:tc>
          <w:tcPr>
            <w:tcW w:w="2551" w:type="dxa"/>
            <w:vAlign w:val="center"/>
          </w:tcPr>
          <w:p w:rsidR="00A6623D" w:rsidRDefault="00A6623D" w:rsidP="005F0253">
            <w:pPr>
              <w:pStyle w:val="11"/>
            </w:pPr>
            <w:r>
              <w:t>5</w:t>
            </w:r>
          </w:p>
        </w:tc>
      </w:tr>
      <w:tr w:rsidR="00A6623D" w:rsidTr="005F0253">
        <w:trPr>
          <w:trHeight w:val="369"/>
          <w:jc w:val="center"/>
        </w:trPr>
        <w:tc>
          <w:tcPr>
            <w:tcW w:w="850" w:type="dxa"/>
            <w:vAlign w:val="center"/>
          </w:tcPr>
          <w:p w:rsidR="00A6623D" w:rsidRDefault="00A6623D" w:rsidP="005F0253">
            <w:pPr>
              <w:pStyle w:val="3"/>
            </w:pPr>
            <w:r>
              <w:t>1</w:t>
            </w:r>
          </w:p>
        </w:tc>
        <w:tc>
          <w:tcPr>
            <w:tcW w:w="1191" w:type="dxa"/>
            <w:vAlign w:val="center"/>
          </w:tcPr>
          <w:p w:rsidR="00A6623D" w:rsidRDefault="00A6623D" w:rsidP="005F0253">
            <w:pPr>
              <w:pStyle w:val="5"/>
            </w:pPr>
          </w:p>
        </w:tc>
        <w:tc>
          <w:tcPr>
            <w:tcW w:w="4535" w:type="dxa"/>
            <w:vAlign w:val="center"/>
          </w:tcPr>
          <w:p w:rsidR="00A6623D" w:rsidRDefault="00A6623D" w:rsidP="005F0253">
            <w:pPr>
              <w:pStyle w:val="6"/>
            </w:pPr>
            <w:r>
              <w:t>合计</w:t>
            </w:r>
          </w:p>
        </w:tc>
        <w:tc>
          <w:tcPr>
            <w:tcW w:w="2551" w:type="dxa"/>
            <w:vAlign w:val="center"/>
          </w:tcPr>
          <w:p w:rsidR="00A6623D" w:rsidRDefault="00A6623D" w:rsidP="005F0253">
            <w:pPr>
              <w:pStyle w:val="7"/>
            </w:pPr>
            <w:r>
              <w:t>21694.72</w:t>
            </w:r>
          </w:p>
        </w:tc>
        <w:tc>
          <w:tcPr>
            <w:tcW w:w="2551" w:type="dxa"/>
            <w:vAlign w:val="center"/>
          </w:tcPr>
          <w:p w:rsidR="00A6623D" w:rsidRDefault="00A6623D" w:rsidP="005F0253">
            <w:pPr>
              <w:pStyle w:val="7"/>
            </w:pPr>
            <w:r>
              <w:t>1420.21</w:t>
            </w:r>
          </w:p>
        </w:tc>
        <w:tc>
          <w:tcPr>
            <w:tcW w:w="2551" w:type="dxa"/>
            <w:vAlign w:val="center"/>
          </w:tcPr>
          <w:p w:rsidR="00A6623D" w:rsidRDefault="00A6623D" w:rsidP="005F0253">
            <w:pPr>
              <w:pStyle w:val="7"/>
            </w:pPr>
            <w:r>
              <w:t>20274.51</w:t>
            </w:r>
          </w:p>
        </w:tc>
      </w:tr>
      <w:tr w:rsidR="00A6623D" w:rsidTr="005F0253">
        <w:trPr>
          <w:trHeight w:val="369"/>
          <w:jc w:val="center"/>
        </w:trPr>
        <w:tc>
          <w:tcPr>
            <w:tcW w:w="850" w:type="dxa"/>
            <w:vAlign w:val="center"/>
          </w:tcPr>
          <w:p w:rsidR="00A6623D" w:rsidRDefault="00A6623D" w:rsidP="005F0253">
            <w:pPr>
              <w:pStyle w:val="3"/>
            </w:pPr>
            <w:r>
              <w:t>2</w:t>
            </w:r>
          </w:p>
        </w:tc>
        <w:tc>
          <w:tcPr>
            <w:tcW w:w="1191" w:type="dxa"/>
            <w:vAlign w:val="center"/>
          </w:tcPr>
          <w:p w:rsidR="00A6623D" w:rsidRDefault="00A6623D" w:rsidP="005F0253">
            <w:pPr>
              <w:pStyle w:val="2"/>
            </w:pPr>
            <w:r>
              <w:t>205</w:t>
            </w:r>
          </w:p>
        </w:tc>
        <w:tc>
          <w:tcPr>
            <w:tcW w:w="4535" w:type="dxa"/>
            <w:vAlign w:val="center"/>
          </w:tcPr>
          <w:p w:rsidR="00A6623D" w:rsidRDefault="00A6623D" w:rsidP="005F0253">
            <w:pPr>
              <w:pStyle w:val="2"/>
            </w:pPr>
            <w:r>
              <w:t>教育支出</w:t>
            </w:r>
          </w:p>
        </w:tc>
        <w:tc>
          <w:tcPr>
            <w:tcW w:w="2551" w:type="dxa"/>
            <w:vAlign w:val="center"/>
          </w:tcPr>
          <w:p w:rsidR="00A6623D" w:rsidRDefault="00A6623D" w:rsidP="005F0253">
            <w:pPr>
              <w:pStyle w:val="4"/>
            </w:pPr>
            <w:r>
              <w:t>21500.01</w:t>
            </w:r>
          </w:p>
        </w:tc>
        <w:tc>
          <w:tcPr>
            <w:tcW w:w="2551" w:type="dxa"/>
            <w:vAlign w:val="center"/>
          </w:tcPr>
          <w:p w:rsidR="00A6623D" w:rsidRDefault="00A6623D" w:rsidP="005F0253">
            <w:pPr>
              <w:pStyle w:val="4"/>
            </w:pPr>
            <w:r>
              <w:t>1420.21</w:t>
            </w:r>
          </w:p>
        </w:tc>
        <w:tc>
          <w:tcPr>
            <w:tcW w:w="2551" w:type="dxa"/>
            <w:vAlign w:val="center"/>
          </w:tcPr>
          <w:p w:rsidR="00A6623D" w:rsidRDefault="00A6623D" w:rsidP="005F0253">
            <w:pPr>
              <w:pStyle w:val="4"/>
            </w:pPr>
            <w:r>
              <w:t>20079.80</w:t>
            </w:r>
          </w:p>
        </w:tc>
      </w:tr>
      <w:tr w:rsidR="00A6623D" w:rsidTr="005F0253">
        <w:trPr>
          <w:trHeight w:val="369"/>
          <w:jc w:val="center"/>
        </w:trPr>
        <w:tc>
          <w:tcPr>
            <w:tcW w:w="850" w:type="dxa"/>
            <w:vAlign w:val="center"/>
          </w:tcPr>
          <w:p w:rsidR="00A6623D" w:rsidRDefault="00A6623D" w:rsidP="005F0253">
            <w:pPr>
              <w:pStyle w:val="3"/>
            </w:pPr>
            <w:r>
              <w:t>3</w:t>
            </w:r>
          </w:p>
        </w:tc>
        <w:tc>
          <w:tcPr>
            <w:tcW w:w="1191" w:type="dxa"/>
            <w:vAlign w:val="center"/>
          </w:tcPr>
          <w:p w:rsidR="00A6623D" w:rsidRDefault="00A6623D" w:rsidP="005F0253">
            <w:pPr>
              <w:pStyle w:val="2"/>
            </w:pPr>
            <w:r>
              <w:t>20501</w:t>
            </w:r>
          </w:p>
        </w:tc>
        <w:tc>
          <w:tcPr>
            <w:tcW w:w="4535" w:type="dxa"/>
            <w:vAlign w:val="center"/>
          </w:tcPr>
          <w:p w:rsidR="00A6623D" w:rsidRDefault="00A6623D" w:rsidP="005F0253">
            <w:pPr>
              <w:pStyle w:val="2"/>
            </w:pPr>
            <w:r>
              <w:t>教育管理事务</w:t>
            </w:r>
          </w:p>
        </w:tc>
        <w:tc>
          <w:tcPr>
            <w:tcW w:w="2551" w:type="dxa"/>
            <w:vAlign w:val="center"/>
          </w:tcPr>
          <w:p w:rsidR="00A6623D" w:rsidRDefault="00A6623D" w:rsidP="005F0253">
            <w:pPr>
              <w:pStyle w:val="4"/>
            </w:pPr>
            <w:r>
              <w:t>1440.45</w:t>
            </w:r>
          </w:p>
        </w:tc>
        <w:tc>
          <w:tcPr>
            <w:tcW w:w="2551" w:type="dxa"/>
            <w:vAlign w:val="center"/>
          </w:tcPr>
          <w:p w:rsidR="00A6623D" w:rsidRDefault="00A6623D" w:rsidP="005F0253">
            <w:pPr>
              <w:pStyle w:val="4"/>
            </w:pPr>
            <w:r>
              <w:t>1420.21</w:t>
            </w:r>
          </w:p>
        </w:tc>
        <w:tc>
          <w:tcPr>
            <w:tcW w:w="2551" w:type="dxa"/>
            <w:vAlign w:val="center"/>
          </w:tcPr>
          <w:p w:rsidR="00A6623D" w:rsidRDefault="00A6623D" w:rsidP="005F0253">
            <w:pPr>
              <w:pStyle w:val="4"/>
            </w:pPr>
            <w:r>
              <w:t>20.24</w:t>
            </w:r>
          </w:p>
        </w:tc>
      </w:tr>
      <w:tr w:rsidR="00A6623D" w:rsidTr="005F0253">
        <w:trPr>
          <w:trHeight w:val="369"/>
          <w:jc w:val="center"/>
        </w:trPr>
        <w:tc>
          <w:tcPr>
            <w:tcW w:w="850" w:type="dxa"/>
            <w:vAlign w:val="center"/>
          </w:tcPr>
          <w:p w:rsidR="00A6623D" w:rsidRDefault="00A6623D" w:rsidP="005F0253">
            <w:pPr>
              <w:pStyle w:val="3"/>
            </w:pPr>
            <w:r>
              <w:t>4</w:t>
            </w:r>
          </w:p>
        </w:tc>
        <w:tc>
          <w:tcPr>
            <w:tcW w:w="1191" w:type="dxa"/>
            <w:vAlign w:val="center"/>
          </w:tcPr>
          <w:p w:rsidR="00A6623D" w:rsidRDefault="00A6623D" w:rsidP="005F0253">
            <w:pPr>
              <w:pStyle w:val="2"/>
            </w:pPr>
            <w:r>
              <w:t>2050101</w:t>
            </w:r>
          </w:p>
        </w:tc>
        <w:tc>
          <w:tcPr>
            <w:tcW w:w="4535" w:type="dxa"/>
            <w:vAlign w:val="center"/>
          </w:tcPr>
          <w:p w:rsidR="00A6623D" w:rsidRDefault="00A6623D" w:rsidP="005F0253">
            <w:pPr>
              <w:pStyle w:val="2"/>
            </w:pPr>
            <w:r>
              <w:t>行政运行</w:t>
            </w:r>
          </w:p>
        </w:tc>
        <w:tc>
          <w:tcPr>
            <w:tcW w:w="2551" w:type="dxa"/>
            <w:vAlign w:val="center"/>
          </w:tcPr>
          <w:p w:rsidR="00A6623D" w:rsidRDefault="00A6623D" w:rsidP="005F0253">
            <w:pPr>
              <w:pStyle w:val="4"/>
            </w:pPr>
            <w:r>
              <w:t>1420.21</w:t>
            </w:r>
          </w:p>
        </w:tc>
        <w:tc>
          <w:tcPr>
            <w:tcW w:w="2551" w:type="dxa"/>
            <w:vAlign w:val="center"/>
          </w:tcPr>
          <w:p w:rsidR="00A6623D" w:rsidRDefault="00A6623D" w:rsidP="005F0253">
            <w:pPr>
              <w:pStyle w:val="4"/>
            </w:pPr>
            <w:r>
              <w:t>1420.21</w:t>
            </w:r>
          </w:p>
        </w:tc>
        <w:tc>
          <w:tcPr>
            <w:tcW w:w="2551"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5</w:t>
            </w:r>
          </w:p>
        </w:tc>
        <w:tc>
          <w:tcPr>
            <w:tcW w:w="1191" w:type="dxa"/>
            <w:vAlign w:val="center"/>
          </w:tcPr>
          <w:p w:rsidR="00A6623D" w:rsidRDefault="00A6623D" w:rsidP="005F0253">
            <w:pPr>
              <w:pStyle w:val="2"/>
            </w:pPr>
            <w:r>
              <w:t>2050199</w:t>
            </w:r>
          </w:p>
        </w:tc>
        <w:tc>
          <w:tcPr>
            <w:tcW w:w="4535" w:type="dxa"/>
            <w:vAlign w:val="center"/>
          </w:tcPr>
          <w:p w:rsidR="00A6623D" w:rsidRDefault="00A6623D" w:rsidP="005F0253">
            <w:pPr>
              <w:pStyle w:val="2"/>
            </w:pPr>
            <w:r>
              <w:t>其他教育管理事务支出</w:t>
            </w:r>
          </w:p>
        </w:tc>
        <w:tc>
          <w:tcPr>
            <w:tcW w:w="2551" w:type="dxa"/>
            <w:vAlign w:val="center"/>
          </w:tcPr>
          <w:p w:rsidR="00A6623D" w:rsidRDefault="00A6623D" w:rsidP="005F0253">
            <w:pPr>
              <w:pStyle w:val="4"/>
            </w:pPr>
            <w:r>
              <w:t>20.24</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20.24</w:t>
            </w:r>
          </w:p>
        </w:tc>
      </w:tr>
      <w:tr w:rsidR="00A6623D" w:rsidTr="005F0253">
        <w:trPr>
          <w:trHeight w:val="369"/>
          <w:jc w:val="center"/>
        </w:trPr>
        <w:tc>
          <w:tcPr>
            <w:tcW w:w="850" w:type="dxa"/>
            <w:vAlign w:val="center"/>
          </w:tcPr>
          <w:p w:rsidR="00A6623D" w:rsidRDefault="00A6623D" w:rsidP="005F0253">
            <w:pPr>
              <w:pStyle w:val="3"/>
            </w:pPr>
            <w:r>
              <w:t>6</w:t>
            </w:r>
          </w:p>
        </w:tc>
        <w:tc>
          <w:tcPr>
            <w:tcW w:w="1191" w:type="dxa"/>
            <w:vAlign w:val="center"/>
          </w:tcPr>
          <w:p w:rsidR="00A6623D" w:rsidRDefault="00A6623D" w:rsidP="005F0253">
            <w:pPr>
              <w:pStyle w:val="2"/>
            </w:pPr>
            <w:r>
              <w:t>20502</w:t>
            </w:r>
          </w:p>
        </w:tc>
        <w:tc>
          <w:tcPr>
            <w:tcW w:w="4535" w:type="dxa"/>
            <w:vAlign w:val="center"/>
          </w:tcPr>
          <w:p w:rsidR="00A6623D" w:rsidRDefault="00A6623D" w:rsidP="005F0253">
            <w:pPr>
              <w:pStyle w:val="2"/>
            </w:pPr>
            <w:r>
              <w:t>普通教育</w:t>
            </w:r>
          </w:p>
        </w:tc>
        <w:tc>
          <w:tcPr>
            <w:tcW w:w="2551" w:type="dxa"/>
            <w:vAlign w:val="center"/>
          </w:tcPr>
          <w:p w:rsidR="00A6623D" w:rsidRDefault="00A6623D" w:rsidP="005F0253">
            <w:pPr>
              <w:pStyle w:val="4"/>
            </w:pPr>
            <w:r>
              <w:t>17195.82</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17195.82</w:t>
            </w:r>
          </w:p>
        </w:tc>
      </w:tr>
      <w:tr w:rsidR="00A6623D" w:rsidTr="005F0253">
        <w:trPr>
          <w:trHeight w:val="369"/>
          <w:jc w:val="center"/>
        </w:trPr>
        <w:tc>
          <w:tcPr>
            <w:tcW w:w="850" w:type="dxa"/>
            <w:vAlign w:val="center"/>
          </w:tcPr>
          <w:p w:rsidR="00A6623D" w:rsidRDefault="00A6623D" w:rsidP="005F0253">
            <w:pPr>
              <w:pStyle w:val="3"/>
            </w:pPr>
            <w:r>
              <w:t>7</w:t>
            </w:r>
          </w:p>
        </w:tc>
        <w:tc>
          <w:tcPr>
            <w:tcW w:w="1191" w:type="dxa"/>
            <w:vAlign w:val="center"/>
          </w:tcPr>
          <w:p w:rsidR="00A6623D" w:rsidRDefault="00A6623D" w:rsidP="005F0253">
            <w:pPr>
              <w:pStyle w:val="2"/>
            </w:pPr>
            <w:r>
              <w:t>2050201</w:t>
            </w:r>
          </w:p>
        </w:tc>
        <w:tc>
          <w:tcPr>
            <w:tcW w:w="4535" w:type="dxa"/>
            <w:vAlign w:val="center"/>
          </w:tcPr>
          <w:p w:rsidR="00A6623D" w:rsidRDefault="00A6623D" w:rsidP="005F0253">
            <w:pPr>
              <w:pStyle w:val="2"/>
            </w:pPr>
            <w:r>
              <w:t>学前教育</w:t>
            </w:r>
          </w:p>
        </w:tc>
        <w:tc>
          <w:tcPr>
            <w:tcW w:w="2551" w:type="dxa"/>
            <w:vAlign w:val="center"/>
          </w:tcPr>
          <w:p w:rsidR="00A6623D" w:rsidRDefault="00A6623D" w:rsidP="005F0253">
            <w:pPr>
              <w:pStyle w:val="4"/>
            </w:pPr>
            <w:r>
              <w:t>3328.12</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3328.12</w:t>
            </w:r>
          </w:p>
        </w:tc>
      </w:tr>
      <w:tr w:rsidR="00A6623D" w:rsidTr="005F0253">
        <w:trPr>
          <w:trHeight w:val="369"/>
          <w:jc w:val="center"/>
        </w:trPr>
        <w:tc>
          <w:tcPr>
            <w:tcW w:w="850" w:type="dxa"/>
            <w:vAlign w:val="center"/>
          </w:tcPr>
          <w:p w:rsidR="00A6623D" w:rsidRDefault="00A6623D" w:rsidP="005F0253">
            <w:pPr>
              <w:pStyle w:val="3"/>
            </w:pPr>
            <w:r>
              <w:t>8</w:t>
            </w:r>
          </w:p>
        </w:tc>
        <w:tc>
          <w:tcPr>
            <w:tcW w:w="1191" w:type="dxa"/>
            <w:vAlign w:val="center"/>
          </w:tcPr>
          <w:p w:rsidR="00A6623D" w:rsidRDefault="00A6623D" w:rsidP="005F0253">
            <w:pPr>
              <w:pStyle w:val="2"/>
            </w:pPr>
            <w:r>
              <w:t>2050202</w:t>
            </w:r>
          </w:p>
        </w:tc>
        <w:tc>
          <w:tcPr>
            <w:tcW w:w="4535" w:type="dxa"/>
            <w:vAlign w:val="center"/>
          </w:tcPr>
          <w:p w:rsidR="00A6623D" w:rsidRDefault="00A6623D" w:rsidP="005F0253">
            <w:pPr>
              <w:pStyle w:val="2"/>
            </w:pPr>
            <w:r>
              <w:t>小学教育</w:t>
            </w:r>
          </w:p>
        </w:tc>
        <w:tc>
          <w:tcPr>
            <w:tcW w:w="2551" w:type="dxa"/>
            <w:vAlign w:val="center"/>
          </w:tcPr>
          <w:p w:rsidR="00A6623D" w:rsidRDefault="00A6623D" w:rsidP="005F0253">
            <w:pPr>
              <w:pStyle w:val="4"/>
            </w:pPr>
            <w:r>
              <w:t>5090.50</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5090.50</w:t>
            </w:r>
          </w:p>
        </w:tc>
      </w:tr>
      <w:tr w:rsidR="00A6623D" w:rsidTr="005F0253">
        <w:trPr>
          <w:trHeight w:val="369"/>
          <w:jc w:val="center"/>
        </w:trPr>
        <w:tc>
          <w:tcPr>
            <w:tcW w:w="850" w:type="dxa"/>
            <w:vAlign w:val="center"/>
          </w:tcPr>
          <w:p w:rsidR="00A6623D" w:rsidRDefault="00A6623D" w:rsidP="005F0253">
            <w:pPr>
              <w:pStyle w:val="3"/>
            </w:pPr>
            <w:r>
              <w:t>9</w:t>
            </w:r>
          </w:p>
        </w:tc>
        <w:tc>
          <w:tcPr>
            <w:tcW w:w="1191" w:type="dxa"/>
            <w:vAlign w:val="center"/>
          </w:tcPr>
          <w:p w:rsidR="00A6623D" w:rsidRDefault="00A6623D" w:rsidP="005F0253">
            <w:pPr>
              <w:pStyle w:val="2"/>
            </w:pPr>
            <w:r>
              <w:t>2050203</w:t>
            </w:r>
          </w:p>
        </w:tc>
        <w:tc>
          <w:tcPr>
            <w:tcW w:w="4535" w:type="dxa"/>
            <w:vAlign w:val="center"/>
          </w:tcPr>
          <w:p w:rsidR="00A6623D" w:rsidRDefault="00A6623D" w:rsidP="005F0253">
            <w:pPr>
              <w:pStyle w:val="2"/>
            </w:pPr>
            <w:r>
              <w:t>初中教育</w:t>
            </w:r>
          </w:p>
        </w:tc>
        <w:tc>
          <w:tcPr>
            <w:tcW w:w="2551" w:type="dxa"/>
            <w:vAlign w:val="center"/>
          </w:tcPr>
          <w:p w:rsidR="00A6623D" w:rsidRDefault="00A6623D" w:rsidP="005F0253">
            <w:pPr>
              <w:pStyle w:val="4"/>
            </w:pPr>
            <w:r>
              <w:t>645.31</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645.31</w:t>
            </w:r>
          </w:p>
        </w:tc>
      </w:tr>
      <w:tr w:rsidR="00A6623D" w:rsidTr="005F0253">
        <w:trPr>
          <w:trHeight w:val="369"/>
          <w:jc w:val="center"/>
        </w:trPr>
        <w:tc>
          <w:tcPr>
            <w:tcW w:w="850" w:type="dxa"/>
            <w:vAlign w:val="center"/>
          </w:tcPr>
          <w:p w:rsidR="00A6623D" w:rsidRDefault="00A6623D" w:rsidP="005F0253">
            <w:pPr>
              <w:pStyle w:val="3"/>
            </w:pPr>
            <w:r>
              <w:t>10</w:t>
            </w:r>
          </w:p>
        </w:tc>
        <w:tc>
          <w:tcPr>
            <w:tcW w:w="1191" w:type="dxa"/>
            <w:vAlign w:val="center"/>
          </w:tcPr>
          <w:p w:rsidR="00A6623D" w:rsidRDefault="00A6623D" w:rsidP="005F0253">
            <w:pPr>
              <w:pStyle w:val="2"/>
            </w:pPr>
            <w:r>
              <w:t>2050204</w:t>
            </w:r>
          </w:p>
        </w:tc>
        <w:tc>
          <w:tcPr>
            <w:tcW w:w="4535" w:type="dxa"/>
            <w:vAlign w:val="center"/>
          </w:tcPr>
          <w:p w:rsidR="00A6623D" w:rsidRDefault="00A6623D" w:rsidP="005F0253">
            <w:pPr>
              <w:pStyle w:val="2"/>
            </w:pPr>
            <w:r>
              <w:t>高中教育</w:t>
            </w:r>
          </w:p>
        </w:tc>
        <w:tc>
          <w:tcPr>
            <w:tcW w:w="2551" w:type="dxa"/>
            <w:vAlign w:val="center"/>
          </w:tcPr>
          <w:p w:rsidR="00A6623D" w:rsidRDefault="00A6623D" w:rsidP="005F0253">
            <w:pPr>
              <w:pStyle w:val="4"/>
            </w:pPr>
            <w:r>
              <w:t>952.40</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952.40</w:t>
            </w:r>
          </w:p>
        </w:tc>
      </w:tr>
      <w:tr w:rsidR="00A6623D" w:rsidTr="005F0253">
        <w:trPr>
          <w:trHeight w:val="369"/>
          <w:jc w:val="center"/>
        </w:trPr>
        <w:tc>
          <w:tcPr>
            <w:tcW w:w="850" w:type="dxa"/>
            <w:vAlign w:val="center"/>
          </w:tcPr>
          <w:p w:rsidR="00A6623D" w:rsidRDefault="00A6623D" w:rsidP="005F0253">
            <w:pPr>
              <w:pStyle w:val="3"/>
            </w:pPr>
            <w:r>
              <w:t>11</w:t>
            </w:r>
          </w:p>
        </w:tc>
        <w:tc>
          <w:tcPr>
            <w:tcW w:w="1191" w:type="dxa"/>
            <w:vAlign w:val="center"/>
          </w:tcPr>
          <w:p w:rsidR="00A6623D" w:rsidRDefault="00A6623D" w:rsidP="005F0253">
            <w:pPr>
              <w:pStyle w:val="2"/>
            </w:pPr>
            <w:r>
              <w:t>2050205</w:t>
            </w:r>
          </w:p>
        </w:tc>
        <w:tc>
          <w:tcPr>
            <w:tcW w:w="4535" w:type="dxa"/>
            <w:vAlign w:val="center"/>
          </w:tcPr>
          <w:p w:rsidR="00A6623D" w:rsidRDefault="00A6623D" w:rsidP="005F0253">
            <w:pPr>
              <w:pStyle w:val="2"/>
            </w:pPr>
            <w:r>
              <w:t>高等教育</w:t>
            </w:r>
          </w:p>
        </w:tc>
        <w:tc>
          <w:tcPr>
            <w:tcW w:w="2551" w:type="dxa"/>
            <w:vAlign w:val="center"/>
          </w:tcPr>
          <w:p w:rsidR="00A6623D" w:rsidRDefault="00A6623D" w:rsidP="005F0253">
            <w:pPr>
              <w:pStyle w:val="4"/>
            </w:pPr>
            <w:r>
              <w:t>1.00</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1.00</w:t>
            </w:r>
          </w:p>
        </w:tc>
      </w:tr>
      <w:tr w:rsidR="00A6623D" w:rsidTr="005F0253">
        <w:trPr>
          <w:trHeight w:val="369"/>
          <w:jc w:val="center"/>
        </w:trPr>
        <w:tc>
          <w:tcPr>
            <w:tcW w:w="850" w:type="dxa"/>
            <w:vAlign w:val="center"/>
          </w:tcPr>
          <w:p w:rsidR="00A6623D" w:rsidRDefault="00A6623D" w:rsidP="005F0253">
            <w:pPr>
              <w:pStyle w:val="3"/>
            </w:pPr>
            <w:r>
              <w:t>12</w:t>
            </w:r>
          </w:p>
        </w:tc>
        <w:tc>
          <w:tcPr>
            <w:tcW w:w="1191" w:type="dxa"/>
            <w:vAlign w:val="center"/>
          </w:tcPr>
          <w:p w:rsidR="00A6623D" w:rsidRDefault="00A6623D" w:rsidP="005F0253">
            <w:pPr>
              <w:pStyle w:val="2"/>
            </w:pPr>
            <w:r>
              <w:t>2050299</w:t>
            </w:r>
          </w:p>
        </w:tc>
        <w:tc>
          <w:tcPr>
            <w:tcW w:w="4535" w:type="dxa"/>
            <w:vAlign w:val="center"/>
          </w:tcPr>
          <w:p w:rsidR="00A6623D" w:rsidRDefault="00A6623D" w:rsidP="005F0253">
            <w:pPr>
              <w:pStyle w:val="2"/>
            </w:pPr>
            <w:r>
              <w:t>其他普通教育支出</w:t>
            </w:r>
          </w:p>
        </w:tc>
        <w:tc>
          <w:tcPr>
            <w:tcW w:w="2551" w:type="dxa"/>
            <w:vAlign w:val="center"/>
          </w:tcPr>
          <w:p w:rsidR="00A6623D" w:rsidRDefault="00A6623D" w:rsidP="005F0253">
            <w:pPr>
              <w:pStyle w:val="4"/>
            </w:pPr>
            <w:r>
              <w:t>7178.49</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7178.49</w:t>
            </w:r>
          </w:p>
        </w:tc>
      </w:tr>
      <w:tr w:rsidR="00A6623D" w:rsidTr="005F0253">
        <w:trPr>
          <w:trHeight w:val="369"/>
          <w:jc w:val="center"/>
        </w:trPr>
        <w:tc>
          <w:tcPr>
            <w:tcW w:w="850" w:type="dxa"/>
            <w:vAlign w:val="center"/>
          </w:tcPr>
          <w:p w:rsidR="00A6623D" w:rsidRDefault="00A6623D" w:rsidP="005F0253">
            <w:pPr>
              <w:pStyle w:val="3"/>
            </w:pPr>
            <w:r>
              <w:t>13</w:t>
            </w:r>
          </w:p>
        </w:tc>
        <w:tc>
          <w:tcPr>
            <w:tcW w:w="1191" w:type="dxa"/>
            <w:vAlign w:val="center"/>
          </w:tcPr>
          <w:p w:rsidR="00A6623D" w:rsidRDefault="00A6623D" w:rsidP="005F0253">
            <w:pPr>
              <w:pStyle w:val="2"/>
            </w:pPr>
            <w:r>
              <w:t>20503</w:t>
            </w:r>
          </w:p>
        </w:tc>
        <w:tc>
          <w:tcPr>
            <w:tcW w:w="4535" w:type="dxa"/>
            <w:vAlign w:val="center"/>
          </w:tcPr>
          <w:p w:rsidR="00A6623D" w:rsidRDefault="00A6623D" w:rsidP="005F0253">
            <w:pPr>
              <w:pStyle w:val="2"/>
            </w:pPr>
            <w:r>
              <w:t>职业教育</w:t>
            </w:r>
          </w:p>
        </w:tc>
        <w:tc>
          <w:tcPr>
            <w:tcW w:w="2551" w:type="dxa"/>
            <w:vAlign w:val="center"/>
          </w:tcPr>
          <w:p w:rsidR="00A6623D" w:rsidRDefault="00A6623D" w:rsidP="005F0253">
            <w:pPr>
              <w:pStyle w:val="4"/>
            </w:pPr>
            <w:r>
              <w:t>121.00</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121.00</w:t>
            </w:r>
          </w:p>
        </w:tc>
      </w:tr>
      <w:tr w:rsidR="00A6623D" w:rsidTr="005F0253">
        <w:trPr>
          <w:trHeight w:val="369"/>
          <w:jc w:val="center"/>
        </w:trPr>
        <w:tc>
          <w:tcPr>
            <w:tcW w:w="850" w:type="dxa"/>
            <w:vAlign w:val="center"/>
          </w:tcPr>
          <w:p w:rsidR="00A6623D" w:rsidRDefault="00A6623D" w:rsidP="005F0253">
            <w:pPr>
              <w:pStyle w:val="3"/>
            </w:pPr>
            <w:r>
              <w:t>14</w:t>
            </w:r>
          </w:p>
        </w:tc>
        <w:tc>
          <w:tcPr>
            <w:tcW w:w="1191" w:type="dxa"/>
            <w:vAlign w:val="center"/>
          </w:tcPr>
          <w:p w:rsidR="00A6623D" w:rsidRDefault="00A6623D" w:rsidP="005F0253">
            <w:pPr>
              <w:pStyle w:val="2"/>
            </w:pPr>
            <w:r>
              <w:t>2050302</w:t>
            </w:r>
          </w:p>
        </w:tc>
        <w:tc>
          <w:tcPr>
            <w:tcW w:w="4535" w:type="dxa"/>
            <w:vAlign w:val="center"/>
          </w:tcPr>
          <w:p w:rsidR="00A6623D" w:rsidRDefault="00A6623D" w:rsidP="005F0253">
            <w:pPr>
              <w:pStyle w:val="2"/>
            </w:pPr>
            <w:r>
              <w:t>中等职业教育</w:t>
            </w:r>
          </w:p>
        </w:tc>
        <w:tc>
          <w:tcPr>
            <w:tcW w:w="2551" w:type="dxa"/>
            <w:vAlign w:val="center"/>
          </w:tcPr>
          <w:p w:rsidR="00A6623D" w:rsidRDefault="00A6623D" w:rsidP="005F0253">
            <w:pPr>
              <w:pStyle w:val="4"/>
            </w:pPr>
            <w:r>
              <w:t>121.00</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121.00</w:t>
            </w:r>
          </w:p>
        </w:tc>
      </w:tr>
      <w:tr w:rsidR="00A6623D" w:rsidTr="005F0253">
        <w:trPr>
          <w:trHeight w:val="369"/>
          <w:jc w:val="center"/>
        </w:trPr>
        <w:tc>
          <w:tcPr>
            <w:tcW w:w="850" w:type="dxa"/>
            <w:vAlign w:val="center"/>
          </w:tcPr>
          <w:p w:rsidR="00A6623D" w:rsidRDefault="00A6623D" w:rsidP="005F0253">
            <w:pPr>
              <w:pStyle w:val="3"/>
            </w:pPr>
            <w:r>
              <w:t>15</w:t>
            </w:r>
          </w:p>
        </w:tc>
        <w:tc>
          <w:tcPr>
            <w:tcW w:w="1191" w:type="dxa"/>
            <w:vAlign w:val="center"/>
          </w:tcPr>
          <w:p w:rsidR="00A6623D" w:rsidRDefault="00A6623D" w:rsidP="005F0253">
            <w:pPr>
              <w:pStyle w:val="2"/>
            </w:pPr>
            <w:r>
              <w:t>20504</w:t>
            </w:r>
          </w:p>
        </w:tc>
        <w:tc>
          <w:tcPr>
            <w:tcW w:w="4535" w:type="dxa"/>
            <w:vAlign w:val="center"/>
          </w:tcPr>
          <w:p w:rsidR="00A6623D" w:rsidRDefault="00A6623D" w:rsidP="005F0253">
            <w:pPr>
              <w:pStyle w:val="2"/>
            </w:pPr>
            <w:r>
              <w:t>成人教育</w:t>
            </w:r>
          </w:p>
        </w:tc>
        <w:tc>
          <w:tcPr>
            <w:tcW w:w="2551" w:type="dxa"/>
            <w:vAlign w:val="center"/>
          </w:tcPr>
          <w:p w:rsidR="00A6623D" w:rsidRDefault="00A6623D" w:rsidP="005F0253">
            <w:pPr>
              <w:pStyle w:val="4"/>
            </w:pPr>
            <w:r>
              <w:t>67.00</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67.00</w:t>
            </w:r>
          </w:p>
        </w:tc>
      </w:tr>
      <w:tr w:rsidR="00A6623D" w:rsidTr="005F0253">
        <w:trPr>
          <w:trHeight w:val="369"/>
          <w:jc w:val="center"/>
        </w:trPr>
        <w:tc>
          <w:tcPr>
            <w:tcW w:w="850" w:type="dxa"/>
            <w:vAlign w:val="center"/>
          </w:tcPr>
          <w:p w:rsidR="00A6623D" w:rsidRDefault="00A6623D" w:rsidP="005F0253">
            <w:pPr>
              <w:pStyle w:val="3"/>
            </w:pPr>
            <w:r>
              <w:t>16</w:t>
            </w:r>
          </w:p>
        </w:tc>
        <w:tc>
          <w:tcPr>
            <w:tcW w:w="1191" w:type="dxa"/>
            <w:vAlign w:val="center"/>
          </w:tcPr>
          <w:p w:rsidR="00A6623D" w:rsidRDefault="00A6623D" w:rsidP="005F0253">
            <w:pPr>
              <w:pStyle w:val="2"/>
            </w:pPr>
            <w:r>
              <w:t>2050499</w:t>
            </w:r>
          </w:p>
        </w:tc>
        <w:tc>
          <w:tcPr>
            <w:tcW w:w="4535" w:type="dxa"/>
            <w:vAlign w:val="center"/>
          </w:tcPr>
          <w:p w:rsidR="00A6623D" w:rsidRDefault="00A6623D" w:rsidP="005F0253">
            <w:pPr>
              <w:pStyle w:val="2"/>
            </w:pPr>
            <w:r>
              <w:t>其他成人教育支出</w:t>
            </w:r>
          </w:p>
        </w:tc>
        <w:tc>
          <w:tcPr>
            <w:tcW w:w="2551" w:type="dxa"/>
            <w:vAlign w:val="center"/>
          </w:tcPr>
          <w:p w:rsidR="00A6623D" w:rsidRDefault="00A6623D" w:rsidP="005F0253">
            <w:pPr>
              <w:pStyle w:val="4"/>
            </w:pPr>
            <w:r>
              <w:t>67.00</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67.00</w:t>
            </w:r>
          </w:p>
        </w:tc>
      </w:tr>
      <w:tr w:rsidR="00A6623D" w:rsidTr="005F0253">
        <w:trPr>
          <w:trHeight w:val="369"/>
          <w:jc w:val="center"/>
        </w:trPr>
        <w:tc>
          <w:tcPr>
            <w:tcW w:w="850" w:type="dxa"/>
            <w:vAlign w:val="center"/>
          </w:tcPr>
          <w:p w:rsidR="00A6623D" w:rsidRDefault="00A6623D" w:rsidP="005F0253">
            <w:pPr>
              <w:pStyle w:val="3"/>
            </w:pPr>
            <w:r>
              <w:t>17</w:t>
            </w:r>
          </w:p>
        </w:tc>
        <w:tc>
          <w:tcPr>
            <w:tcW w:w="1191" w:type="dxa"/>
            <w:vAlign w:val="center"/>
          </w:tcPr>
          <w:p w:rsidR="00A6623D" w:rsidRDefault="00A6623D" w:rsidP="005F0253">
            <w:pPr>
              <w:pStyle w:val="2"/>
            </w:pPr>
            <w:r>
              <w:t>20507</w:t>
            </w:r>
          </w:p>
        </w:tc>
        <w:tc>
          <w:tcPr>
            <w:tcW w:w="4535" w:type="dxa"/>
            <w:vAlign w:val="center"/>
          </w:tcPr>
          <w:p w:rsidR="00A6623D" w:rsidRDefault="00A6623D" w:rsidP="005F0253">
            <w:pPr>
              <w:pStyle w:val="2"/>
            </w:pPr>
            <w:r>
              <w:t>特殊教育</w:t>
            </w:r>
          </w:p>
        </w:tc>
        <w:tc>
          <w:tcPr>
            <w:tcW w:w="2551" w:type="dxa"/>
            <w:vAlign w:val="center"/>
          </w:tcPr>
          <w:p w:rsidR="00A6623D" w:rsidRDefault="00A6623D" w:rsidP="005F0253">
            <w:pPr>
              <w:pStyle w:val="4"/>
            </w:pPr>
            <w:r>
              <w:t>10.00</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10.00</w:t>
            </w:r>
          </w:p>
        </w:tc>
      </w:tr>
      <w:tr w:rsidR="00A6623D" w:rsidTr="005F0253">
        <w:trPr>
          <w:trHeight w:val="369"/>
          <w:jc w:val="center"/>
        </w:trPr>
        <w:tc>
          <w:tcPr>
            <w:tcW w:w="850" w:type="dxa"/>
            <w:vAlign w:val="center"/>
          </w:tcPr>
          <w:p w:rsidR="00A6623D" w:rsidRDefault="00A6623D" w:rsidP="005F0253">
            <w:pPr>
              <w:pStyle w:val="3"/>
            </w:pPr>
            <w:r>
              <w:t>18</w:t>
            </w:r>
          </w:p>
        </w:tc>
        <w:tc>
          <w:tcPr>
            <w:tcW w:w="1191" w:type="dxa"/>
            <w:vAlign w:val="center"/>
          </w:tcPr>
          <w:p w:rsidR="00A6623D" w:rsidRDefault="00A6623D" w:rsidP="005F0253">
            <w:pPr>
              <w:pStyle w:val="2"/>
            </w:pPr>
            <w:r>
              <w:t>2050701</w:t>
            </w:r>
          </w:p>
        </w:tc>
        <w:tc>
          <w:tcPr>
            <w:tcW w:w="4535" w:type="dxa"/>
            <w:vAlign w:val="center"/>
          </w:tcPr>
          <w:p w:rsidR="00A6623D" w:rsidRDefault="00A6623D" w:rsidP="005F0253">
            <w:pPr>
              <w:pStyle w:val="2"/>
            </w:pPr>
            <w:r>
              <w:t>特殊学校教育</w:t>
            </w:r>
          </w:p>
        </w:tc>
        <w:tc>
          <w:tcPr>
            <w:tcW w:w="2551" w:type="dxa"/>
            <w:vAlign w:val="center"/>
          </w:tcPr>
          <w:p w:rsidR="00A6623D" w:rsidRDefault="00A6623D" w:rsidP="005F0253">
            <w:pPr>
              <w:pStyle w:val="4"/>
            </w:pPr>
            <w:r>
              <w:t>10.00</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10.00</w:t>
            </w:r>
          </w:p>
        </w:tc>
      </w:tr>
      <w:tr w:rsidR="00A6623D" w:rsidTr="005F0253">
        <w:trPr>
          <w:trHeight w:val="369"/>
          <w:jc w:val="center"/>
        </w:trPr>
        <w:tc>
          <w:tcPr>
            <w:tcW w:w="850" w:type="dxa"/>
            <w:vAlign w:val="center"/>
          </w:tcPr>
          <w:p w:rsidR="00A6623D" w:rsidRDefault="00A6623D" w:rsidP="005F0253">
            <w:pPr>
              <w:pStyle w:val="3"/>
            </w:pPr>
            <w:r>
              <w:t>19</w:t>
            </w:r>
          </w:p>
        </w:tc>
        <w:tc>
          <w:tcPr>
            <w:tcW w:w="1191" w:type="dxa"/>
            <w:vAlign w:val="center"/>
          </w:tcPr>
          <w:p w:rsidR="00A6623D" w:rsidRDefault="00A6623D" w:rsidP="005F0253">
            <w:pPr>
              <w:pStyle w:val="2"/>
            </w:pPr>
            <w:r>
              <w:t>20509</w:t>
            </w:r>
          </w:p>
        </w:tc>
        <w:tc>
          <w:tcPr>
            <w:tcW w:w="4535" w:type="dxa"/>
            <w:vAlign w:val="center"/>
          </w:tcPr>
          <w:p w:rsidR="00A6623D" w:rsidRDefault="00A6623D" w:rsidP="005F0253">
            <w:pPr>
              <w:pStyle w:val="2"/>
            </w:pPr>
            <w:r>
              <w:t>教育费附加安排的支出</w:t>
            </w:r>
          </w:p>
        </w:tc>
        <w:tc>
          <w:tcPr>
            <w:tcW w:w="2551" w:type="dxa"/>
            <w:vAlign w:val="center"/>
          </w:tcPr>
          <w:p w:rsidR="00A6623D" w:rsidRDefault="00A6623D" w:rsidP="005F0253">
            <w:pPr>
              <w:pStyle w:val="4"/>
            </w:pPr>
            <w:r>
              <w:t>2665.74</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2665.74</w:t>
            </w:r>
          </w:p>
        </w:tc>
      </w:tr>
      <w:tr w:rsidR="00A6623D" w:rsidTr="005F0253">
        <w:trPr>
          <w:trHeight w:val="369"/>
          <w:jc w:val="center"/>
        </w:trPr>
        <w:tc>
          <w:tcPr>
            <w:tcW w:w="850" w:type="dxa"/>
            <w:vAlign w:val="center"/>
          </w:tcPr>
          <w:p w:rsidR="00A6623D" w:rsidRDefault="00A6623D" w:rsidP="005F0253">
            <w:pPr>
              <w:pStyle w:val="3"/>
            </w:pPr>
            <w:r>
              <w:lastRenderedPageBreak/>
              <w:t>20</w:t>
            </w:r>
          </w:p>
        </w:tc>
        <w:tc>
          <w:tcPr>
            <w:tcW w:w="1191" w:type="dxa"/>
            <w:vAlign w:val="center"/>
          </w:tcPr>
          <w:p w:rsidR="00A6623D" w:rsidRDefault="00A6623D" w:rsidP="005F0253">
            <w:pPr>
              <w:pStyle w:val="2"/>
            </w:pPr>
            <w:r>
              <w:t>2050901</w:t>
            </w:r>
          </w:p>
        </w:tc>
        <w:tc>
          <w:tcPr>
            <w:tcW w:w="4535" w:type="dxa"/>
            <w:vAlign w:val="center"/>
          </w:tcPr>
          <w:p w:rsidR="00A6623D" w:rsidRDefault="00A6623D" w:rsidP="005F0253">
            <w:pPr>
              <w:pStyle w:val="2"/>
            </w:pPr>
            <w:r>
              <w:t>农村中小学校舍建设</w:t>
            </w:r>
          </w:p>
        </w:tc>
        <w:tc>
          <w:tcPr>
            <w:tcW w:w="2551" w:type="dxa"/>
            <w:vAlign w:val="center"/>
          </w:tcPr>
          <w:p w:rsidR="00A6623D" w:rsidRDefault="00A6623D" w:rsidP="005F0253">
            <w:pPr>
              <w:pStyle w:val="4"/>
            </w:pPr>
            <w:r>
              <w:t>2665.74</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2665.74</w:t>
            </w:r>
          </w:p>
        </w:tc>
      </w:tr>
      <w:tr w:rsidR="00A6623D" w:rsidTr="005F0253">
        <w:trPr>
          <w:trHeight w:val="369"/>
          <w:jc w:val="center"/>
        </w:trPr>
        <w:tc>
          <w:tcPr>
            <w:tcW w:w="850" w:type="dxa"/>
            <w:vAlign w:val="center"/>
          </w:tcPr>
          <w:p w:rsidR="00A6623D" w:rsidRDefault="00A6623D" w:rsidP="005F0253">
            <w:pPr>
              <w:pStyle w:val="3"/>
            </w:pPr>
            <w:r>
              <w:t>21</w:t>
            </w:r>
          </w:p>
        </w:tc>
        <w:tc>
          <w:tcPr>
            <w:tcW w:w="1191" w:type="dxa"/>
            <w:vAlign w:val="center"/>
          </w:tcPr>
          <w:p w:rsidR="00A6623D" w:rsidRDefault="00A6623D" w:rsidP="005F0253">
            <w:pPr>
              <w:pStyle w:val="2"/>
            </w:pPr>
            <w:r>
              <w:t>207</w:t>
            </w:r>
          </w:p>
        </w:tc>
        <w:tc>
          <w:tcPr>
            <w:tcW w:w="4535" w:type="dxa"/>
            <w:vAlign w:val="center"/>
          </w:tcPr>
          <w:p w:rsidR="00A6623D" w:rsidRDefault="00A6623D" w:rsidP="005F0253">
            <w:pPr>
              <w:pStyle w:val="2"/>
            </w:pPr>
            <w:r>
              <w:t>文化旅游体育与传媒支出</w:t>
            </w:r>
          </w:p>
        </w:tc>
        <w:tc>
          <w:tcPr>
            <w:tcW w:w="2551" w:type="dxa"/>
            <w:vAlign w:val="center"/>
          </w:tcPr>
          <w:p w:rsidR="00A6623D" w:rsidRDefault="00A6623D" w:rsidP="005F0253">
            <w:pPr>
              <w:pStyle w:val="4"/>
            </w:pPr>
            <w:r>
              <w:t>194.71</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194.71</w:t>
            </w:r>
          </w:p>
        </w:tc>
      </w:tr>
      <w:tr w:rsidR="00A6623D" w:rsidTr="005F0253">
        <w:trPr>
          <w:trHeight w:val="369"/>
          <w:jc w:val="center"/>
        </w:trPr>
        <w:tc>
          <w:tcPr>
            <w:tcW w:w="850" w:type="dxa"/>
            <w:vAlign w:val="center"/>
          </w:tcPr>
          <w:p w:rsidR="00A6623D" w:rsidRDefault="00A6623D" w:rsidP="005F0253">
            <w:pPr>
              <w:pStyle w:val="3"/>
            </w:pPr>
            <w:r>
              <w:t>22</w:t>
            </w:r>
          </w:p>
        </w:tc>
        <w:tc>
          <w:tcPr>
            <w:tcW w:w="1191" w:type="dxa"/>
            <w:vAlign w:val="center"/>
          </w:tcPr>
          <w:p w:rsidR="00A6623D" w:rsidRDefault="00A6623D" w:rsidP="005F0253">
            <w:pPr>
              <w:pStyle w:val="2"/>
            </w:pPr>
            <w:r>
              <w:t>20703</w:t>
            </w:r>
          </w:p>
        </w:tc>
        <w:tc>
          <w:tcPr>
            <w:tcW w:w="4535" w:type="dxa"/>
            <w:vAlign w:val="center"/>
          </w:tcPr>
          <w:p w:rsidR="00A6623D" w:rsidRDefault="00A6623D" w:rsidP="005F0253">
            <w:pPr>
              <w:pStyle w:val="2"/>
            </w:pPr>
            <w:r>
              <w:t>体育</w:t>
            </w:r>
          </w:p>
        </w:tc>
        <w:tc>
          <w:tcPr>
            <w:tcW w:w="2551" w:type="dxa"/>
            <w:vAlign w:val="center"/>
          </w:tcPr>
          <w:p w:rsidR="00A6623D" w:rsidRDefault="00A6623D" w:rsidP="005F0253">
            <w:pPr>
              <w:pStyle w:val="4"/>
            </w:pPr>
            <w:r>
              <w:t>194.71</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194.71</w:t>
            </w:r>
          </w:p>
        </w:tc>
      </w:tr>
      <w:tr w:rsidR="00A6623D" w:rsidTr="005F0253">
        <w:trPr>
          <w:trHeight w:val="369"/>
          <w:jc w:val="center"/>
        </w:trPr>
        <w:tc>
          <w:tcPr>
            <w:tcW w:w="850" w:type="dxa"/>
            <w:vAlign w:val="center"/>
          </w:tcPr>
          <w:p w:rsidR="00A6623D" w:rsidRDefault="00A6623D" w:rsidP="005F0253">
            <w:pPr>
              <w:pStyle w:val="3"/>
            </w:pPr>
            <w:r>
              <w:t>23</w:t>
            </w:r>
          </w:p>
        </w:tc>
        <w:tc>
          <w:tcPr>
            <w:tcW w:w="1191" w:type="dxa"/>
            <w:vAlign w:val="center"/>
          </w:tcPr>
          <w:p w:rsidR="00A6623D" w:rsidRDefault="00A6623D" w:rsidP="005F0253">
            <w:pPr>
              <w:pStyle w:val="2"/>
            </w:pPr>
            <w:r>
              <w:t>2070307</w:t>
            </w:r>
          </w:p>
        </w:tc>
        <w:tc>
          <w:tcPr>
            <w:tcW w:w="4535" w:type="dxa"/>
            <w:vAlign w:val="center"/>
          </w:tcPr>
          <w:p w:rsidR="00A6623D" w:rsidRDefault="00A6623D" w:rsidP="005F0253">
            <w:pPr>
              <w:pStyle w:val="2"/>
            </w:pPr>
            <w:r>
              <w:t>体育场馆</w:t>
            </w:r>
          </w:p>
        </w:tc>
        <w:tc>
          <w:tcPr>
            <w:tcW w:w="2551" w:type="dxa"/>
            <w:vAlign w:val="center"/>
          </w:tcPr>
          <w:p w:rsidR="00A6623D" w:rsidRDefault="00A6623D" w:rsidP="005F0253">
            <w:pPr>
              <w:pStyle w:val="4"/>
            </w:pPr>
            <w:r>
              <w:t>194.71</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194.71</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jc w:val="center"/>
        <w:outlineLvl w:val="4"/>
      </w:pPr>
      <w:bookmarkStart w:id="12" w:name="_Toc97385193"/>
      <w:bookmarkStart w:id="13" w:name="_Toc97385433"/>
      <w:r>
        <w:rPr>
          <w:rFonts w:ascii="方正小标宋_GBK" w:eastAsia="方正小标宋_GBK" w:hAnsi="方正小标宋_GBK" w:cs="方正小标宋_GBK"/>
          <w:color w:val="000000"/>
          <w:sz w:val="36"/>
        </w:rPr>
        <w:lastRenderedPageBreak/>
        <w:t>单位预算一般公共预算财政拨款基本支出表</w:t>
      </w:r>
      <w:bookmarkEnd w:id="12"/>
      <w:bookmarkEnd w:id="1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A6623D" w:rsidTr="005F025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6623D" w:rsidRDefault="00A6623D" w:rsidP="005F0253">
            <w:pPr>
              <w:pStyle w:val="20"/>
            </w:pPr>
            <w:r>
              <w:t>501001霸州市教育和体育局本级</w:t>
            </w:r>
          </w:p>
        </w:tc>
        <w:tc>
          <w:tcPr>
            <w:tcW w:w="2551" w:type="dxa"/>
            <w:tcBorders>
              <w:top w:val="single" w:sz="6" w:space="0" w:color="FFFFFF"/>
              <w:left w:val="single" w:sz="6" w:space="0" w:color="FFFFFF"/>
              <w:right w:val="single" w:sz="6" w:space="0" w:color="FFFFFF"/>
            </w:tcBorders>
            <w:vAlign w:val="center"/>
          </w:tcPr>
          <w:p w:rsidR="00A6623D" w:rsidRDefault="00A6623D" w:rsidP="005F025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6623D" w:rsidRDefault="00A6623D" w:rsidP="005F0253">
            <w:pPr>
              <w:pStyle w:val="22"/>
            </w:pPr>
            <w:r>
              <w:t>单位：万元</w:t>
            </w:r>
          </w:p>
        </w:tc>
      </w:tr>
      <w:tr w:rsidR="00A6623D" w:rsidTr="005F0253">
        <w:trPr>
          <w:trHeight w:val="369"/>
          <w:tblHeader/>
          <w:jc w:val="center"/>
        </w:trPr>
        <w:tc>
          <w:tcPr>
            <w:tcW w:w="850" w:type="dxa"/>
            <w:vMerge w:val="restart"/>
            <w:vAlign w:val="center"/>
          </w:tcPr>
          <w:p w:rsidR="00A6623D" w:rsidRDefault="00A6623D" w:rsidP="005F0253">
            <w:pPr>
              <w:pStyle w:val="11"/>
            </w:pPr>
            <w:r>
              <w:t>序号</w:t>
            </w:r>
          </w:p>
        </w:tc>
        <w:tc>
          <w:tcPr>
            <w:tcW w:w="5726" w:type="dxa"/>
            <w:gridSpan w:val="2"/>
            <w:vAlign w:val="center"/>
          </w:tcPr>
          <w:p w:rsidR="00A6623D" w:rsidRDefault="00A6623D" w:rsidP="005F0253">
            <w:pPr>
              <w:pStyle w:val="11"/>
            </w:pPr>
            <w:r>
              <w:t>支出部门经济分类科目</w:t>
            </w:r>
          </w:p>
        </w:tc>
        <w:tc>
          <w:tcPr>
            <w:tcW w:w="7654" w:type="dxa"/>
            <w:gridSpan w:val="3"/>
            <w:vAlign w:val="center"/>
          </w:tcPr>
          <w:p w:rsidR="00A6623D" w:rsidRDefault="00A6623D" w:rsidP="005F0253">
            <w:pPr>
              <w:pStyle w:val="11"/>
            </w:pPr>
            <w:r>
              <w:t>一般公共预算基本支出</w:t>
            </w:r>
          </w:p>
        </w:tc>
      </w:tr>
      <w:tr w:rsidR="00A6623D" w:rsidTr="005F0253">
        <w:trPr>
          <w:trHeight w:val="369"/>
          <w:tblHeader/>
          <w:jc w:val="center"/>
        </w:trPr>
        <w:tc>
          <w:tcPr>
            <w:tcW w:w="850" w:type="dxa"/>
            <w:vMerge/>
          </w:tcPr>
          <w:p w:rsidR="00A6623D" w:rsidRDefault="00A6623D" w:rsidP="005F0253"/>
        </w:tc>
        <w:tc>
          <w:tcPr>
            <w:tcW w:w="1191" w:type="dxa"/>
            <w:vAlign w:val="center"/>
          </w:tcPr>
          <w:p w:rsidR="00A6623D" w:rsidRDefault="00A6623D" w:rsidP="005F0253">
            <w:pPr>
              <w:pStyle w:val="11"/>
            </w:pPr>
            <w:r>
              <w:t>科目编码</w:t>
            </w:r>
          </w:p>
        </w:tc>
        <w:tc>
          <w:tcPr>
            <w:tcW w:w="4535" w:type="dxa"/>
            <w:vAlign w:val="center"/>
          </w:tcPr>
          <w:p w:rsidR="00A6623D" w:rsidRDefault="00A6623D" w:rsidP="005F0253">
            <w:pPr>
              <w:pStyle w:val="11"/>
            </w:pPr>
            <w:r>
              <w:t>科目名称</w:t>
            </w:r>
          </w:p>
        </w:tc>
        <w:tc>
          <w:tcPr>
            <w:tcW w:w="2551" w:type="dxa"/>
            <w:vAlign w:val="center"/>
          </w:tcPr>
          <w:p w:rsidR="00A6623D" w:rsidRDefault="00A6623D" w:rsidP="005F0253">
            <w:pPr>
              <w:pStyle w:val="11"/>
            </w:pPr>
            <w:r>
              <w:t>合计</w:t>
            </w:r>
          </w:p>
        </w:tc>
        <w:tc>
          <w:tcPr>
            <w:tcW w:w="2551" w:type="dxa"/>
            <w:vAlign w:val="center"/>
          </w:tcPr>
          <w:p w:rsidR="00A6623D" w:rsidRDefault="00A6623D" w:rsidP="005F0253">
            <w:pPr>
              <w:pStyle w:val="11"/>
            </w:pPr>
            <w:r>
              <w:t>人员经费</w:t>
            </w:r>
          </w:p>
        </w:tc>
        <w:tc>
          <w:tcPr>
            <w:tcW w:w="2551" w:type="dxa"/>
            <w:vAlign w:val="center"/>
          </w:tcPr>
          <w:p w:rsidR="00A6623D" w:rsidRDefault="00A6623D" w:rsidP="005F0253">
            <w:pPr>
              <w:pStyle w:val="11"/>
            </w:pPr>
            <w:r>
              <w:t>公用经费</w:t>
            </w:r>
          </w:p>
        </w:tc>
      </w:tr>
      <w:tr w:rsidR="00A6623D" w:rsidTr="005F0253">
        <w:trPr>
          <w:trHeight w:val="369"/>
          <w:tblHeader/>
          <w:jc w:val="center"/>
        </w:trPr>
        <w:tc>
          <w:tcPr>
            <w:tcW w:w="850" w:type="dxa"/>
            <w:vAlign w:val="center"/>
          </w:tcPr>
          <w:p w:rsidR="00A6623D" w:rsidRDefault="00A6623D" w:rsidP="005F0253">
            <w:pPr>
              <w:pStyle w:val="11"/>
            </w:pPr>
            <w:r>
              <w:t>栏次</w:t>
            </w:r>
          </w:p>
        </w:tc>
        <w:tc>
          <w:tcPr>
            <w:tcW w:w="1191" w:type="dxa"/>
            <w:vAlign w:val="center"/>
          </w:tcPr>
          <w:p w:rsidR="00A6623D" w:rsidRDefault="00A6623D" w:rsidP="005F0253">
            <w:pPr>
              <w:pStyle w:val="11"/>
            </w:pPr>
            <w:r>
              <w:t>1</w:t>
            </w:r>
          </w:p>
        </w:tc>
        <w:tc>
          <w:tcPr>
            <w:tcW w:w="4535" w:type="dxa"/>
            <w:vAlign w:val="center"/>
          </w:tcPr>
          <w:p w:rsidR="00A6623D" w:rsidRDefault="00A6623D" w:rsidP="005F0253">
            <w:pPr>
              <w:pStyle w:val="11"/>
            </w:pPr>
            <w:r>
              <w:t>2</w:t>
            </w:r>
          </w:p>
        </w:tc>
        <w:tc>
          <w:tcPr>
            <w:tcW w:w="2551" w:type="dxa"/>
            <w:vAlign w:val="center"/>
          </w:tcPr>
          <w:p w:rsidR="00A6623D" w:rsidRDefault="00A6623D" w:rsidP="005F0253">
            <w:pPr>
              <w:pStyle w:val="11"/>
            </w:pPr>
            <w:r>
              <w:t>3</w:t>
            </w:r>
          </w:p>
        </w:tc>
        <w:tc>
          <w:tcPr>
            <w:tcW w:w="2551" w:type="dxa"/>
            <w:vAlign w:val="center"/>
          </w:tcPr>
          <w:p w:rsidR="00A6623D" w:rsidRDefault="00A6623D" w:rsidP="005F0253">
            <w:pPr>
              <w:pStyle w:val="11"/>
            </w:pPr>
            <w:r>
              <w:t>4</w:t>
            </w:r>
          </w:p>
        </w:tc>
        <w:tc>
          <w:tcPr>
            <w:tcW w:w="2551" w:type="dxa"/>
            <w:vAlign w:val="center"/>
          </w:tcPr>
          <w:p w:rsidR="00A6623D" w:rsidRDefault="00A6623D" w:rsidP="005F0253">
            <w:pPr>
              <w:pStyle w:val="11"/>
            </w:pPr>
            <w:r>
              <w:t>5</w:t>
            </w:r>
          </w:p>
        </w:tc>
      </w:tr>
      <w:tr w:rsidR="00A6623D" w:rsidTr="005F0253">
        <w:trPr>
          <w:trHeight w:val="369"/>
          <w:jc w:val="center"/>
        </w:trPr>
        <w:tc>
          <w:tcPr>
            <w:tcW w:w="850" w:type="dxa"/>
            <w:vAlign w:val="center"/>
          </w:tcPr>
          <w:p w:rsidR="00A6623D" w:rsidRDefault="00A6623D" w:rsidP="005F0253">
            <w:pPr>
              <w:pStyle w:val="3"/>
            </w:pPr>
            <w:r>
              <w:t>1</w:t>
            </w:r>
          </w:p>
        </w:tc>
        <w:tc>
          <w:tcPr>
            <w:tcW w:w="1191" w:type="dxa"/>
            <w:vAlign w:val="center"/>
          </w:tcPr>
          <w:p w:rsidR="00A6623D" w:rsidRDefault="00A6623D" w:rsidP="005F0253">
            <w:pPr>
              <w:pStyle w:val="5"/>
            </w:pPr>
          </w:p>
        </w:tc>
        <w:tc>
          <w:tcPr>
            <w:tcW w:w="4535" w:type="dxa"/>
            <w:vAlign w:val="center"/>
          </w:tcPr>
          <w:p w:rsidR="00A6623D" w:rsidRDefault="00A6623D" w:rsidP="005F0253">
            <w:pPr>
              <w:pStyle w:val="6"/>
            </w:pPr>
            <w:r>
              <w:t>合计</w:t>
            </w:r>
          </w:p>
        </w:tc>
        <w:tc>
          <w:tcPr>
            <w:tcW w:w="2551" w:type="dxa"/>
            <w:vAlign w:val="center"/>
          </w:tcPr>
          <w:p w:rsidR="00A6623D" w:rsidRDefault="00A6623D" w:rsidP="005F0253">
            <w:pPr>
              <w:pStyle w:val="7"/>
            </w:pPr>
            <w:r>
              <w:t>1420.21</w:t>
            </w:r>
          </w:p>
        </w:tc>
        <w:tc>
          <w:tcPr>
            <w:tcW w:w="2551" w:type="dxa"/>
            <w:vAlign w:val="center"/>
          </w:tcPr>
          <w:p w:rsidR="00A6623D" w:rsidRDefault="00A6623D" w:rsidP="005F0253">
            <w:pPr>
              <w:pStyle w:val="7"/>
            </w:pPr>
            <w:r>
              <w:t>1215.12</w:t>
            </w:r>
          </w:p>
        </w:tc>
        <w:tc>
          <w:tcPr>
            <w:tcW w:w="2551" w:type="dxa"/>
            <w:vAlign w:val="center"/>
          </w:tcPr>
          <w:p w:rsidR="00A6623D" w:rsidRDefault="00A6623D" w:rsidP="005F0253">
            <w:pPr>
              <w:pStyle w:val="7"/>
            </w:pPr>
            <w:r>
              <w:t>205.09</w:t>
            </w:r>
          </w:p>
        </w:tc>
      </w:tr>
      <w:tr w:rsidR="00A6623D" w:rsidTr="005F0253">
        <w:trPr>
          <w:trHeight w:val="369"/>
          <w:jc w:val="center"/>
        </w:trPr>
        <w:tc>
          <w:tcPr>
            <w:tcW w:w="850" w:type="dxa"/>
            <w:vAlign w:val="center"/>
          </w:tcPr>
          <w:p w:rsidR="00A6623D" w:rsidRDefault="00A6623D" w:rsidP="005F0253">
            <w:pPr>
              <w:pStyle w:val="3"/>
            </w:pPr>
            <w:r>
              <w:t>2</w:t>
            </w:r>
          </w:p>
        </w:tc>
        <w:tc>
          <w:tcPr>
            <w:tcW w:w="1191" w:type="dxa"/>
            <w:vAlign w:val="center"/>
          </w:tcPr>
          <w:p w:rsidR="00A6623D" w:rsidRDefault="00A6623D" w:rsidP="005F0253">
            <w:pPr>
              <w:pStyle w:val="2"/>
            </w:pPr>
            <w:r>
              <w:t>301</w:t>
            </w:r>
          </w:p>
        </w:tc>
        <w:tc>
          <w:tcPr>
            <w:tcW w:w="4535" w:type="dxa"/>
            <w:vAlign w:val="center"/>
          </w:tcPr>
          <w:p w:rsidR="00A6623D" w:rsidRDefault="00A6623D" w:rsidP="005F0253">
            <w:pPr>
              <w:pStyle w:val="2"/>
            </w:pPr>
            <w:r>
              <w:t>工资福利支出</w:t>
            </w:r>
          </w:p>
        </w:tc>
        <w:tc>
          <w:tcPr>
            <w:tcW w:w="2551" w:type="dxa"/>
            <w:vAlign w:val="center"/>
          </w:tcPr>
          <w:p w:rsidR="00A6623D" w:rsidRDefault="00A6623D" w:rsidP="005F0253">
            <w:pPr>
              <w:pStyle w:val="4"/>
            </w:pPr>
            <w:r>
              <w:t>972.27</w:t>
            </w:r>
          </w:p>
        </w:tc>
        <w:tc>
          <w:tcPr>
            <w:tcW w:w="2551" w:type="dxa"/>
            <w:vAlign w:val="center"/>
          </w:tcPr>
          <w:p w:rsidR="00A6623D" w:rsidRDefault="00A6623D" w:rsidP="005F0253">
            <w:pPr>
              <w:pStyle w:val="4"/>
            </w:pPr>
            <w:r>
              <w:t>972.27</w:t>
            </w:r>
          </w:p>
        </w:tc>
        <w:tc>
          <w:tcPr>
            <w:tcW w:w="2551"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3</w:t>
            </w:r>
          </w:p>
        </w:tc>
        <w:tc>
          <w:tcPr>
            <w:tcW w:w="1191" w:type="dxa"/>
            <w:vAlign w:val="center"/>
          </w:tcPr>
          <w:p w:rsidR="00A6623D" w:rsidRDefault="00A6623D" w:rsidP="005F0253">
            <w:pPr>
              <w:pStyle w:val="2"/>
            </w:pPr>
            <w:r>
              <w:t>30101</w:t>
            </w:r>
          </w:p>
        </w:tc>
        <w:tc>
          <w:tcPr>
            <w:tcW w:w="4535" w:type="dxa"/>
            <w:vAlign w:val="center"/>
          </w:tcPr>
          <w:p w:rsidR="00A6623D" w:rsidRDefault="00A6623D" w:rsidP="005F0253">
            <w:pPr>
              <w:pStyle w:val="2"/>
            </w:pPr>
            <w:r>
              <w:t>基本工资</w:t>
            </w:r>
          </w:p>
        </w:tc>
        <w:tc>
          <w:tcPr>
            <w:tcW w:w="2551" w:type="dxa"/>
            <w:vAlign w:val="center"/>
          </w:tcPr>
          <w:p w:rsidR="00A6623D" w:rsidRDefault="00A6623D" w:rsidP="005F0253">
            <w:pPr>
              <w:pStyle w:val="4"/>
            </w:pPr>
            <w:r>
              <w:t>316.66</w:t>
            </w:r>
          </w:p>
        </w:tc>
        <w:tc>
          <w:tcPr>
            <w:tcW w:w="2551" w:type="dxa"/>
            <w:vAlign w:val="center"/>
          </w:tcPr>
          <w:p w:rsidR="00A6623D" w:rsidRDefault="00A6623D" w:rsidP="005F0253">
            <w:pPr>
              <w:pStyle w:val="4"/>
            </w:pPr>
            <w:r>
              <w:t>316.66</w:t>
            </w:r>
          </w:p>
        </w:tc>
        <w:tc>
          <w:tcPr>
            <w:tcW w:w="2551"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4</w:t>
            </w:r>
          </w:p>
        </w:tc>
        <w:tc>
          <w:tcPr>
            <w:tcW w:w="1191" w:type="dxa"/>
            <w:vAlign w:val="center"/>
          </w:tcPr>
          <w:p w:rsidR="00A6623D" w:rsidRDefault="00A6623D" w:rsidP="005F0253">
            <w:pPr>
              <w:pStyle w:val="2"/>
            </w:pPr>
            <w:r>
              <w:t>30102</w:t>
            </w:r>
          </w:p>
        </w:tc>
        <w:tc>
          <w:tcPr>
            <w:tcW w:w="4535" w:type="dxa"/>
            <w:vAlign w:val="center"/>
          </w:tcPr>
          <w:p w:rsidR="00A6623D" w:rsidRDefault="00A6623D" w:rsidP="005F0253">
            <w:pPr>
              <w:pStyle w:val="2"/>
            </w:pPr>
            <w:r>
              <w:t>津贴补贴</w:t>
            </w:r>
          </w:p>
        </w:tc>
        <w:tc>
          <w:tcPr>
            <w:tcW w:w="2551" w:type="dxa"/>
            <w:vAlign w:val="center"/>
          </w:tcPr>
          <w:p w:rsidR="00A6623D" w:rsidRDefault="00A6623D" w:rsidP="005F0253">
            <w:pPr>
              <w:pStyle w:val="4"/>
            </w:pPr>
            <w:r>
              <w:t>146.17</w:t>
            </w:r>
          </w:p>
        </w:tc>
        <w:tc>
          <w:tcPr>
            <w:tcW w:w="2551" w:type="dxa"/>
            <w:vAlign w:val="center"/>
          </w:tcPr>
          <w:p w:rsidR="00A6623D" w:rsidRDefault="00A6623D" w:rsidP="005F0253">
            <w:pPr>
              <w:pStyle w:val="4"/>
            </w:pPr>
            <w:r>
              <w:t>146.17</w:t>
            </w:r>
          </w:p>
        </w:tc>
        <w:tc>
          <w:tcPr>
            <w:tcW w:w="2551"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5</w:t>
            </w:r>
          </w:p>
        </w:tc>
        <w:tc>
          <w:tcPr>
            <w:tcW w:w="1191" w:type="dxa"/>
            <w:vAlign w:val="center"/>
          </w:tcPr>
          <w:p w:rsidR="00A6623D" w:rsidRDefault="00A6623D" w:rsidP="005F0253">
            <w:pPr>
              <w:pStyle w:val="2"/>
            </w:pPr>
            <w:r>
              <w:t>30103</w:t>
            </w:r>
          </w:p>
        </w:tc>
        <w:tc>
          <w:tcPr>
            <w:tcW w:w="4535" w:type="dxa"/>
            <w:vAlign w:val="center"/>
          </w:tcPr>
          <w:p w:rsidR="00A6623D" w:rsidRDefault="00A6623D" w:rsidP="005F0253">
            <w:pPr>
              <w:pStyle w:val="2"/>
            </w:pPr>
            <w:r>
              <w:t>奖金</w:t>
            </w:r>
          </w:p>
        </w:tc>
        <w:tc>
          <w:tcPr>
            <w:tcW w:w="2551" w:type="dxa"/>
            <w:vAlign w:val="center"/>
          </w:tcPr>
          <w:p w:rsidR="00A6623D" w:rsidRDefault="00A6623D" w:rsidP="005F0253">
            <w:pPr>
              <w:pStyle w:val="4"/>
            </w:pPr>
            <w:r>
              <w:t>62.25</w:t>
            </w:r>
          </w:p>
        </w:tc>
        <w:tc>
          <w:tcPr>
            <w:tcW w:w="2551" w:type="dxa"/>
            <w:vAlign w:val="center"/>
          </w:tcPr>
          <w:p w:rsidR="00A6623D" w:rsidRDefault="00A6623D" w:rsidP="005F0253">
            <w:pPr>
              <w:pStyle w:val="4"/>
            </w:pPr>
            <w:r>
              <w:t>62.25</w:t>
            </w:r>
          </w:p>
        </w:tc>
        <w:tc>
          <w:tcPr>
            <w:tcW w:w="2551"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6</w:t>
            </w:r>
          </w:p>
        </w:tc>
        <w:tc>
          <w:tcPr>
            <w:tcW w:w="1191" w:type="dxa"/>
            <w:vAlign w:val="center"/>
          </w:tcPr>
          <w:p w:rsidR="00A6623D" w:rsidRDefault="00A6623D" w:rsidP="005F0253">
            <w:pPr>
              <w:pStyle w:val="2"/>
            </w:pPr>
            <w:r>
              <w:t>30107</w:t>
            </w:r>
          </w:p>
        </w:tc>
        <w:tc>
          <w:tcPr>
            <w:tcW w:w="4535" w:type="dxa"/>
            <w:vAlign w:val="center"/>
          </w:tcPr>
          <w:p w:rsidR="00A6623D" w:rsidRDefault="00A6623D" w:rsidP="005F0253">
            <w:pPr>
              <w:pStyle w:val="2"/>
            </w:pPr>
            <w:r>
              <w:t>绩效工资</w:t>
            </w:r>
          </w:p>
        </w:tc>
        <w:tc>
          <w:tcPr>
            <w:tcW w:w="2551" w:type="dxa"/>
            <w:vAlign w:val="center"/>
          </w:tcPr>
          <w:p w:rsidR="00A6623D" w:rsidRDefault="00A6623D" w:rsidP="005F0253">
            <w:pPr>
              <w:pStyle w:val="4"/>
            </w:pPr>
            <w:r>
              <w:t>181.61</w:t>
            </w:r>
          </w:p>
        </w:tc>
        <w:tc>
          <w:tcPr>
            <w:tcW w:w="2551" w:type="dxa"/>
            <w:vAlign w:val="center"/>
          </w:tcPr>
          <w:p w:rsidR="00A6623D" w:rsidRDefault="00A6623D" w:rsidP="005F0253">
            <w:pPr>
              <w:pStyle w:val="4"/>
            </w:pPr>
            <w:r>
              <w:t>181.61</w:t>
            </w:r>
          </w:p>
        </w:tc>
        <w:tc>
          <w:tcPr>
            <w:tcW w:w="2551"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7</w:t>
            </w:r>
          </w:p>
        </w:tc>
        <w:tc>
          <w:tcPr>
            <w:tcW w:w="1191" w:type="dxa"/>
            <w:vAlign w:val="center"/>
          </w:tcPr>
          <w:p w:rsidR="00A6623D" w:rsidRDefault="00A6623D" w:rsidP="005F0253">
            <w:pPr>
              <w:pStyle w:val="2"/>
            </w:pPr>
            <w:r>
              <w:t>30108</w:t>
            </w:r>
          </w:p>
        </w:tc>
        <w:tc>
          <w:tcPr>
            <w:tcW w:w="4535" w:type="dxa"/>
            <w:vAlign w:val="center"/>
          </w:tcPr>
          <w:p w:rsidR="00A6623D" w:rsidRDefault="00A6623D" w:rsidP="005F0253">
            <w:pPr>
              <w:pStyle w:val="2"/>
            </w:pPr>
            <w:r>
              <w:t>机关事业单位基本养老保险缴费</w:t>
            </w:r>
          </w:p>
        </w:tc>
        <w:tc>
          <w:tcPr>
            <w:tcW w:w="2551" w:type="dxa"/>
            <w:vAlign w:val="center"/>
          </w:tcPr>
          <w:p w:rsidR="00A6623D" w:rsidRDefault="00A6623D" w:rsidP="005F0253">
            <w:pPr>
              <w:pStyle w:val="4"/>
            </w:pPr>
            <w:r>
              <w:t>81.06</w:t>
            </w:r>
          </w:p>
        </w:tc>
        <w:tc>
          <w:tcPr>
            <w:tcW w:w="2551" w:type="dxa"/>
            <w:vAlign w:val="center"/>
          </w:tcPr>
          <w:p w:rsidR="00A6623D" w:rsidRDefault="00A6623D" w:rsidP="005F0253">
            <w:pPr>
              <w:pStyle w:val="4"/>
            </w:pPr>
            <w:r>
              <w:t>81.06</w:t>
            </w:r>
          </w:p>
        </w:tc>
        <w:tc>
          <w:tcPr>
            <w:tcW w:w="2551"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8</w:t>
            </w:r>
          </w:p>
        </w:tc>
        <w:tc>
          <w:tcPr>
            <w:tcW w:w="1191" w:type="dxa"/>
            <w:vAlign w:val="center"/>
          </w:tcPr>
          <w:p w:rsidR="00A6623D" w:rsidRDefault="00A6623D" w:rsidP="005F0253">
            <w:pPr>
              <w:pStyle w:val="2"/>
            </w:pPr>
            <w:r>
              <w:t>30109</w:t>
            </w:r>
          </w:p>
        </w:tc>
        <w:tc>
          <w:tcPr>
            <w:tcW w:w="4535" w:type="dxa"/>
            <w:vAlign w:val="center"/>
          </w:tcPr>
          <w:p w:rsidR="00A6623D" w:rsidRDefault="00A6623D" w:rsidP="005F0253">
            <w:pPr>
              <w:pStyle w:val="2"/>
            </w:pPr>
            <w:r>
              <w:t>职业年金缴费</w:t>
            </w:r>
          </w:p>
        </w:tc>
        <w:tc>
          <w:tcPr>
            <w:tcW w:w="2551" w:type="dxa"/>
            <w:vAlign w:val="center"/>
          </w:tcPr>
          <w:p w:rsidR="00A6623D" w:rsidRDefault="00A6623D" w:rsidP="005F0253">
            <w:pPr>
              <w:pStyle w:val="4"/>
            </w:pPr>
            <w:r>
              <w:t>9.34</w:t>
            </w:r>
          </w:p>
        </w:tc>
        <w:tc>
          <w:tcPr>
            <w:tcW w:w="2551" w:type="dxa"/>
            <w:vAlign w:val="center"/>
          </w:tcPr>
          <w:p w:rsidR="00A6623D" w:rsidRDefault="00A6623D" w:rsidP="005F0253">
            <w:pPr>
              <w:pStyle w:val="4"/>
            </w:pPr>
            <w:r>
              <w:t>9.34</w:t>
            </w:r>
          </w:p>
        </w:tc>
        <w:tc>
          <w:tcPr>
            <w:tcW w:w="2551"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9</w:t>
            </w:r>
          </w:p>
        </w:tc>
        <w:tc>
          <w:tcPr>
            <w:tcW w:w="1191" w:type="dxa"/>
            <w:vAlign w:val="center"/>
          </w:tcPr>
          <w:p w:rsidR="00A6623D" w:rsidRDefault="00A6623D" w:rsidP="005F0253">
            <w:pPr>
              <w:pStyle w:val="2"/>
            </w:pPr>
            <w:r>
              <w:t>30110</w:t>
            </w:r>
          </w:p>
        </w:tc>
        <w:tc>
          <w:tcPr>
            <w:tcW w:w="4535" w:type="dxa"/>
            <w:vAlign w:val="center"/>
          </w:tcPr>
          <w:p w:rsidR="00A6623D" w:rsidRDefault="00A6623D" w:rsidP="005F0253">
            <w:pPr>
              <w:pStyle w:val="2"/>
            </w:pPr>
            <w:r>
              <w:t>城镇职工基本医疗保险缴费</w:t>
            </w:r>
          </w:p>
        </w:tc>
        <w:tc>
          <w:tcPr>
            <w:tcW w:w="2551" w:type="dxa"/>
            <w:vAlign w:val="center"/>
          </w:tcPr>
          <w:p w:rsidR="00A6623D" w:rsidRDefault="00A6623D" w:rsidP="005F0253">
            <w:pPr>
              <w:pStyle w:val="4"/>
            </w:pPr>
            <w:r>
              <w:t>28.19</w:t>
            </w:r>
          </w:p>
        </w:tc>
        <w:tc>
          <w:tcPr>
            <w:tcW w:w="2551" w:type="dxa"/>
            <w:vAlign w:val="center"/>
          </w:tcPr>
          <w:p w:rsidR="00A6623D" w:rsidRDefault="00A6623D" w:rsidP="005F0253">
            <w:pPr>
              <w:pStyle w:val="4"/>
            </w:pPr>
            <w:r>
              <w:t>28.19</w:t>
            </w:r>
          </w:p>
        </w:tc>
        <w:tc>
          <w:tcPr>
            <w:tcW w:w="2551"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10</w:t>
            </w:r>
          </w:p>
        </w:tc>
        <w:tc>
          <w:tcPr>
            <w:tcW w:w="1191" w:type="dxa"/>
            <w:vAlign w:val="center"/>
          </w:tcPr>
          <w:p w:rsidR="00A6623D" w:rsidRDefault="00A6623D" w:rsidP="005F0253">
            <w:pPr>
              <w:pStyle w:val="2"/>
            </w:pPr>
            <w:r>
              <w:t>30112</w:t>
            </w:r>
          </w:p>
        </w:tc>
        <w:tc>
          <w:tcPr>
            <w:tcW w:w="4535" w:type="dxa"/>
            <w:vAlign w:val="center"/>
          </w:tcPr>
          <w:p w:rsidR="00A6623D" w:rsidRDefault="00A6623D" w:rsidP="005F0253">
            <w:pPr>
              <w:pStyle w:val="2"/>
            </w:pPr>
            <w:r>
              <w:t>其他社会保障缴费</w:t>
            </w:r>
          </w:p>
        </w:tc>
        <w:tc>
          <w:tcPr>
            <w:tcW w:w="2551" w:type="dxa"/>
            <w:vAlign w:val="center"/>
          </w:tcPr>
          <w:p w:rsidR="00A6623D" w:rsidRDefault="00A6623D" w:rsidP="005F0253">
            <w:pPr>
              <w:pStyle w:val="4"/>
            </w:pPr>
            <w:r>
              <w:t>13.53</w:t>
            </w:r>
          </w:p>
        </w:tc>
        <w:tc>
          <w:tcPr>
            <w:tcW w:w="2551" w:type="dxa"/>
            <w:vAlign w:val="center"/>
          </w:tcPr>
          <w:p w:rsidR="00A6623D" w:rsidRDefault="00A6623D" w:rsidP="005F0253">
            <w:pPr>
              <w:pStyle w:val="4"/>
            </w:pPr>
            <w:r>
              <w:t>13.53</w:t>
            </w:r>
          </w:p>
        </w:tc>
        <w:tc>
          <w:tcPr>
            <w:tcW w:w="2551"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11</w:t>
            </w:r>
          </w:p>
        </w:tc>
        <w:tc>
          <w:tcPr>
            <w:tcW w:w="1191" w:type="dxa"/>
            <w:vAlign w:val="center"/>
          </w:tcPr>
          <w:p w:rsidR="00A6623D" w:rsidRDefault="00A6623D" w:rsidP="005F0253">
            <w:pPr>
              <w:pStyle w:val="2"/>
            </w:pPr>
            <w:r>
              <w:t>30113</w:t>
            </w:r>
          </w:p>
        </w:tc>
        <w:tc>
          <w:tcPr>
            <w:tcW w:w="4535" w:type="dxa"/>
            <w:vAlign w:val="center"/>
          </w:tcPr>
          <w:p w:rsidR="00A6623D" w:rsidRDefault="00A6623D" w:rsidP="005F0253">
            <w:pPr>
              <w:pStyle w:val="2"/>
            </w:pPr>
            <w:r>
              <w:t>住房公积金</w:t>
            </w:r>
          </w:p>
        </w:tc>
        <w:tc>
          <w:tcPr>
            <w:tcW w:w="2551" w:type="dxa"/>
            <w:vAlign w:val="center"/>
          </w:tcPr>
          <w:p w:rsidR="00A6623D" w:rsidRDefault="00A6623D" w:rsidP="005F0253">
            <w:pPr>
              <w:pStyle w:val="4"/>
            </w:pPr>
            <w:r>
              <w:t>60.80</w:t>
            </w:r>
          </w:p>
        </w:tc>
        <w:tc>
          <w:tcPr>
            <w:tcW w:w="2551" w:type="dxa"/>
            <w:vAlign w:val="center"/>
          </w:tcPr>
          <w:p w:rsidR="00A6623D" w:rsidRDefault="00A6623D" w:rsidP="005F0253">
            <w:pPr>
              <w:pStyle w:val="4"/>
            </w:pPr>
            <w:r>
              <w:t>60.80</w:t>
            </w:r>
          </w:p>
        </w:tc>
        <w:tc>
          <w:tcPr>
            <w:tcW w:w="2551"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12</w:t>
            </w:r>
          </w:p>
        </w:tc>
        <w:tc>
          <w:tcPr>
            <w:tcW w:w="1191" w:type="dxa"/>
            <w:vAlign w:val="center"/>
          </w:tcPr>
          <w:p w:rsidR="00A6623D" w:rsidRDefault="00A6623D" w:rsidP="005F0253">
            <w:pPr>
              <w:pStyle w:val="2"/>
            </w:pPr>
            <w:r>
              <w:t>30199</w:t>
            </w:r>
          </w:p>
        </w:tc>
        <w:tc>
          <w:tcPr>
            <w:tcW w:w="4535" w:type="dxa"/>
            <w:vAlign w:val="center"/>
          </w:tcPr>
          <w:p w:rsidR="00A6623D" w:rsidRDefault="00A6623D" w:rsidP="005F0253">
            <w:pPr>
              <w:pStyle w:val="2"/>
            </w:pPr>
            <w:r>
              <w:t>其他工资福利支出</w:t>
            </w:r>
          </w:p>
        </w:tc>
        <w:tc>
          <w:tcPr>
            <w:tcW w:w="2551" w:type="dxa"/>
            <w:vAlign w:val="center"/>
          </w:tcPr>
          <w:p w:rsidR="00A6623D" w:rsidRDefault="00A6623D" w:rsidP="005F0253">
            <w:pPr>
              <w:pStyle w:val="4"/>
            </w:pPr>
            <w:r>
              <w:t>72.66</w:t>
            </w:r>
          </w:p>
        </w:tc>
        <w:tc>
          <w:tcPr>
            <w:tcW w:w="2551" w:type="dxa"/>
            <w:vAlign w:val="center"/>
          </w:tcPr>
          <w:p w:rsidR="00A6623D" w:rsidRDefault="00A6623D" w:rsidP="005F0253">
            <w:pPr>
              <w:pStyle w:val="4"/>
            </w:pPr>
            <w:r>
              <w:t>72.66</w:t>
            </w:r>
          </w:p>
        </w:tc>
        <w:tc>
          <w:tcPr>
            <w:tcW w:w="2551"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13</w:t>
            </w:r>
          </w:p>
        </w:tc>
        <w:tc>
          <w:tcPr>
            <w:tcW w:w="1191" w:type="dxa"/>
            <w:vAlign w:val="center"/>
          </w:tcPr>
          <w:p w:rsidR="00A6623D" w:rsidRDefault="00A6623D" w:rsidP="005F0253">
            <w:pPr>
              <w:pStyle w:val="2"/>
            </w:pPr>
            <w:r>
              <w:t>302</w:t>
            </w:r>
          </w:p>
        </w:tc>
        <w:tc>
          <w:tcPr>
            <w:tcW w:w="4535" w:type="dxa"/>
            <w:vAlign w:val="center"/>
          </w:tcPr>
          <w:p w:rsidR="00A6623D" w:rsidRDefault="00A6623D" w:rsidP="005F0253">
            <w:pPr>
              <w:pStyle w:val="2"/>
            </w:pPr>
            <w:r>
              <w:t>商品和服务支出</w:t>
            </w:r>
          </w:p>
        </w:tc>
        <w:tc>
          <w:tcPr>
            <w:tcW w:w="2551" w:type="dxa"/>
            <w:vAlign w:val="center"/>
          </w:tcPr>
          <w:p w:rsidR="00A6623D" w:rsidRDefault="00A6623D" w:rsidP="005F0253">
            <w:pPr>
              <w:pStyle w:val="4"/>
            </w:pPr>
            <w:r>
              <w:t>205.09</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205.09</w:t>
            </w:r>
          </w:p>
        </w:tc>
      </w:tr>
      <w:tr w:rsidR="00A6623D" w:rsidTr="005F0253">
        <w:trPr>
          <w:trHeight w:val="369"/>
          <w:jc w:val="center"/>
        </w:trPr>
        <w:tc>
          <w:tcPr>
            <w:tcW w:w="850" w:type="dxa"/>
            <w:vAlign w:val="center"/>
          </w:tcPr>
          <w:p w:rsidR="00A6623D" w:rsidRDefault="00A6623D" w:rsidP="005F0253">
            <w:pPr>
              <w:pStyle w:val="3"/>
            </w:pPr>
            <w:r>
              <w:t>14</w:t>
            </w:r>
          </w:p>
        </w:tc>
        <w:tc>
          <w:tcPr>
            <w:tcW w:w="1191" w:type="dxa"/>
            <w:vAlign w:val="center"/>
          </w:tcPr>
          <w:p w:rsidR="00A6623D" w:rsidRDefault="00A6623D" w:rsidP="005F0253">
            <w:pPr>
              <w:pStyle w:val="2"/>
            </w:pPr>
            <w:r>
              <w:t>30201</w:t>
            </w:r>
          </w:p>
        </w:tc>
        <w:tc>
          <w:tcPr>
            <w:tcW w:w="4535" w:type="dxa"/>
            <w:vAlign w:val="center"/>
          </w:tcPr>
          <w:p w:rsidR="00A6623D" w:rsidRDefault="00A6623D" w:rsidP="005F0253">
            <w:pPr>
              <w:pStyle w:val="2"/>
            </w:pPr>
            <w:r>
              <w:t>办公费</w:t>
            </w:r>
          </w:p>
        </w:tc>
        <w:tc>
          <w:tcPr>
            <w:tcW w:w="2551" w:type="dxa"/>
            <w:vAlign w:val="center"/>
          </w:tcPr>
          <w:p w:rsidR="00A6623D" w:rsidRDefault="00A6623D" w:rsidP="005F0253">
            <w:pPr>
              <w:pStyle w:val="4"/>
            </w:pPr>
            <w:r>
              <w:t>20.67</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20.67</w:t>
            </w:r>
          </w:p>
        </w:tc>
      </w:tr>
      <w:tr w:rsidR="00A6623D" w:rsidTr="005F0253">
        <w:trPr>
          <w:trHeight w:val="369"/>
          <w:jc w:val="center"/>
        </w:trPr>
        <w:tc>
          <w:tcPr>
            <w:tcW w:w="850" w:type="dxa"/>
            <w:vAlign w:val="center"/>
          </w:tcPr>
          <w:p w:rsidR="00A6623D" w:rsidRDefault="00A6623D" w:rsidP="005F0253">
            <w:pPr>
              <w:pStyle w:val="3"/>
            </w:pPr>
            <w:r>
              <w:t>15</w:t>
            </w:r>
          </w:p>
        </w:tc>
        <w:tc>
          <w:tcPr>
            <w:tcW w:w="1191" w:type="dxa"/>
            <w:vAlign w:val="center"/>
          </w:tcPr>
          <w:p w:rsidR="00A6623D" w:rsidRDefault="00A6623D" w:rsidP="005F0253">
            <w:pPr>
              <w:pStyle w:val="2"/>
            </w:pPr>
            <w:r>
              <w:t>30202</w:t>
            </w:r>
          </w:p>
        </w:tc>
        <w:tc>
          <w:tcPr>
            <w:tcW w:w="4535" w:type="dxa"/>
            <w:vAlign w:val="center"/>
          </w:tcPr>
          <w:p w:rsidR="00A6623D" w:rsidRDefault="00A6623D" w:rsidP="005F0253">
            <w:pPr>
              <w:pStyle w:val="2"/>
            </w:pPr>
            <w:r>
              <w:t>印刷费</w:t>
            </w:r>
          </w:p>
        </w:tc>
        <w:tc>
          <w:tcPr>
            <w:tcW w:w="2551" w:type="dxa"/>
            <w:vAlign w:val="center"/>
          </w:tcPr>
          <w:p w:rsidR="00A6623D" w:rsidRDefault="00A6623D" w:rsidP="005F0253">
            <w:pPr>
              <w:pStyle w:val="4"/>
            </w:pPr>
            <w:r>
              <w:t>0.55</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0.55</w:t>
            </w:r>
          </w:p>
        </w:tc>
      </w:tr>
      <w:tr w:rsidR="00A6623D" w:rsidTr="005F0253">
        <w:trPr>
          <w:trHeight w:val="369"/>
          <w:jc w:val="center"/>
        </w:trPr>
        <w:tc>
          <w:tcPr>
            <w:tcW w:w="850" w:type="dxa"/>
            <w:vAlign w:val="center"/>
          </w:tcPr>
          <w:p w:rsidR="00A6623D" w:rsidRDefault="00A6623D" w:rsidP="005F0253">
            <w:pPr>
              <w:pStyle w:val="3"/>
            </w:pPr>
            <w:r>
              <w:t>16</w:t>
            </w:r>
          </w:p>
        </w:tc>
        <w:tc>
          <w:tcPr>
            <w:tcW w:w="1191" w:type="dxa"/>
            <w:vAlign w:val="center"/>
          </w:tcPr>
          <w:p w:rsidR="00A6623D" w:rsidRDefault="00A6623D" w:rsidP="005F0253">
            <w:pPr>
              <w:pStyle w:val="2"/>
            </w:pPr>
            <w:r>
              <w:t>30205</w:t>
            </w:r>
          </w:p>
        </w:tc>
        <w:tc>
          <w:tcPr>
            <w:tcW w:w="4535" w:type="dxa"/>
            <w:vAlign w:val="center"/>
          </w:tcPr>
          <w:p w:rsidR="00A6623D" w:rsidRDefault="00A6623D" w:rsidP="005F0253">
            <w:pPr>
              <w:pStyle w:val="2"/>
            </w:pPr>
            <w:r>
              <w:t>水费</w:t>
            </w:r>
          </w:p>
        </w:tc>
        <w:tc>
          <w:tcPr>
            <w:tcW w:w="2551" w:type="dxa"/>
            <w:vAlign w:val="center"/>
          </w:tcPr>
          <w:p w:rsidR="00A6623D" w:rsidRDefault="00A6623D" w:rsidP="005F0253">
            <w:pPr>
              <w:pStyle w:val="4"/>
            </w:pPr>
            <w:r>
              <w:t>1.65</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1.65</w:t>
            </w:r>
          </w:p>
        </w:tc>
      </w:tr>
      <w:tr w:rsidR="00A6623D" w:rsidTr="005F0253">
        <w:trPr>
          <w:trHeight w:val="369"/>
          <w:jc w:val="center"/>
        </w:trPr>
        <w:tc>
          <w:tcPr>
            <w:tcW w:w="850" w:type="dxa"/>
            <w:vAlign w:val="center"/>
          </w:tcPr>
          <w:p w:rsidR="00A6623D" w:rsidRDefault="00A6623D" w:rsidP="005F0253">
            <w:pPr>
              <w:pStyle w:val="3"/>
            </w:pPr>
            <w:r>
              <w:t>17</w:t>
            </w:r>
          </w:p>
        </w:tc>
        <w:tc>
          <w:tcPr>
            <w:tcW w:w="1191" w:type="dxa"/>
            <w:vAlign w:val="center"/>
          </w:tcPr>
          <w:p w:rsidR="00A6623D" w:rsidRDefault="00A6623D" w:rsidP="005F0253">
            <w:pPr>
              <w:pStyle w:val="2"/>
            </w:pPr>
            <w:r>
              <w:t>30206</w:t>
            </w:r>
          </w:p>
        </w:tc>
        <w:tc>
          <w:tcPr>
            <w:tcW w:w="4535" w:type="dxa"/>
            <w:vAlign w:val="center"/>
          </w:tcPr>
          <w:p w:rsidR="00A6623D" w:rsidRDefault="00A6623D" w:rsidP="005F0253">
            <w:pPr>
              <w:pStyle w:val="2"/>
            </w:pPr>
            <w:r>
              <w:t>电费</w:t>
            </w:r>
          </w:p>
        </w:tc>
        <w:tc>
          <w:tcPr>
            <w:tcW w:w="2551" w:type="dxa"/>
            <w:vAlign w:val="center"/>
          </w:tcPr>
          <w:p w:rsidR="00A6623D" w:rsidRDefault="00A6623D" w:rsidP="005F0253">
            <w:pPr>
              <w:pStyle w:val="4"/>
            </w:pPr>
            <w:r>
              <w:t>4.40</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4.40</w:t>
            </w:r>
          </w:p>
        </w:tc>
      </w:tr>
      <w:tr w:rsidR="00A6623D" w:rsidTr="005F0253">
        <w:trPr>
          <w:trHeight w:val="369"/>
          <w:jc w:val="center"/>
        </w:trPr>
        <w:tc>
          <w:tcPr>
            <w:tcW w:w="850" w:type="dxa"/>
            <w:vAlign w:val="center"/>
          </w:tcPr>
          <w:p w:rsidR="00A6623D" w:rsidRDefault="00A6623D" w:rsidP="005F0253">
            <w:pPr>
              <w:pStyle w:val="3"/>
            </w:pPr>
            <w:r>
              <w:t>18</w:t>
            </w:r>
          </w:p>
        </w:tc>
        <w:tc>
          <w:tcPr>
            <w:tcW w:w="1191" w:type="dxa"/>
            <w:vAlign w:val="center"/>
          </w:tcPr>
          <w:p w:rsidR="00A6623D" w:rsidRDefault="00A6623D" w:rsidP="005F0253">
            <w:pPr>
              <w:pStyle w:val="2"/>
            </w:pPr>
            <w:r>
              <w:t>30207</w:t>
            </w:r>
          </w:p>
        </w:tc>
        <w:tc>
          <w:tcPr>
            <w:tcW w:w="4535" w:type="dxa"/>
            <w:vAlign w:val="center"/>
          </w:tcPr>
          <w:p w:rsidR="00A6623D" w:rsidRDefault="00A6623D" w:rsidP="005F0253">
            <w:pPr>
              <w:pStyle w:val="2"/>
            </w:pPr>
            <w:r>
              <w:t>邮电费</w:t>
            </w:r>
          </w:p>
        </w:tc>
        <w:tc>
          <w:tcPr>
            <w:tcW w:w="2551" w:type="dxa"/>
            <w:vAlign w:val="center"/>
          </w:tcPr>
          <w:p w:rsidR="00A6623D" w:rsidRDefault="00A6623D" w:rsidP="005F0253">
            <w:pPr>
              <w:pStyle w:val="4"/>
            </w:pPr>
            <w:r>
              <w:t>34.87</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34.87</w:t>
            </w:r>
          </w:p>
        </w:tc>
      </w:tr>
      <w:tr w:rsidR="00A6623D" w:rsidTr="005F0253">
        <w:trPr>
          <w:trHeight w:val="369"/>
          <w:jc w:val="center"/>
        </w:trPr>
        <w:tc>
          <w:tcPr>
            <w:tcW w:w="850" w:type="dxa"/>
            <w:vAlign w:val="center"/>
          </w:tcPr>
          <w:p w:rsidR="00A6623D" w:rsidRDefault="00A6623D" w:rsidP="005F0253">
            <w:pPr>
              <w:pStyle w:val="3"/>
            </w:pPr>
            <w:r>
              <w:t>19</w:t>
            </w:r>
          </w:p>
        </w:tc>
        <w:tc>
          <w:tcPr>
            <w:tcW w:w="1191" w:type="dxa"/>
            <w:vAlign w:val="center"/>
          </w:tcPr>
          <w:p w:rsidR="00A6623D" w:rsidRDefault="00A6623D" w:rsidP="005F0253">
            <w:pPr>
              <w:pStyle w:val="2"/>
            </w:pPr>
            <w:r>
              <w:t>30208</w:t>
            </w:r>
          </w:p>
        </w:tc>
        <w:tc>
          <w:tcPr>
            <w:tcW w:w="4535" w:type="dxa"/>
            <w:vAlign w:val="center"/>
          </w:tcPr>
          <w:p w:rsidR="00A6623D" w:rsidRDefault="00A6623D" w:rsidP="005F0253">
            <w:pPr>
              <w:pStyle w:val="2"/>
            </w:pPr>
            <w:r>
              <w:t>取暖费</w:t>
            </w:r>
          </w:p>
        </w:tc>
        <w:tc>
          <w:tcPr>
            <w:tcW w:w="2551" w:type="dxa"/>
            <w:vAlign w:val="center"/>
          </w:tcPr>
          <w:p w:rsidR="00A6623D" w:rsidRDefault="00A6623D" w:rsidP="005F0253">
            <w:pPr>
              <w:pStyle w:val="4"/>
            </w:pPr>
            <w:r>
              <w:t>9.99</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9.99</w:t>
            </w:r>
          </w:p>
        </w:tc>
      </w:tr>
      <w:tr w:rsidR="00A6623D" w:rsidTr="005F0253">
        <w:trPr>
          <w:trHeight w:val="369"/>
          <w:jc w:val="center"/>
        </w:trPr>
        <w:tc>
          <w:tcPr>
            <w:tcW w:w="850" w:type="dxa"/>
            <w:vAlign w:val="center"/>
          </w:tcPr>
          <w:p w:rsidR="00A6623D" w:rsidRDefault="00A6623D" w:rsidP="005F0253">
            <w:pPr>
              <w:pStyle w:val="3"/>
            </w:pPr>
            <w:r>
              <w:lastRenderedPageBreak/>
              <w:t>20</w:t>
            </w:r>
          </w:p>
        </w:tc>
        <w:tc>
          <w:tcPr>
            <w:tcW w:w="1191" w:type="dxa"/>
            <w:vAlign w:val="center"/>
          </w:tcPr>
          <w:p w:rsidR="00A6623D" w:rsidRDefault="00A6623D" w:rsidP="005F0253">
            <w:pPr>
              <w:pStyle w:val="2"/>
            </w:pPr>
            <w:r>
              <w:t>30209</w:t>
            </w:r>
          </w:p>
        </w:tc>
        <w:tc>
          <w:tcPr>
            <w:tcW w:w="4535" w:type="dxa"/>
            <w:vAlign w:val="center"/>
          </w:tcPr>
          <w:p w:rsidR="00A6623D" w:rsidRDefault="00A6623D" w:rsidP="005F0253">
            <w:pPr>
              <w:pStyle w:val="2"/>
            </w:pPr>
            <w:r>
              <w:t>物业管理费</w:t>
            </w:r>
          </w:p>
        </w:tc>
        <w:tc>
          <w:tcPr>
            <w:tcW w:w="2551" w:type="dxa"/>
            <w:vAlign w:val="center"/>
          </w:tcPr>
          <w:p w:rsidR="00A6623D" w:rsidRDefault="00A6623D" w:rsidP="005F0253">
            <w:pPr>
              <w:pStyle w:val="4"/>
            </w:pPr>
            <w:r>
              <w:t>5.50</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5.50</w:t>
            </w:r>
          </w:p>
        </w:tc>
      </w:tr>
      <w:tr w:rsidR="00A6623D" w:rsidTr="005F0253">
        <w:trPr>
          <w:trHeight w:val="369"/>
          <w:jc w:val="center"/>
        </w:trPr>
        <w:tc>
          <w:tcPr>
            <w:tcW w:w="850" w:type="dxa"/>
            <w:vAlign w:val="center"/>
          </w:tcPr>
          <w:p w:rsidR="00A6623D" w:rsidRDefault="00A6623D" w:rsidP="005F0253">
            <w:pPr>
              <w:pStyle w:val="3"/>
            </w:pPr>
            <w:r>
              <w:t>21</w:t>
            </w:r>
          </w:p>
        </w:tc>
        <w:tc>
          <w:tcPr>
            <w:tcW w:w="1191" w:type="dxa"/>
            <w:vAlign w:val="center"/>
          </w:tcPr>
          <w:p w:rsidR="00A6623D" w:rsidRDefault="00A6623D" w:rsidP="005F0253">
            <w:pPr>
              <w:pStyle w:val="2"/>
            </w:pPr>
            <w:r>
              <w:t>30211</w:t>
            </w:r>
          </w:p>
        </w:tc>
        <w:tc>
          <w:tcPr>
            <w:tcW w:w="4535" w:type="dxa"/>
            <w:vAlign w:val="center"/>
          </w:tcPr>
          <w:p w:rsidR="00A6623D" w:rsidRDefault="00A6623D" w:rsidP="005F0253">
            <w:pPr>
              <w:pStyle w:val="2"/>
            </w:pPr>
            <w:r>
              <w:t>差旅费</w:t>
            </w:r>
          </w:p>
        </w:tc>
        <w:tc>
          <w:tcPr>
            <w:tcW w:w="2551" w:type="dxa"/>
            <w:vAlign w:val="center"/>
          </w:tcPr>
          <w:p w:rsidR="00A6623D" w:rsidRDefault="00A6623D" w:rsidP="005F0253">
            <w:pPr>
              <w:pStyle w:val="4"/>
            </w:pPr>
            <w:r>
              <w:t>1.57</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1.57</w:t>
            </w:r>
          </w:p>
        </w:tc>
      </w:tr>
      <w:tr w:rsidR="00A6623D" w:rsidTr="005F0253">
        <w:trPr>
          <w:trHeight w:val="369"/>
          <w:jc w:val="center"/>
        </w:trPr>
        <w:tc>
          <w:tcPr>
            <w:tcW w:w="850" w:type="dxa"/>
            <w:vAlign w:val="center"/>
          </w:tcPr>
          <w:p w:rsidR="00A6623D" w:rsidRDefault="00A6623D" w:rsidP="005F0253">
            <w:pPr>
              <w:pStyle w:val="3"/>
            </w:pPr>
            <w:r>
              <w:t>22</w:t>
            </w:r>
          </w:p>
        </w:tc>
        <w:tc>
          <w:tcPr>
            <w:tcW w:w="1191" w:type="dxa"/>
            <w:vAlign w:val="center"/>
          </w:tcPr>
          <w:p w:rsidR="00A6623D" w:rsidRDefault="00A6623D" w:rsidP="005F0253">
            <w:pPr>
              <w:pStyle w:val="2"/>
            </w:pPr>
            <w:r>
              <w:t>30213</w:t>
            </w:r>
          </w:p>
        </w:tc>
        <w:tc>
          <w:tcPr>
            <w:tcW w:w="4535" w:type="dxa"/>
            <w:vAlign w:val="center"/>
          </w:tcPr>
          <w:p w:rsidR="00A6623D" w:rsidRDefault="00A6623D" w:rsidP="005F0253">
            <w:pPr>
              <w:pStyle w:val="2"/>
            </w:pPr>
            <w:r>
              <w:t>维修(护)费</w:t>
            </w:r>
          </w:p>
        </w:tc>
        <w:tc>
          <w:tcPr>
            <w:tcW w:w="2551" w:type="dxa"/>
            <w:vAlign w:val="center"/>
          </w:tcPr>
          <w:p w:rsidR="00A6623D" w:rsidRDefault="00A6623D" w:rsidP="005F0253">
            <w:pPr>
              <w:pStyle w:val="4"/>
            </w:pPr>
            <w:r>
              <w:t>1.65</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1.65</w:t>
            </w:r>
          </w:p>
        </w:tc>
      </w:tr>
      <w:tr w:rsidR="00A6623D" w:rsidTr="005F0253">
        <w:trPr>
          <w:trHeight w:val="369"/>
          <w:jc w:val="center"/>
        </w:trPr>
        <w:tc>
          <w:tcPr>
            <w:tcW w:w="850" w:type="dxa"/>
            <w:vAlign w:val="center"/>
          </w:tcPr>
          <w:p w:rsidR="00A6623D" w:rsidRDefault="00A6623D" w:rsidP="005F0253">
            <w:pPr>
              <w:pStyle w:val="3"/>
            </w:pPr>
            <w:r>
              <w:t>23</w:t>
            </w:r>
          </w:p>
        </w:tc>
        <w:tc>
          <w:tcPr>
            <w:tcW w:w="1191" w:type="dxa"/>
            <w:vAlign w:val="center"/>
          </w:tcPr>
          <w:p w:rsidR="00A6623D" w:rsidRDefault="00A6623D" w:rsidP="005F0253">
            <w:pPr>
              <w:pStyle w:val="2"/>
            </w:pPr>
            <w:r>
              <w:t>30214</w:t>
            </w:r>
          </w:p>
        </w:tc>
        <w:tc>
          <w:tcPr>
            <w:tcW w:w="4535" w:type="dxa"/>
            <w:vAlign w:val="center"/>
          </w:tcPr>
          <w:p w:rsidR="00A6623D" w:rsidRDefault="00A6623D" w:rsidP="005F0253">
            <w:pPr>
              <w:pStyle w:val="2"/>
            </w:pPr>
            <w:r>
              <w:t>租赁费</w:t>
            </w:r>
          </w:p>
        </w:tc>
        <w:tc>
          <w:tcPr>
            <w:tcW w:w="2551" w:type="dxa"/>
            <w:vAlign w:val="center"/>
          </w:tcPr>
          <w:p w:rsidR="00A6623D" w:rsidRDefault="00A6623D" w:rsidP="005F0253">
            <w:pPr>
              <w:pStyle w:val="4"/>
            </w:pPr>
            <w:r>
              <w:t>40.50</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40.50</w:t>
            </w:r>
          </w:p>
        </w:tc>
      </w:tr>
      <w:tr w:rsidR="00A6623D" w:rsidTr="005F0253">
        <w:trPr>
          <w:trHeight w:val="369"/>
          <w:jc w:val="center"/>
        </w:trPr>
        <w:tc>
          <w:tcPr>
            <w:tcW w:w="850" w:type="dxa"/>
            <w:vAlign w:val="center"/>
          </w:tcPr>
          <w:p w:rsidR="00A6623D" w:rsidRDefault="00A6623D" w:rsidP="005F0253">
            <w:pPr>
              <w:pStyle w:val="3"/>
            </w:pPr>
            <w:r>
              <w:t>24</w:t>
            </w:r>
          </w:p>
        </w:tc>
        <w:tc>
          <w:tcPr>
            <w:tcW w:w="1191" w:type="dxa"/>
            <w:vAlign w:val="center"/>
          </w:tcPr>
          <w:p w:rsidR="00A6623D" w:rsidRDefault="00A6623D" w:rsidP="005F0253">
            <w:pPr>
              <w:pStyle w:val="2"/>
            </w:pPr>
            <w:r>
              <w:t>30216</w:t>
            </w:r>
          </w:p>
        </w:tc>
        <w:tc>
          <w:tcPr>
            <w:tcW w:w="4535" w:type="dxa"/>
            <w:vAlign w:val="center"/>
          </w:tcPr>
          <w:p w:rsidR="00A6623D" w:rsidRDefault="00A6623D" w:rsidP="005F0253">
            <w:pPr>
              <w:pStyle w:val="2"/>
            </w:pPr>
            <w:r>
              <w:t>培训费</w:t>
            </w:r>
          </w:p>
        </w:tc>
        <w:tc>
          <w:tcPr>
            <w:tcW w:w="2551" w:type="dxa"/>
            <w:vAlign w:val="center"/>
          </w:tcPr>
          <w:p w:rsidR="00A6623D" w:rsidRDefault="00A6623D" w:rsidP="005F0253">
            <w:pPr>
              <w:pStyle w:val="4"/>
            </w:pPr>
            <w:r>
              <w:t>4.21</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4.21</w:t>
            </w:r>
          </w:p>
        </w:tc>
      </w:tr>
      <w:tr w:rsidR="00A6623D" w:rsidTr="005F0253">
        <w:trPr>
          <w:trHeight w:val="369"/>
          <w:jc w:val="center"/>
        </w:trPr>
        <w:tc>
          <w:tcPr>
            <w:tcW w:w="850" w:type="dxa"/>
            <w:vAlign w:val="center"/>
          </w:tcPr>
          <w:p w:rsidR="00A6623D" w:rsidRDefault="00A6623D" w:rsidP="005F0253">
            <w:pPr>
              <w:pStyle w:val="3"/>
            </w:pPr>
            <w:r>
              <w:t>25</w:t>
            </w:r>
          </w:p>
        </w:tc>
        <w:tc>
          <w:tcPr>
            <w:tcW w:w="1191" w:type="dxa"/>
            <w:vAlign w:val="center"/>
          </w:tcPr>
          <w:p w:rsidR="00A6623D" w:rsidRDefault="00A6623D" w:rsidP="005F0253">
            <w:pPr>
              <w:pStyle w:val="2"/>
            </w:pPr>
            <w:r>
              <w:t>30217</w:t>
            </w:r>
          </w:p>
        </w:tc>
        <w:tc>
          <w:tcPr>
            <w:tcW w:w="4535" w:type="dxa"/>
            <w:vAlign w:val="center"/>
          </w:tcPr>
          <w:p w:rsidR="00A6623D" w:rsidRDefault="00A6623D" w:rsidP="005F0253">
            <w:pPr>
              <w:pStyle w:val="2"/>
            </w:pPr>
            <w:r>
              <w:t>公务接待费</w:t>
            </w:r>
          </w:p>
        </w:tc>
        <w:tc>
          <w:tcPr>
            <w:tcW w:w="2551" w:type="dxa"/>
            <w:vAlign w:val="center"/>
          </w:tcPr>
          <w:p w:rsidR="00A6623D" w:rsidRDefault="00A6623D" w:rsidP="005F0253">
            <w:pPr>
              <w:pStyle w:val="4"/>
            </w:pPr>
            <w:r>
              <w:t>0.49</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0.49</w:t>
            </w:r>
          </w:p>
        </w:tc>
      </w:tr>
      <w:tr w:rsidR="00A6623D" w:rsidTr="005F0253">
        <w:trPr>
          <w:trHeight w:val="369"/>
          <w:jc w:val="center"/>
        </w:trPr>
        <w:tc>
          <w:tcPr>
            <w:tcW w:w="850" w:type="dxa"/>
            <w:vAlign w:val="center"/>
          </w:tcPr>
          <w:p w:rsidR="00A6623D" w:rsidRDefault="00A6623D" w:rsidP="005F0253">
            <w:pPr>
              <w:pStyle w:val="3"/>
            </w:pPr>
            <w:r>
              <w:t>26</w:t>
            </w:r>
          </w:p>
        </w:tc>
        <w:tc>
          <w:tcPr>
            <w:tcW w:w="1191" w:type="dxa"/>
            <w:vAlign w:val="center"/>
          </w:tcPr>
          <w:p w:rsidR="00A6623D" w:rsidRDefault="00A6623D" w:rsidP="005F0253">
            <w:pPr>
              <w:pStyle w:val="2"/>
            </w:pPr>
            <w:r>
              <w:t>30226</w:t>
            </w:r>
          </w:p>
        </w:tc>
        <w:tc>
          <w:tcPr>
            <w:tcW w:w="4535" w:type="dxa"/>
            <w:vAlign w:val="center"/>
          </w:tcPr>
          <w:p w:rsidR="00A6623D" w:rsidRDefault="00A6623D" w:rsidP="005F0253">
            <w:pPr>
              <w:pStyle w:val="2"/>
            </w:pPr>
            <w:r>
              <w:t>劳务费</w:t>
            </w:r>
          </w:p>
        </w:tc>
        <w:tc>
          <w:tcPr>
            <w:tcW w:w="2551" w:type="dxa"/>
            <w:vAlign w:val="center"/>
          </w:tcPr>
          <w:p w:rsidR="00A6623D" w:rsidRDefault="00A6623D" w:rsidP="005F0253">
            <w:pPr>
              <w:pStyle w:val="4"/>
            </w:pPr>
            <w:r>
              <w:t>35.91</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35.91</w:t>
            </w:r>
          </w:p>
        </w:tc>
      </w:tr>
      <w:tr w:rsidR="00A6623D" w:rsidTr="005F0253">
        <w:trPr>
          <w:trHeight w:val="369"/>
          <w:jc w:val="center"/>
        </w:trPr>
        <w:tc>
          <w:tcPr>
            <w:tcW w:w="850" w:type="dxa"/>
            <w:vAlign w:val="center"/>
          </w:tcPr>
          <w:p w:rsidR="00A6623D" w:rsidRDefault="00A6623D" w:rsidP="005F0253">
            <w:pPr>
              <w:pStyle w:val="3"/>
            </w:pPr>
            <w:r>
              <w:t>27</w:t>
            </w:r>
          </w:p>
        </w:tc>
        <w:tc>
          <w:tcPr>
            <w:tcW w:w="1191" w:type="dxa"/>
            <w:vAlign w:val="center"/>
          </w:tcPr>
          <w:p w:rsidR="00A6623D" w:rsidRDefault="00A6623D" w:rsidP="005F0253">
            <w:pPr>
              <w:pStyle w:val="2"/>
            </w:pPr>
            <w:r>
              <w:t>30228</w:t>
            </w:r>
          </w:p>
        </w:tc>
        <w:tc>
          <w:tcPr>
            <w:tcW w:w="4535" w:type="dxa"/>
            <w:vAlign w:val="center"/>
          </w:tcPr>
          <w:p w:rsidR="00A6623D" w:rsidRDefault="00A6623D" w:rsidP="005F0253">
            <w:pPr>
              <w:pStyle w:val="2"/>
            </w:pPr>
            <w:r>
              <w:t>工会经费</w:t>
            </w:r>
          </w:p>
        </w:tc>
        <w:tc>
          <w:tcPr>
            <w:tcW w:w="2551" w:type="dxa"/>
            <w:vAlign w:val="center"/>
          </w:tcPr>
          <w:p w:rsidR="00A6623D" w:rsidRDefault="00A6623D" w:rsidP="005F0253">
            <w:pPr>
              <w:pStyle w:val="4"/>
            </w:pPr>
            <w:r>
              <w:t>10.13</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10.13</w:t>
            </w:r>
          </w:p>
        </w:tc>
      </w:tr>
      <w:tr w:rsidR="00A6623D" w:rsidTr="005F0253">
        <w:trPr>
          <w:trHeight w:val="369"/>
          <w:jc w:val="center"/>
        </w:trPr>
        <w:tc>
          <w:tcPr>
            <w:tcW w:w="850" w:type="dxa"/>
            <w:vAlign w:val="center"/>
          </w:tcPr>
          <w:p w:rsidR="00A6623D" w:rsidRDefault="00A6623D" w:rsidP="005F0253">
            <w:pPr>
              <w:pStyle w:val="3"/>
            </w:pPr>
            <w:r>
              <w:t>28</w:t>
            </w:r>
          </w:p>
        </w:tc>
        <w:tc>
          <w:tcPr>
            <w:tcW w:w="1191" w:type="dxa"/>
            <w:vAlign w:val="center"/>
          </w:tcPr>
          <w:p w:rsidR="00A6623D" w:rsidRDefault="00A6623D" w:rsidP="005F0253">
            <w:pPr>
              <w:pStyle w:val="2"/>
            </w:pPr>
            <w:r>
              <w:t>30229</w:t>
            </w:r>
          </w:p>
        </w:tc>
        <w:tc>
          <w:tcPr>
            <w:tcW w:w="4535" w:type="dxa"/>
            <w:vAlign w:val="center"/>
          </w:tcPr>
          <w:p w:rsidR="00A6623D" w:rsidRDefault="00A6623D" w:rsidP="005F0253">
            <w:pPr>
              <w:pStyle w:val="2"/>
            </w:pPr>
            <w:r>
              <w:t>福利费</w:t>
            </w:r>
          </w:p>
        </w:tc>
        <w:tc>
          <w:tcPr>
            <w:tcW w:w="2551" w:type="dxa"/>
            <w:vAlign w:val="center"/>
          </w:tcPr>
          <w:p w:rsidR="00A6623D" w:rsidRDefault="00A6623D" w:rsidP="005F0253">
            <w:pPr>
              <w:pStyle w:val="4"/>
            </w:pPr>
            <w:r>
              <w:t>7.01</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7.01</w:t>
            </w:r>
          </w:p>
        </w:tc>
      </w:tr>
      <w:tr w:rsidR="00A6623D" w:rsidTr="005F0253">
        <w:trPr>
          <w:trHeight w:val="369"/>
          <w:jc w:val="center"/>
        </w:trPr>
        <w:tc>
          <w:tcPr>
            <w:tcW w:w="850" w:type="dxa"/>
            <w:vAlign w:val="center"/>
          </w:tcPr>
          <w:p w:rsidR="00A6623D" w:rsidRDefault="00A6623D" w:rsidP="005F0253">
            <w:pPr>
              <w:pStyle w:val="3"/>
            </w:pPr>
            <w:r>
              <w:t>29</w:t>
            </w:r>
          </w:p>
        </w:tc>
        <w:tc>
          <w:tcPr>
            <w:tcW w:w="1191" w:type="dxa"/>
            <w:vAlign w:val="center"/>
          </w:tcPr>
          <w:p w:rsidR="00A6623D" w:rsidRDefault="00A6623D" w:rsidP="005F0253">
            <w:pPr>
              <w:pStyle w:val="2"/>
            </w:pPr>
            <w:r>
              <w:t>30231</w:t>
            </w:r>
          </w:p>
        </w:tc>
        <w:tc>
          <w:tcPr>
            <w:tcW w:w="4535" w:type="dxa"/>
            <w:vAlign w:val="center"/>
          </w:tcPr>
          <w:p w:rsidR="00A6623D" w:rsidRDefault="00A6623D" w:rsidP="005F0253">
            <w:pPr>
              <w:pStyle w:val="2"/>
            </w:pPr>
            <w:r>
              <w:t>公务用车运行维护费</w:t>
            </w:r>
          </w:p>
        </w:tc>
        <w:tc>
          <w:tcPr>
            <w:tcW w:w="2551" w:type="dxa"/>
            <w:vAlign w:val="center"/>
          </w:tcPr>
          <w:p w:rsidR="00A6623D" w:rsidRDefault="00A6623D" w:rsidP="005F0253">
            <w:pPr>
              <w:pStyle w:val="4"/>
            </w:pPr>
            <w:r>
              <w:t>4.75</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4.75</w:t>
            </w:r>
          </w:p>
        </w:tc>
      </w:tr>
      <w:tr w:rsidR="00A6623D" w:rsidTr="005F0253">
        <w:trPr>
          <w:trHeight w:val="369"/>
          <w:jc w:val="center"/>
        </w:trPr>
        <w:tc>
          <w:tcPr>
            <w:tcW w:w="850" w:type="dxa"/>
            <w:vAlign w:val="center"/>
          </w:tcPr>
          <w:p w:rsidR="00A6623D" w:rsidRDefault="00A6623D" w:rsidP="005F0253">
            <w:pPr>
              <w:pStyle w:val="3"/>
            </w:pPr>
            <w:r>
              <w:t>30</w:t>
            </w:r>
          </w:p>
        </w:tc>
        <w:tc>
          <w:tcPr>
            <w:tcW w:w="1191" w:type="dxa"/>
            <w:vAlign w:val="center"/>
          </w:tcPr>
          <w:p w:rsidR="00A6623D" w:rsidRDefault="00A6623D" w:rsidP="005F0253">
            <w:pPr>
              <w:pStyle w:val="2"/>
            </w:pPr>
            <w:r>
              <w:t>30239</w:t>
            </w:r>
          </w:p>
        </w:tc>
        <w:tc>
          <w:tcPr>
            <w:tcW w:w="4535" w:type="dxa"/>
            <w:vAlign w:val="center"/>
          </w:tcPr>
          <w:p w:rsidR="00A6623D" w:rsidRDefault="00A6623D" w:rsidP="005F0253">
            <w:pPr>
              <w:pStyle w:val="2"/>
            </w:pPr>
            <w:r>
              <w:t>其他交通费用</w:t>
            </w:r>
          </w:p>
        </w:tc>
        <w:tc>
          <w:tcPr>
            <w:tcW w:w="2551" w:type="dxa"/>
            <w:vAlign w:val="center"/>
          </w:tcPr>
          <w:p w:rsidR="00A6623D" w:rsidRDefault="00A6623D" w:rsidP="005F0253">
            <w:pPr>
              <w:pStyle w:val="4"/>
            </w:pPr>
            <w:r>
              <w:t>21.24</w:t>
            </w: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r>
              <w:t>21.24</w:t>
            </w:r>
          </w:p>
        </w:tc>
      </w:tr>
      <w:tr w:rsidR="00A6623D" w:rsidTr="005F0253">
        <w:trPr>
          <w:trHeight w:val="369"/>
          <w:jc w:val="center"/>
        </w:trPr>
        <w:tc>
          <w:tcPr>
            <w:tcW w:w="850" w:type="dxa"/>
            <w:vAlign w:val="center"/>
          </w:tcPr>
          <w:p w:rsidR="00A6623D" w:rsidRDefault="00A6623D" w:rsidP="005F0253">
            <w:pPr>
              <w:pStyle w:val="3"/>
            </w:pPr>
            <w:r>
              <w:t>31</w:t>
            </w:r>
          </w:p>
        </w:tc>
        <w:tc>
          <w:tcPr>
            <w:tcW w:w="1191" w:type="dxa"/>
            <w:vAlign w:val="center"/>
          </w:tcPr>
          <w:p w:rsidR="00A6623D" w:rsidRDefault="00A6623D" w:rsidP="005F0253">
            <w:pPr>
              <w:pStyle w:val="2"/>
            </w:pPr>
            <w:r>
              <w:t>303</w:t>
            </w:r>
          </w:p>
        </w:tc>
        <w:tc>
          <w:tcPr>
            <w:tcW w:w="4535" w:type="dxa"/>
            <w:vAlign w:val="center"/>
          </w:tcPr>
          <w:p w:rsidR="00A6623D" w:rsidRDefault="00A6623D" w:rsidP="005F0253">
            <w:pPr>
              <w:pStyle w:val="2"/>
            </w:pPr>
            <w:r>
              <w:t>对个人和家庭的补助</w:t>
            </w:r>
          </w:p>
        </w:tc>
        <w:tc>
          <w:tcPr>
            <w:tcW w:w="2551" w:type="dxa"/>
            <w:vAlign w:val="center"/>
          </w:tcPr>
          <w:p w:rsidR="00A6623D" w:rsidRDefault="00A6623D" w:rsidP="005F0253">
            <w:pPr>
              <w:pStyle w:val="4"/>
            </w:pPr>
            <w:r>
              <w:t>242.85</w:t>
            </w:r>
          </w:p>
        </w:tc>
        <w:tc>
          <w:tcPr>
            <w:tcW w:w="2551" w:type="dxa"/>
            <w:vAlign w:val="center"/>
          </w:tcPr>
          <w:p w:rsidR="00A6623D" w:rsidRDefault="00A6623D" w:rsidP="005F0253">
            <w:pPr>
              <w:pStyle w:val="4"/>
            </w:pPr>
            <w:r>
              <w:t>242.85</w:t>
            </w:r>
          </w:p>
        </w:tc>
        <w:tc>
          <w:tcPr>
            <w:tcW w:w="2551"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32</w:t>
            </w:r>
          </w:p>
        </w:tc>
        <w:tc>
          <w:tcPr>
            <w:tcW w:w="1191" w:type="dxa"/>
            <w:vAlign w:val="center"/>
          </w:tcPr>
          <w:p w:rsidR="00A6623D" w:rsidRDefault="00A6623D" w:rsidP="005F0253">
            <w:pPr>
              <w:pStyle w:val="2"/>
            </w:pPr>
            <w:r>
              <w:t>30302</w:t>
            </w:r>
          </w:p>
        </w:tc>
        <w:tc>
          <w:tcPr>
            <w:tcW w:w="4535" w:type="dxa"/>
            <w:vAlign w:val="center"/>
          </w:tcPr>
          <w:p w:rsidR="00A6623D" w:rsidRDefault="00A6623D" w:rsidP="005F0253">
            <w:pPr>
              <w:pStyle w:val="2"/>
            </w:pPr>
            <w:r>
              <w:t>退休费</w:t>
            </w:r>
          </w:p>
        </w:tc>
        <w:tc>
          <w:tcPr>
            <w:tcW w:w="2551" w:type="dxa"/>
            <w:vAlign w:val="center"/>
          </w:tcPr>
          <w:p w:rsidR="00A6623D" w:rsidRDefault="00A6623D" w:rsidP="005F0253">
            <w:pPr>
              <w:pStyle w:val="4"/>
            </w:pPr>
            <w:r>
              <w:t>168.83</w:t>
            </w:r>
          </w:p>
        </w:tc>
        <w:tc>
          <w:tcPr>
            <w:tcW w:w="2551" w:type="dxa"/>
            <w:vAlign w:val="center"/>
          </w:tcPr>
          <w:p w:rsidR="00A6623D" w:rsidRDefault="00A6623D" w:rsidP="005F0253">
            <w:pPr>
              <w:pStyle w:val="4"/>
            </w:pPr>
            <w:r>
              <w:t>168.83</w:t>
            </w:r>
          </w:p>
        </w:tc>
        <w:tc>
          <w:tcPr>
            <w:tcW w:w="2551"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33</w:t>
            </w:r>
          </w:p>
        </w:tc>
        <w:tc>
          <w:tcPr>
            <w:tcW w:w="1191" w:type="dxa"/>
            <w:vAlign w:val="center"/>
          </w:tcPr>
          <w:p w:rsidR="00A6623D" w:rsidRDefault="00A6623D" w:rsidP="005F0253">
            <w:pPr>
              <w:pStyle w:val="2"/>
            </w:pPr>
            <w:r>
              <w:t>30305</w:t>
            </w:r>
          </w:p>
        </w:tc>
        <w:tc>
          <w:tcPr>
            <w:tcW w:w="4535" w:type="dxa"/>
            <w:vAlign w:val="center"/>
          </w:tcPr>
          <w:p w:rsidR="00A6623D" w:rsidRDefault="00A6623D" w:rsidP="005F0253">
            <w:pPr>
              <w:pStyle w:val="2"/>
            </w:pPr>
            <w:r>
              <w:t>生活补助</w:t>
            </w:r>
          </w:p>
        </w:tc>
        <w:tc>
          <w:tcPr>
            <w:tcW w:w="2551" w:type="dxa"/>
            <w:vAlign w:val="center"/>
          </w:tcPr>
          <w:p w:rsidR="00A6623D" w:rsidRDefault="00A6623D" w:rsidP="005F0253">
            <w:pPr>
              <w:pStyle w:val="4"/>
            </w:pPr>
            <w:r>
              <w:t>0.83</w:t>
            </w:r>
          </w:p>
        </w:tc>
        <w:tc>
          <w:tcPr>
            <w:tcW w:w="2551" w:type="dxa"/>
            <w:vAlign w:val="center"/>
          </w:tcPr>
          <w:p w:rsidR="00A6623D" w:rsidRDefault="00A6623D" w:rsidP="005F0253">
            <w:pPr>
              <w:pStyle w:val="4"/>
            </w:pPr>
            <w:r>
              <w:t>0.83</w:t>
            </w:r>
          </w:p>
        </w:tc>
        <w:tc>
          <w:tcPr>
            <w:tcW w:w="2551"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34</w:t>
            </w:r>
          </w:p>
        </w:tc>
        <w:tc>
          <w:tcPr>
            <w:tcW w:w="1191" w:type="dxa"/>
            <w:vAlign w:val="center"/>
          </w:tcPr>
          <w:p w:rsidR="00A6623D" w:rsidRDefault="00A6623D" w:rsidP="005F0253">
            <w:pPr>
              <w:pStyle w:val="2"/>
            </w:pPr>
            <w:r>
              <w:t>30307</w:t>
            </w:r>
          </w:p>
        </w:tc>
        <w:tc>
          <w:tcPr>
            <w:tcW w:w="4535" w:type="dxa"/>
            <w:vAlign w:val="center"/>
          </w:tcPr>
          <w:p w:rsidR="00A6623D" w:rsidRDefault="00A6623D" w:rsidP="005F0253">
            <w:pPr>
              <w:pStyle w:val="2"/>
            </w:pPr>
            <w:r>
              <w:t>医疗费补助</w:t>
            </w:r>
          </w:p>
        </w:tc>
        <w:tc>
          <w:tcPr>
            <w:tcW w:w="2551" w:type="dxa"/>
            <w:vAlign w:val="center"/>
          </w:tcPr>
          <w:p w:rsidR="00A6623D" w:rsidRDefault="00A6623D" w:rsidP="005F0253">
            <w:pPr>
              <w:pStyle w:val="4"/>
            </w:pPr>
            <w:r>
              <w:t>73.13</w:t>
            </w:r>
          </w:p>
        </w:tc>
        <w:tc>
          <w:tcPr>
            <w:tcW w:w="2551" w:type="dxa"/>
            <w:vAlign w:val="center"/>
          </w:tcPr>
          <w:p w:rsidR="00A6623D" w:rsidRDefault="00A6623D" w:rsidP="005F0253">
            <w:pPr>
              <w:pStyle w:val="4"/>
            </w:pPr>
            <w:r>
              <w:t>73.13</w:t>
            </w:r>
          </w:p>
        </w:tc>
        <w:tc>
          <w:tcPr>
            <w:tcW w:w="2551" w:type="dxa"/>
            <w:vAlign w:val="center"/>
          </w:tcPr>
          <w:p w:rsidR="00A6623D" w:rsidRDefault="00A6623D" w:rsidP="005F0253">
            <w:pPr>
              <w:pStyle w:val="4"/>
            </w:pPr>
          </w:p>
        </w:tc>
      </w:tr>
      <w:tr w:rsidR="00A6623D" w:rsidTr="005F0253">
        <w:trPr>
          <w:trHeight w:val="369"/>
          <w:jc w:val="center"/>
        </w:trPr>
        <w:tc>
          <w:tcPr>
            <w:tcW w:w="850" w:type="dxa"/>
            <w:vAlign w:val="center"/>
          </w:tcPr>
          <w:p w:rsidR="00A6623D" w:rsidRDefault="00A6623D" w:rsidP="005F0253">
            <w:pPr>
              <w:pStyle w:val="3"/>
            </w:pPr>
            <w:r>
              <w:t>35</w:t>
            </w:r>
          </w:p>
        </w:tc>
        <w:tc>
          <w:tcPr>
            <w:tcW w:w="1191" w:type="dxa"/>
            <w:vAlign w:val="center"/>
          </w:tcPr>
          <w:p w:rsidR="00A6623D" w:rsidRDefault="00A6623D" w:rsidP="005F0253">
            <w:pPr>
              <w:pStyle w:val="2"/>
            </w:pPr>
            <w:r>
              <w:t>30309</w:t>
            </w:r>
          </w:p>
        </w:tc>
        <w:tc>
          <w:tcPr>
            <w:tcW w:w="4535" w:type="dxa"/>
            <w:vAlign w:val="center"/>
          </w:tcPr>
          <w:p w:rsidR="00A6623D" w:rsidRDefault="00A6623D" w:rsidP="005F0253">
            <w:pPr>
              <w:pStyle w:val="2"/>
            </w:pPr>
            <w:r>
              <w:t>奖励金</w:t>
            </w:r>
          </w:p>
        </w:tc>
        <w:tc>
          <w:tcPr>
            <w:tcW w:w="2551" w:type="dxa"/>
            <w:vAlign w:val="center"/>
          </w:tcPr>
          <w:p w:rsidR="00A6623D" w:rsidRDefault="00A6623D" w:rsidP="005F0253">
            <w:pPr>
              <w:pStyle w:val="4"/>
            </w:pPr>
            <w:r>
              <w:t>0.06</w:t>
            </w:r>
          </w:p>
        </w:tc>
        <w:tc>
          <w:tcPr>
            <w:tcW w:w="2551" w:type="dxa"/>
            <w:vAlign w:val="center"/>
          </w:tcPr>
          <w:p w:rsidR="00A6623D" w:rsidRDefault="00A6623D" w:rsidP="005F0253">
            <w:pPr>
              <w:pStyle w:val="4"/>
            </w:pPr>
            <w:r>
              <w:t>0.06</w:t>
            </w:r>
          </w:p>
        </w:tc>
        <w:tc>
          <w:tcPr>
            <w:tcW w:w="2551" w:type="dxa"/>
            <w:vAlign w:val="center"/>
          </w:tcPr>
          <w:p w:rsidR="00A6623D" w:rsidRDefault="00A6623D" w:rsidP="005F0253">
            <w:pPr>
              <w:pStyle w:val="4"/>
            </w:pP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jc w:val="center"/>
        <w:outlineLvl w:val="4"/>
      </w:pPr>
      <w:bookmarkStart w:id="14" w:name="_Toc97385194"/>
      <w:bookmarkStart w:id="15" w:name="_Toc97385434"/>
      <w:r>
        <w:rPr>
          <w:rFonts w:ascii="方正小标宋_GBK" w:eastAsia="方正小标宋_GBK" w:hAnsi="方正小标宋_GBK" w:cs="方正小标宋_GBK"/>
          <w:color w:val="000000"/>
          <w:sz w:val="36"/>
        </w:rPr>
        <w:lastRenderedPageBreak/>
        <w:t>单位预算政府基金预算财政拨款支出表</w:t>
      </w:r>
      <w:bookmarkEnd w:id="14"/>
      <w:bookmarkEnd w:id="1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6623D" w:rsidTr="005F025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6623D" w:rsidRDefault="00A6623D" w:rsidP="005F0253">
            <w:pPr>
              <w:pStyle w:val="20"/>
            </w:pPr>
            <w:r>
              <w:t>501001霸州市教育和体育局本级</w:t>
            </w:r>
          </w:p>
        </w:tc>
        <w:tc>
          <w:tcPr>
            <w:tcW w:w="2551" w:type="dxa"/>
            <w:tcBorders>
              <w:top w:val="single" w:sz="6" w:space="0" w:color="FFFFFF"/>
              <w:left w:val="single" w:sz="6" w:space="0" w:color="FFFFFF"/>
              <w:right w:val="single" w:sz="6" w:space="0" w:color="FFFFFF"/>
            </w:tcBorders>
            <w:vAlign w:val="center"/>
          </w:tcPr>
          <w:p w:rsidR="00A6623D" w:rsidRDefault="00A6623D" w:rsidP="005F025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6623D" w:rsidRDefault="00A6623D" w:rsidP="005F0253">
            <w:pPr>
              <w:pStyle w:val="22"/>
            </w:pPr>
            <w:r>
              <w:t>单位：万元</w:t>
            </w:r>
          </w:p>
        </w:tc>
      </w:tr>
      <w:tr w:rsidR="00A6623D" w:rsidTr="005F0253">
        <w:trPr>
          <w:trHeight w:val="369"/>
          <w:tblHeader/>
          <w:jc w:val="center"/>
        </w:trPr>
        <w:tc>
          <w:tcPr>
            <w:tcW w:w="850" w:type="dxa"/>
            <w:vMerge w:val="restart"/>
            <w:vAlign w:val="center"/>
          </w:tcPr>
          <w:p w:rsidR="00A6623D" w:rsidRDefault="00A6623D" w:rsidP="005F0253">
            <w:pPr>
              <w:pStyle w:val="11"/>
            </w:pPr>
            <w:r>
              <w:t>序号</w:t>
            </w:r>
          </w:p>
        </w:tc>
        <w:tc>
          <w:tcPr>
            <w:tcW w:w="5726" w:type="dxa"/>
            <w:gridSpan w:val="2"/>
            <w:vAlign w:val="center"/>
          </w:tcPr>
          <w:p w:rsidR="00A6623D" w:rsidRDefault="00A6623D" w:rsidP="005F0253">
            <w:pPr>
              <w:pStyle w:val="11"/>
            </w:pPr>
            <w:r>
              <w:t>功能分类科目</w:t>
            </w:r>
          </w:p>
        </w:tc>
        <w:tc>
          <w:tcPr>
            <w:tcW w:w="2551" w:type="dxa"/>
            <w:vMerge w:val="restart"/>
            <w:vAlign w:val="center"/>
          </w:tcPr>
          <w:p w:rsidR="00A6623D" w:rsidRDefault="00A6623D" w:rsidP="005F0253">
            <w:pPr>
              <w:pStyle w:val="11"/>
            </w:pPr>
            <w:r>
              <w:t>合计</w:t>
            </w:r>
          </w:p>
        </w:tc>
        <w:tc>
          <w:tcPr>
            <w:tcW w:w="2551" w:type="dxa"/>
            <w:vMerge w:val="restart"/>
            <w:vAlign w:val="center"/>
          </w:tcPr>
          <w:p w:rsidR="00A6623D" w:rsidRDefault="00A6623D" w:rsidP="005F0253">
            <w:pPr>
              <w:pStyle w:val="11"/>
            </w:pPr>
            <w:r>
              <w:t>基本支出</w:t>
            </w:r>
          </w:p>
        </w:tc>
        <w:tc>
          <w:tcPr>
            <w:tcW w:w="2551" w:type="dxa"/>
            <w:vMerge w:val="restart"/>
            <w:vAlign w:val="center"/>
          </w:tcPr>
          <w:p w:rsidR="00A6623D" w:rsidRDefault="00A6623D" w:rsidP="005F0253">
            <w:pPr>
              <w:pStyle w:val="11"/>
            </w:pPr>
            <w:r>
              <w:t>项目支出</w:t>
            </w:r>
          </w:p>
        </w:tc>
      </w:tr>
      <w:tr w:rsidR="00A6623D" w:rsidTr="005F0253">
        <w:trPr>
          <w:trHeight w:val="369"/>
          <w:tblHeader/>
          <w:jc w:val="center"/>
        </w:trPr>
        <w:tc>
          <w:tcPr>
            <w:tcW w:w="850" w:type="dxa"/>
            <w:vMerge/>
          </w:tcPr>
          <w:p w:rsidR="00A6623D" w:rsidRDefault="00A6623D" w:rsidP="005F0253"/>
        </w:tc>
        <w:tc>
          <w:tcPr>
            <w:tcW w:w="1191" w:type="dxa"/>
            <w:vAlign w:val="center"/>
          </w:tcPr>
          <w:p w:rsidR="00A6623D" w:rsidRDefault="00A6623D" w:rsidP="005F0253">
            <w:pPr>
              <w:pStyle w:val="11"/>
            </w:pPr>
            <w:r>
              <w:t>科目编码</w:t>
            </w:r>
          </w:p>
        </w:tc>
        <w:tc>
          <w:tcPr>
            <w:tcW w:w="4535" w:type="dxa"/>
            <w:vAlign w:val="center"/>
          </w:tcPr>
          <w:p w:rsidR="00A6623D" w:rsidRDefault="00A6623D" w:rsidP="005F0253">
            <w:pPr>
              <w:pStyle w:val="11"/>
            </w:pPr>
            <w:r>
              <w:t>科目名称</w:t>
            </w:r>
          </w:p>
        </w:tc>
        <w:tc>
          <w:tcPr>
            <w:tcW w:w="2551" w:type="dxa"/>
            <w:vMerge/>
          </w:tcPr>
          <w:p w:rsidR="00A6623D" w:rsidRDefault="00A6623D" w:rsidP="005F0253"/>
        </w:tc>
        <w:tc>
          <w:tcPr>
            <w:tcW w:w="2551" w:type="dxa"/>
            <w:vMerge/>
          </w:tcPr>
          <w:p w:rsidR="00A6623D" w:rsidRDefault="00A6623D" w:rsidP="005F0253"/>
        </w:tc>
        <w:tc>
          <w:tcPr>
            <w:tcW w:w="2551" w:type="dxa"/>
            <w:vMerge/>
          </w:tcPr>
          <w:p w:rsidR="00A6623D" w:rsidRDefault="00A6623D" w:rsidP="005F0253"/>
        </w:tc>
      </w:tr>
      <w:tr w:rsidR="00A6623D" w:rsidTr="005F0253">
        <w:trPr>
          <w:trHeight w:val="369"/>
          <w:tblHeader/>
          <w:jc w:val="center"/>
        </w:trPr>
        <w:tc>
          <w:tcPr>
            <w:tcW w:w="850" w:type="dxa"/>
            <w:vAlign w:val="center"/>
          </w:tcPr>
          <w:p w:rsidR="00A6623D" w:rsidRDefault="00A6623D" w:rsidP="005F0253">
            <w:pPr>
              <w:pStyle w:val="11"/>
            </w:pPr>
            <w:r>
              <w:t>栏次</w:t>
            </w:r>
          </w:p>
        </w:tc>
        <w:tc>
          <w:tcPr>
            <w:tcW w:w="1191" w:type="dxa"/>
            <w:vAlign w:val="center"/>
          </w:tcPr>
          <w:p w:rsidR="00A6623D" w:rsidRDefault="00A6623D" w:rsidP="005F0253">
            <w:pPr>
              <w:pStyle w:val="11"/>
            </w:pPr>
            <w:r>
              <w:t>1</w:t>
            </w:r>
          </w:p>
        </w:tc>
        <w:tc>
          <w:tcPr>
            <w:tcW w:w="4535" w:type="dxa"/>
            <w:vAlign w:val="center"/>
          </w:tcPr>
          <w:p w:rsidR="00A6623D" w:rsidRDefault="00A6623D" w:rsidP="005F0253">
            <w:pPr>
              <w:pStyle w:val="11"/>
            </w:pPr>
            <w:r>
              <w:t>2</w:t>
            </w:r>
          </w:p>
        </w:tc>
        <w:tc>
          <w:tcPr>
            <w:tcW w:w="2551" w:type="dxa"/>
            <w:vAlign w:val="center"/>
          </w:tcPr>
          <w:p w:rsidR="00A6623D" w:rsidRDefault="00A6623D" w:rsidP="005F0253">
            <w:pPr>
              <w:pStyle w:val="11"/>
            </w:pPr>
            <w:r>
              <w:t>3</w:t>
            </w:r>
          </w:p>
        </w:tc>
        <w:tc>
          <w:tcPr>
            <w:tcW w:w="2551" w:type="dxa"/>
            <w:vAlign w:val="center"/>
          </w:tcPr>
          <w:p w:rsidR="00A6623D" w:rsidRDefault="00A6623D" w:rsidP="005F0253">
            <w:pPr>
              <w:pStyle w:val="11"/>
            </w:pPr>
            <w:r>
              <w:t>4</w:t>
            </w:r>
          </w:p>
        </w:tc>
        <w:tc>
          <w:tcPr>
            <w:tcW w:w="2551" w:type="dxa"/>
            <w:vAlign w:val="center"/>
          </w:tcPr>
          <w:p w:rsidR="00A6623D" w:rsidRDefault="00A6623D" w:rsidP="005F0253">
            <w:pPr>
              <w:pStyle w:val="11"/>
            </w:pPr>
            <w:r>
              <w:t>5</w:t>
            </w:r>
          </w:p>
        </w:tc>
      </w:tr>
      <w:tr w:rsidR="00A6623D" w:rsidTr="005F0253">
        <w:trPr>
          <w:trHeight w:val="369"/>
          <w:jc w:val="center"/>
        </w:trPr>
        <w:tc>
          <w:tcPr>
            <w:tcW w:w="850" w:type="dxa"/>
            <w:vAlign w:val="center"/>
          </w:tcPr>
          <w:p w:rsidR="00A6623D" w:rsidRDefault="00A6623D" w:rsidP="005F0253">
            <w:pPr>
              <w:pStyle w:val="3"/>
            </w:pPr>
            <w:r>
              <w:t>1</w:t>
            </w:r>
          </w:p>
        </w:tc>
        <w:tc>
          <w:tcPr>
            <w:tcW w:w="1191" w:type="dxa"/>
            <w:vAlign w:val="center"/>
          </w:tcPr>
          <w:p w:rsidR="00A6623D" w:rsidRDefault="00A6623D" w:rsidP="005F0253">
            <w:pPr>
              <w:pStyle w:val="5"/>
            </w:pPr>
          </w:p>
        </w:tc>
        <w:tc>
          <w:tcPr>
            <w:tcW w:w="4535" w:type="dxa"/>
            <w:vAlign w:val="center"/>
          </w:tcPr>
          <w:p w:rsidR="00A6623D" w:rsidRDefault="00A6623D" w:rsidP="005F0253">
            <w:pPr>
              <w:pStyle w:val="6"/>
            </w:pPr>
            <w:r>
              <w:t>合计</w:t>
            </w:r>
          </w:p>
        </w:tc>
        <w:tc>
          <w:tcPr>
            <w:tcW w:w="2551" w:type="dxa"/>
            <w:vAlign w:val="center"/>
          </w:tcPr>
          <w:p w:rsidR="00A6623D" w:rsidRPr="0079408F" w:rsidRDefault="0079408F" w:rsidP="005F0253">
            <w:pPr>
              <w:pStyle w:val="7"/>
              <w:rPr>
                <w:rFonts w:eastAsiaTheme="minorEastAsia"/>
                <w:lang w:eastAsia="zh-CN"/>
              </w:rPr>
            </w:pPr>
            <w:r>
              <w:rPr>
                <w:rFonts w:eastAsiaTheme="minorEastAsia" w:hint="eastAsia"/>
                <w:lang w:eastAsia="zh-CN"/>
              </w:rPr>
              <w:t>937.10</w:t>
            </w:r>
          </w:p>
        </w:tc>
        <w:tc>
          <w:tcPr>
            <w:tcW w:w="2551" w:type="dxa"/>
            <w:vAlign w:val="center"/>
          </w:tcPr>
          <w:p w:rsidR="00A6623D" w:rsidRDefault="00A6623D" w:rsidP="005F0253">
            <w:pPr>
              <w:pStyle w:val="7"/>
            </w:pPr>
          </w:p>
        </w:tc>
        <w:tc>
          <w:tcPr>
            <w:tcW w:w="2551" w:type="dxa"/>
            <w:vAlign w:val="center"/>
          </w:tcPr>
          <w:p w:rsidR="00A6623D" w:rsidRPr="0079408F" w:rsidRDefault="0079408F" w:rsidP="005F0253">
            <w:pPr>
              <w:pStyle w:val="7"/>
              <w:rPr>
                <w:rFonts w:eastAsiaTheme="minorEastAsia"/>
                <w:lang w:eastAsia="zh-CN"/>
              </w:rPr>
            </w:pPr>
            <w:r>
              <w:rPr>
                <w:rFonts w:eastAsiaTheme="minorEastAsia" w:hint="eastAsia"/>
                <w:lang w:eastAsia="zh-CN"/>
              </w:rPr>
              <w:t>937.10</w:t>
            </w:r>
          </w:p>
        </w:tc>
      </w:tr>
      <w:tr w:rsidR="00A6623D" w:rsidTr="005F0253">
        <w:trPr>
          <w:trHeight w:val="369"/>
          <w:jc w:val="center"/>
        </w:trPr>
        <w:tc>
          <w:tcPr>
            <w:tcW w:w="850" w:type="dxa"/>
            <w:vAlign w:val="center"/>
          </w:tcPr>
          <w:p w:rsidR="00A6623D" w:rsidRDefault="00A6623D" w:rsidP="005F0253">
            <w:pPr>
              <w:pStyle w:val="3"/>
            </w:pPr>
            <w:r>
              <w:t>2</w:t>
            </w:r>
          </w:p>
        </w:tc>
        <w:tc>
          <w:tcPr>
            <w:tcW w:w="1191" w:type="dxa"/>
            <w:vAlign w:val="center"/>
          </w:tcPr>
          <w:p w:rsidR="00A6623D" w:rsidRDefault="00A6623D" w:rsidP="005F0253">
            <w:pPr>
              <w:pStyle w:val="2"/>
            </w:pPr>
            <w:r>
              <w:t>212</w:t>
            </w:r>
          </w:p>
        </w:tc>
        <w:tc>
          <w:tcPr>
            <w:tcW w:w="4535" w:type="dxa"/>
            <w:vAlign w:val="center"/>
          </w:tcPr>
          <w:p w:rsidR="00A6623D" w:rsidRDefault="00A6623D" w:rsidP="005F0253">
            <w:pPr>
              <w:pStyle w:val="2"/>
            </w:pPr>
            <w:r>
              <w:t>城乡社区支出</w:t>
            </w:r>
          </w:p>
        </w:tc>
        <w:tc>
          <w:tcPr>
            <w:tcW w:w="2551" w:type="dxa"/>
            <w:vAlign w:val="center"/>
          </w:tcPr>
          <w:p w:rsidR="00A6623D" w:rsidRDefault="00010026" w:rsidP="005F0253">
            <w:pPr>
              <w:pStyle w:val="4"/>
            </w:pPr>
            <w:r>
              <w:rPr>
                <w:rFonts w:eastAsiaTheme="minorEastAsia" w:hint="eastAsia"/>
                <w:lang w:eastAsia="zh-CN"/>
              </w:rPr>
              <w:t>125.47</w:t>
            </w:r>
          </w:p>
        </w:tc>
        <w:tc>
          <w:tcPr>
            <w:tcW w:w="2551" w:type="dxa"/>
            <w:vAlign w:val="center"/>
          </w:tcPr>
          <w:p w:rsidR="00A6623D" w:rsidRDefault="00A6623D" w:rsidP="005F0253">
            <w:pPr>
              <w:pStyle w:val="4"/>
            </w:pPr>
          </w:p>
        </w:tc>
        <w:tc>
          <w:tcPr>
            <w:tcW w:w="2551" w:type="dxa"/>
            <w:vAlign w:val="center"/>
          </w:tcPr>
          <w:p w:rsidR="00A6623D" w:rsidRDefault="00010026" w:rsidP="005F0253">
            <w:pPr>
              <w:pStyle w:val="4"/>
            </w:pPr>
            <w:r>
              <w:rPr>
                <w:rFonts w:eastAsiaTheme="minorEastAsia" w:hint="eastAsia"/>
                <w:lang w:eastAsia="zh-CN"/>
              </w:rPr>
              <w:t>125.47</w:t>
            </w:r>
          </w:p>
        </w:tc>
      </w:tr>
      <w:tr w:rsidR="00A6623D" w:rsidTr="005F0253">
        <w:trPr>
          <w:trHeight w:val="369"/>
          <w:jc w:val="center"/>
        </w:trPr>
        <w:tc>
          <w:tcPr>
            <w:tcW w:w="850" w:type="dxa"/>
            <w:vAlign w:val="center"/>
          </w:tcPr>
          <w:p w:rsidR="00A6623D" w:rsidRDefault="00A6623D" w:rsidP="005F0253">
            <w:pPr>
              <w:pStyle w:val="3"/>
            </w:pPr>
            <w:r>
              <w:t>3</w:t>
            </w:r>
          </w:p>
        </w:tc>
        <w:tc>
          <w:tcPr>
            <w:tcW w:w="1191" w:type="dxa"/>
            <w:vAlign w:val="center"/>
          </w:tcPr>
          <w:p w:rsidR="00A6623D" w:rsidRDefault="00A6623D" w:rsidP="005F0253">
            <w:pPr>
              <w:pStyle w:val="2"/>
            </w:pPr>
            <w:r>
              <w:t>21208</w:t>
            </w:r>
          </w:p>
        </w:tc>
        <w:tc>
          <w:tcPr>
            <w:tcW w:w="4535" w:type="dxa"/>
            <w:vAlign w:val="center"/>
          </w:tcPr>
          <w:p w:rsidR="00A6623D" w:rsidRDefault="00A6623D" w:rsidP="005F0253">
            <w:pPr>
              <w:pStyle w:val="2"/>
            </w:pPr>
            <w:r>
              <w:t>国有土地使用权出让收入安排的支出</w:t>
            </w:r>
          </w:p>
        </w:tc>
        <w:tc>
          <w:tcPr>
            <w:tcW w:w="2551" w:type="dxa"/>
            <w:vAlign w:val="center"/>
          </w:tcPr>
          <w:p w:rsidR="00A6623D" w:rsidRDefault="00010026" w:rsidP="005F0253">
            <w:pPr>
              <w:pStyle w:val="4"/>
            </w:pPr>
            <w:r>
              <w:rPr>
                <w:rFonts w:eastAsiaTheme="minorEastAsia" w:hint="eastAsia"/>
                <w:lang w:eastAsia="zh-CN"/>
              </w:rPr>
              <w:t>125.47</w:t>
            </w:r>
          </w:p>
        </w:tc>
        <w:tc>
          <w:tcPr>
            <w:tcW w:w="2551" w:type="dxa"/>
            <w:vAlign w:val="center"/>
          </w:tcPr>
          <w:p w:rsidR="00A6623D" w:rsidRDefault="00A6623D" w:rsidP="005F0253">
            <w:pPr>
              <w:pStyle w:val="4"/>
            </w:pPr>
          </w:p>
        </w:tc>
        <w:tc>
          <w:tcPr>
            <w:tcW w:w="2551" w:type="dxa"/>
            <w:vAlign w:val="center"/>
          </w:tcPr>
          <w:p w:rsidR="00A6623D" w:rsidRDefault="00010026" w:rsidP="005F0253">
            <w:pPr>
              <w:pStyle w:val="4"/>
            </w:pPr>
            <w:r>
              <w:rPr>
                <w:rFonts w:eastAsiaTheme="minorEastAsia" w:hint="eastAsia"/>
                <w:lang w:eastAsia="zh-CN"/>
              </w:rPr>
              <w:t>125.47</w:t>
            </w:r>
          </w:p>
        </w:tc>
      </w:tr>
      <w:tr w:rsidR="00A6623D" w:rsidTr="005F0253">
        <w:trPr>
          <w:trHeight w:val="369"/>
          <w:jc w:val="center"/>
        </w:trPr>
        <w:tc>
          <w:tcPr>
            <w:tcW w:w="850" w:type="dxa"/>
            <w:vAlign w:val="center"/>
          </w:tcPr>
          <w:p w:rsidR="00A6623D" w:rsidRDefault="00A6623D" w:rsidP="005F0253">
            <w:pPr>
              <w:pStyle w:val="3"/>
            </w:pPr>
            <w:r>
              <w:t>4</w:t>
            </w:r>
          </w:p>
        </w:tc>
        <w:tc>
          <w:tcPr>
            <w:tcW w:w="1191" w:type="dxa"/>
            <w:vAlign w:val="center"/>
          </w:tcPr>
          <w:p w:rsidR="00A6623D" w:rsidRDefault="00A6623D" w:rsidP="005F0253">
            <w:pPr>
              <w:pStyle w:val="2"/>
            </w:pPr>
            <w:r>
              <w:t>2120802</w:t>
            </w:r>
          </w:p>
        </w:tc>
        <w:tc>
          <w:tcPr>
            <w:tcW w:w="4535" w:type="dxa"/>
            <w:vAlign w:val="center"/>
          </w:tcPr>
          <w:p w:rsidR="00A6623D" w:rsidRDefault="00A6623D" w:rsidP="005F0253">
            <w:pPr>
              <w:pStyle w:val="2"/>
            </w:pPr>
            <w:r>
              <w:t>土地开发支出</w:t>
            </w:r>
          </w:p>
        </w:tc>
        <w:tc>
          <w:tcPr>
            <w:tcW w:w="2551" w:type="dxa"/>
            <w:vAlign w:val="center"/>
          </w:tcPr>
          <w:p w:rsidR="0079408F" w:rsidRPr="0079408F" w:rsidRDefault="00010026" w:rsidP="0079408F">
            <w:pPr>
              <w:pStyle w:val="4"/>
              <w:rPr>
                <w:rFonts w:eastAsiaTheme="minorEastAsia"/>
                <w:lang w:eastAsia="zh-CN"/>
              </w:rPr>
            </w:pPr>
            <w:r>
              <w:rPr>
                <w:rFonts w:eastAsiaTheme="minorEastAsia" w:hint="eastAsia"/>
                <w:lang w:eastAsia="zh-CN"/>
              </w:rPr>
              <w:t>125.47</w:t>
            </w:r>
          </w:p>
        </w:tc>
        <w:tc>
          <w:tcPr>
            <w:tcW w:w="2551" w:type="dxa"/>
            <w:vAlign w:val="center"/>
          </w:tcPr>
          <w:p w:rsidR="00A6623D" w:rsidRDefault="00A6623D" w:rsidP="005F0253">
            <w:pPr>
              <w:pStyle w:val="4"/>
            </w:pPr>
          </w:p>
        </w:tc>
        <w:tc>
          <w:tcPr>
            <w:tcW w:w="2551" w:type="dxa"/>
            <w:vAlign w:val="center"/>
          </w:tcPr>
          <w:p w:rsidR="00A6623D" w:rsidRDefault="00010026" w:rsidP="005F0253">
            <w:pPr>
              <w:pStyle w:val="4"/>
            </w:pPr>
            <w:r>
              <w:rPr>
                <w:rFonts w:eastAsiaTheme="minorEastAsia" w:hint="eastAsia"/>
                <w:lang w:eastAsia="zh-CN"/>
              </w:rPr>
              <w:t>125.47</w:t>
            </w:r>
          </w:p>
        </w:tc>
      </w:tr>
      <w:tr w:rsidR="00010026" w:rsidTr="00010026">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010026" w:rsidRPr="006F295D" w:rsidRDefault="006F295D" w:rsidP="00FB1726">
            <w:pPr>
              <w:pStyle w:val="3"/>
              <w:rPr>
                <w:rFonts w:eastAsiaTheme="minorEastAsia"/>
                <w:lang w:eastAsia="zh-CN"/>
              </w:rPr>
            </w:pPr>
            <w:r>
              <w:rPr>
                <w:rFonts w:eastAsiaTheme="minorEastAsia" w:hint="eastAsia"/>
                <w:lang w:eastAsia="zh-CN"/>
              </w:rPr>
              <w:t>5</w:t>
            </w:r>
          </w:p>
        </w:tc>
        <w:tc>
          <w:tcPr>
            <w:tcW w:w="1191" w:type="dxa"/>
            <w:tcBorders>
              <w:top w:val="single" w:sz="6" w:space="0" w:color="000000"/>
              <w:left w:val="single" w:sz="6" w:space="0" w:color="000000"/>
              <w:bottom w:val="single" w:sz="6" w:space="0" w:color="000000"/>
              <w:right w:val="single" w:sz="6" w:space="0" w:color="000000"/>
            </w:tcBorders>
            <w:vAlign w:val="center"/>
          </w:tcPr>
          <w:p w:rsidR="00010026" w:rsidRDefault="00010026" w:rsidP="00FB1726">
            <w:pPr>
              <w:pStyle w:val="2"/>
            </w:pPr>
            <w:r>
              <w:t>229</w:t>
            </w:r>
          </w:p>
        </w:tc>
        <w:tc>
          <w:tcPr>
            <w:tcW w:w="4535" w:type="dxa"/>
            <w:tcBorders>
              <w:top w:val="single" w:sz="6" w:space="0" w:color="000000"/>
              <w:left w:val="single" w:sz="6" w:space="0" w:color="000000"/>
              <w:bottom w:val="single" w:sz="6" w:space="0" w:color="000000"/>
              <w:right w:val="single" w:sz="6" w:space="0" w:color="000000"/>
            </w:tcBorders>
            <w:vAlign w:val="center"/>
          </w:tcPr>
          <w:p w:rsidR="00010026" w:rsidRDefault="00010026" w:rsidP="00FB1726">
            <w:pPr>
              <w:pStyle w:val="2"/>
            </w:pPr>
            <w:r>
              <w:t>其他支出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010026" w:rsidRPr="00010026" w:rsidRDefault="00010026" w:rsidP="00FB1726">
            <w:pPr>
              <w:pStyle w:val="4"/>
              <w:rPr>
                <w:rFonts w:eastAsiaTheme="minorEastAsia"/>
                <w:lang w:eastAsia="zh-CN"/>
              </w:rPr>
            </w:pPr>
            <w:r w:rsidRPr="00010026">
              <w:rPr>
                <w:rFonts w:eastAsiaTheme="minorEastAsia"/>
                <w:lang w:eastAsia="zh-CN"/>
              </w:rPr>
              <w:t>811.63</w:t>
            </w:r>
          </w:p>
        </w:tc>
        <w:tc>
          <w:tcPr>
            <w:tcW w:w="2551" w:type="dxa"/>
            <w:tcBorders>
              <w:top w:val="single" w:sz="6" w:space="0" w:color="000000"/>
              <w:left w:val="single" w:sz="6" w:space="0" w:color="000000"/>
              <w:bottom w:val="single" w:sz="6" w:space="0" w:color="000000"/>
              <w:right w:val="single" w:sz="6" w:space="0" w:color="000000"/>
            </w:tcBorders>
            <w:vAlign w:val="center"/>
          </w:tcPr>
          <w:p w:rsidR="00010026" w:rsidRDefault="00010026" w:rsidP="00FB1726">
            <w:pPr>
              <w:pStyle w:val="4"/>
            </w:pPr>
          </w:p>
        </w:tc>
        <w:tc>
          <w:tcPr>
            <w:tcW w:w="2551" w:type="dxa"/>
            <w:tcBorders>
              <w:top w:val="single" w:sz="6" w:space="0" w:color="000000"/>
              <w:left w:val="single" w:sz="6" w:space="0" w:color="000000"/>
              <w:bottom w:val="single" w:sz="6" w:space="0" w:color="000000"/>
              <w:right w:val="single" w:sz="6" w:space="0" w:color="000000"/>
            </w:tcBorders>
            <w:vAlign w:val="center"/>
          </w:tcPr>
          <w:p w:rsidR="00010026" w:rsidRPr="00010026" w:rsidRDefault="00010026" w:rsidP="00FB1726">
            <w:pPr>
              <w:pStyle w:val="4"/>
              <w:rPr>
                <w:rFonts w:eastAsiaTheme="minorEastAsia"/>
                <w:lang w:eastAsia="zh-CN"/>
              </w:rPr>
            </w:pPr>
            <w:r w:rsidRPr="00010026">
              <w:rPr>
                <w:rFonts w:eastAsiaTheme="minorEastAsia"/>
                <w:lang w:eastAsia="zh-CN"/>
              </w:rPr>
              <w:t>811.63</w:t>
            </w:r>
          </w:p>
        </w:tc>
      </w:tr>
      <w:tr w:rsidR="00010026" w:rsidTr="00010026">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010026" w:rsidRPr="006F295D" w:rsidRDefault="006F295D" w:rsidP="00FB1726">
            <w:pPr>
              <w:pStyle w:val="3"/>
              <w:rPr>
                <w:rFonts w:eastAsiaTheme="minorEastAsia"/>
                <w:lang w:eastAsia="zh-CN"/>
              </w:rPr>
            </w:pPr>
            <w:r>
              <w:rPr>
                <w:rFonts w:eastAsiaTheme="minorEastAsia" w:hint="eastAsia"/>
                <w:lang w:eastAsia="zh-CN"/>
              </w:rPr>
              <w:t>6</w:t>
            </w:r>
          </w:p>
        </w:tc>
        <w:tc>
          <w:tcPr>
            <w:tcW w:w="1191" w:type="dxa"/>
            <w:tcBorders>
              <w:top w:val="single" w:sz="6" w:space="0" w:color="000000"/>
              <w:left w:val="single" w:sz="6" w:space="0" w:color="000000"/>
              <w:bottom w:val="single" w:sz="6" w:space="0" w:color="000000"/>
              <w:right w:val="single" w:sz="6" w:space="0" w:color="000000"/>
            </w:tcBorders>
            <w:vAlign w:val="center"/>
          </w:tcPr>
          <w:p w:rsidR="00010026" w:rsidRDefault="00010026" w:rsidP="00FB1726">
            <w:pPr>
              <w:pStyle w:val="2"/>
            </w:pPr>
            <w:r>
              <w:t>22960</w:t>
            </w:r>
          </w:p>
        </w:tc>
        <w:tc>
          <w:tcPr>
            <w:tcW w:w="4535" w:type="dxa"/>
            <w:tcBorders>
              <w:top w:val="single" w:sz="6" w:space="0" w:color="000000"/>
              <w:left w:val="single" w:sz="6" w:space="0" w:color="000000"/>
              <w:bottom w:val="single" w:sz="6" w:space="0" w:color="000000"/>
              <w:right w:val="single" w:sz="6" w:space="0" w:color="000000"/>
            </w:tcBorders>
            <w:vAlign w:val="center"/>
          </w:tcPr>
          <w:p w:rsidR="00010026" w:rsidRDefault="00010026" w:rsidP="00FB1726">
            <w:pPr>
              <w:pStyle w:val="2"/>
            </w:pPr>
            <w:r>
              <w:t>彩票公益金安排的支出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010026" w:rsidRPr="00010026" w:rsidRDefault="00010026" w:rsidP="00FB1726">
            <w:pPr>
              <w:pStyle w:val="4"/>
              <w:rPr>
                <w:rFonts w:eastAsiaTheme="minorEastAsia"/>
                <w:lang w:eastAsia="zh-CN"/>
              </w:rPr>
            </w:pPr>
            <w:r w:rsidRPr="00010026">
              <w:rPr>
                <w:rFonts w:eastAsiaTheme="minorEastAsia"/>
                <w:lang w:eastAsia="zh-CN"/>
              </w:rPr>
              <w:t>811.63</w:t>
            </w:r>
          </w:p>
        </w:tc>
        <w:tc>
          <w:tcPr>
            <w:tcW w:w="2551" w:type="dxa"/>
            <w:tcBorders>
              <w:top w:val="single" w:sz="6" w:space="0" w:color="000000"/>
              <w:left w:val="single" w:sz="6" w:space="0" w:color="000000"/>
              <w:bottom w:val="single" w:sz="6" w:space="0" w:color="000000"/>
              <w:right w:val="single" w:sz="6" w:space="0" w:color="000000"/>
            </w:tcBorders>
            <w:vAlign w:val="center"/>
          </w:tcPr>
          <w:p w:rsidR="00010026" w:rsidRDefault="00010026" w:rsidP="00FB1726">
            <w:pPr>
              <w:pStyle w:val="4"/>
            </w:pPr>
          </w:p>
        </w:tc>
        <w:tc>
          <w:tcPr>
            <w:tcW w:w="2551" w:type="dxa"/>
            <w:tcBorders>
              <w:top w:val="single" w:sz="6" w:space="0" w:color="000000"/>
              <w:left w:val="single" w:sz="6" w:space="0" w:color="000000"/>
              <w:bottom w:val="single" w:sz="6" w:space="0" w:color="000000"/>
              <w:right w:val="single" w:sz="6" w:space="0" w:color="000000"/>
            </w:tcBorders>
            <w:vAlign w:val="center"/>
          </w:tcPr>
          <w:p w:rsidR="00010026" w:rsidRPr="00010026" w:rsidRDefault="00010026" w:rsidP="00FB1726">
            <w:pPr>
              <w:pStyle w:val="4"/>
              <w:rPr>
                <w:rFonts w:eastAsiaTheme="minorEastAsia"/>
                <w:lang w:eastAsia="zh-CN"/>
              </w:rPr>
            </w:pPr>
            <w:r w:rsidRPr="00010026">
              <w:rPr>
                <w:rFonts w:eastAsiaTheme="minorEastAsia"/>
                <w:lang w:eastAsia="zh-CN"/>
              </w:rPr>
              <w:t>811.63</w:t>
            </w:r>
          </w:p>
        </w:tc>
      </w:tr>
      <w:tr w:rsidR="00010026" w:rsidTr="00010026">
        <w:trPr>
          <w:trHeight w:val="369"/>
          <w:jc w:val="center"/>
        </w:trPr>
        <w:tc>
          <w:tcPr>
            <w:tcW w:w="850" w:type="dxa"/>
            <w:tcBorders>
              <w:top w:val="single" w:sz="6" w:space="0" w:color="000000"/>
              <w:left w:val="single" w:sz="6" w:space="0" w:color="000000"/>
              <w:bottom w:val="single" w:sz="6" w:space="0" w:color="000000"/>
              <w:right w:val="single" w:sz="6" w:space="0" w:color="000000"/>
            </w:tcBorders>
            <w:vAlign w:val="center"/>
          </w:tcPr>
          <w:p w:rsidR="00010026" w:rsidRPr="006F295D" w:rsidRDefault="006F295D" w:rsidP="00FB1726">
            <w:pPr>
              <w:pStyle w:val="3"/>
              <w:rPr>
                <w:rFonts w:eastAsiaTheme="minorEastAsia"/>
                <w:lang w:eastAsia="zh-CN"/>
              </w:rPr>
            </w:pPr>
            <w:r>
              <w:rPr>
                <w:rFonts w:eastAsiaTheme="minorEastAsia" w:hint="eastAsia"/>
                <w:lang w:eastAsia="zh-CN"/>
              </w:rPr>
              <w:t>7</w:t>
            </w:r>
          </w:p>
        </w:tc>
        <w:tc>
          <w:tcPr>
            <w:tcW w:w="1191" w:type="dxa"/>
            <w:tcBorders>
              <w:top w:val="single" w:sz="6" w:space="0" w:color="000000"/>
              <w:left w:val="single" w:sz="6" w:space="0" w:color="000000"/>
              <w:bottom w:val="single" w:sz="6" w:space="0" w:color="000000"/>
              <w:right w:val="single" w:sz="6" w:space="0" w:color="000000"/>
            </w:tcBorders>
            <w:vAlign w:val="center"/>
          </w:tcPr>
          <w:p w:rsidR="00010026" w:rsidRDefault="00010026" w:rsidP="00FB1726">
            <w:pPr>
              <w:pStyle w:val="2"/>
            </w:pPr>
            <w:r>
              <w:t>2296003</w:t>
            </w:r>
          </w:p>
        </w:tc>
        <w:tc>
          <w:tcPr>
            <w:tcW w:w="4535" w:type="dxa"/>
            <w:tcBorders>
              <w:top w:val="single" w:sz="6" w:space="0" w:color="000000"/>
              <w:left w:val="single" w:sz="6" w:space="0" w:color="000000"/>
              <w:bottom w:val="single" w:sz="6" w:space="0" w:color="000000"/>
              <w:right w:val="single" w:sz="6" w:space="0" w:color="000000"/>
            </w:tcBorders>
            <w:vAlign w:val="center"/>
          </w:tcPr>
          <w:p w:rsidR="00010026" w:rsidRDefault="00010026" w:rsidP="00FB1726">
            <w:pPr>
              <w:pStyle w:val="2"/>
            </w:pPr>
            <w:r>
              <w:t>用于体育事业的彩票公益金支出</w:t>
            </w:r>
          </w:p>
        </w:tc>
        <w:tc>
          <w:tcPr>
            <w:tcW w:w="2551" w:type="dxa"/>
            <w:tcBorders>
              <w:top w:val="single" w:sz="6" w:space="0" w:color="000000"/>
              <w:left w:val="single" w:sz="6" w:space="0" w:color="000000"/>
              <w:bottom w:val="single" w:sz="6" w:space="0" w:color="000000"/>
              <w:right w:val="single" w:sz="6" w:space="0" w:color="000000"/>
            </w:tcBorders>
            <w:vAlign w:val="center"/>
          </w:tcPr>
          <w:p w:rsidR="00010026" w:rsidRPr="00010026" w:rsidRDefault="00010026" w:rsidP="00FB1726">
            <w:pPr>
              <w:pStyle w:val="4"/>
              <w:rPr>
                <w:rFonts w:eastAsiaTheme="minorEastAsia"/>
                <w:lang w:eastAsia="zh-CN"/>
              </w:rPr>
            </w:pPr>
            <w:r w:rsidRPr="00010026">
              <w:rPr>
                <w:rFonts w:eastAsiaTheme="minorEastAsia"/>
                <w:lang w:eastAsia="zh-CN"/>
              </w:rPr>
              <w:t>811.63</w:t>
            </w:r>
          </w:p>
        </w:tc>
        <w:tc>
          <w:tcPr>
            <w:tcW w:w="2551" w:type="dxa"/>
            <w:tcBorders>
              <w:top w:val="single" w:sz="6" w:space="0" w:color="000000"/>
              <w:left w:val="single" w:sz="6" w:space="0" w:color="000000"/>
              <w:bottom w:val="single" w:sz="6" w:space="0" w:color="000000"/>
              <w:right w:val="single" w:sz="6" w:space="0" w:color="000000"/>
            </w:tcBorders>
            <w:vAlign w:val="center"/>
          </w:tcPr>
          <w:p w:rsidR="00010026" w:rsidRDefault="00010026" w:rsidP="00FB1726">
            <w:pPr>
              <w:pStyle w:val="4"/>
            </w:pPr>
          </w:p>
        </w:tc>
        <w:tc>
          <w:tcPr>
            <w:tcW w:w="2551" w:type="dxa"/>
            <w:tcBorders>
              <w:top w:val="single" w:sz="6" w:space="0" w:color="000000"/>
              <w:left w:val="single" w:sz="6" w:space="0" w:color="000000"/>
              <w:bottom w:val="single" w:sz="6" w:space="0" w:color="000000"/>
              <w:right w:val="single" w:sz="6" w:space="0" w:color="000000"/>
            </w:tcBorders>
            <w:vAlign w:val="center"/>
          </w:tcPr>
          <w:p w:rsidR="00010026" w:rsidRPr="00010026" w:rsidRDefault="00010026" w:rsidP="00FB1726">
            <w:pPr>
              <w:pStyle w:val="4"/>
              <w:rPr>
                <w:rFonts w:eastAsiaTheme="minorEastAsia"/>
                <w:lang w:eastAsia="zh-CN"/>
              </w:rPr>
            </w:pPr>
            <w:r w:rsidRPr="00010026">
              <w:rPr>
                <w:rFonts w:eastAsiaTheme="minorEastAsia"/>
                <w:lang w:eastAsia="zh-CN"/>
              </w:rPr>
              <w:t>811.63</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jc w:val="center"/>
        <w:outlineLvl w:val="4"/>
      </w:pPr>
      <w:bookmarkStart w:id="16" w:name="_Toc97385195"/>
      <w:bookmarkStart w:id="17" w:name="_Toc97385435"/>
      <w:r>
        <w:rPr>
          <w:rFonts w:ascii="方正小标宋_GBK" w:eastAsia="方正小标宋_GBK" w:hAnsi="方正小标宋_GBK" w:cs="方正小标宋_GBK"/>
          <w:color w:val="000000"/>
          <w:sz w:val="36"/>
        </w:rPr>
        <w:lastRenderedPageBreak/>
        <w:t>单位预算国有资本经营预算财政拨款支出表</w:t>
      </w:r>
      <w:bookmarkEnd w:id="16"/>
      <w:bookmarkEnd w:id="1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6623D" w:rsidTr="005F025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6623D" w:rsidRDefault="00A6623D" w:rsidP="005F0253">
            <w:pPr>
              <w:pStyle w:val="20"/>
            </w:pPr>
            <w:r>
              <w:t>501001霸州市教育和体育局本级</w:t>
            </w:r>
          </w:p>
        </w:tc>
        <w:tc>
          <w:tcPr>
            <w:tcW w:w="2551" w:type="dxa"/>
            <w:tcBorders>
              <w:top w:val="single" w:sz="6" w:space="0" w:color="FFFFFF"/>
              <w:left w:val="single" w:sz="6" w:space="0" w:color="FFFFFF"/>
              <w:right w:val="single" w:sz="6" w:space="0" w:color="FFFFFF"/>
            </w:tcBorders>
            <w:vAlign w:val="center"/>
          </w:tcPr>
          <w:p w:rsidR="00A6623D" w:rsidRDefault="00A6623D" w:rsidP="005F025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6623D" w:rsidRDefault="00A6623D" w:rsidP="005F0253">
            <w:pPr>
              <w:pStyle w:val="22"/>
            </w:pPr>
            <w:r>
              <w:t>单位：万元</w:t>
            </w:r>
          </w:p>
        </w:tc>
      </w:tr>
      <w:tr w:rsidR="00A6623D" w:rsidTr="005F0253">
        <w:trPr>
          <w:trHeight w:val="369"/>
          <w:tblHeader/>
          <w:jc w:val="center"/>
        </w:trPr>
        <w:tc>
          <w:tcPr>
            <w:tcW w:w="850" w:type="dxa"/>
            <w:vMerge w:val="restart"/>
            <w:vAlign w:val="center"/>
          </w:tcPr>
          <w:p w:rsidR="00A6623D" w:rsidRDefault="00A6623D" w:rsidP="005F0253">
            <w:pPr>
              <w:pStyle w:val="11"/>
            </w:pPr>
            <w:r>
              <w:t>序号</w:t>
            </w:r>
          </w:p>
        </w:tc>
        <w:tc>
          <w:tcPr>
            <w:tcW w:w="5726" w:type="dxa"/>
            <w:gridSpan w:val="2"/>
            <w:vAlign w:val="center"/>
          </w:tcPr>
          <w:p w:rsidR="00A6623D" w:rsidRDefault="00A6623D" w:rsidP="005F0253">
            <w:pPr>
              <w:pStyle w:val="11"/>
            </w:pPr>
            <w:r>
              <w:t>功能分类科目</w:t>
            </w:r>
          </w:p>
        </w:tc>
        <w:tc>
          <w:tcPr>
            <w:tcW w:w="2551" w:type="dxa"/>
            <w:vMerge w:val="restart"/>
            <w:vAlign w:val="center"/>
          </w:tcPr>
          <w:p w:rsidR="00A6623D" w:rsidRDefault="00A6623D" w:rsidP="005F0253">
            <w:pPr>
              <w:pStyle w:val="11"/>
            </w:pPr>
            <w:r>
              <w:t>合计</w:t>
            </w:r>
          </w:p>
        </w:tc>
        <w:tc>
          <w:tcPr>
            <w:tcW w:w="2551" w:type="dxa"/>
            <w:vMerge w:val="restart"/>
            <w:vAlign w:val="center"/>
          </w:tcPr>
          <w:p w:rsidR="00A6623D" w:rsidRDefault="00A6623D" w:rsidP="005F0253">
            <w:pPr>
              <w:pStyle w:val="11"/>
            </w:pPr>
            <w:r>
              <w:t>基本支出</w:t>
            </w:r>
          </w:p>
        </w:tc>
        <w:tc>
          <w:tcPr>
            <w:tcW w:w="2551" w:type="dxa"/>
            <w:vMerge w:val="restart"/>
            <w:vAlign w:val="center"/>
          </w:tcPr>
          <w:p w:rsidR="00A6623D" w:rsidRDefault="00A6623D" w:rsidP="005F0253">
            <w:pPr>
              <w:pStyle w:val="11"/>
            </w:pPr>
            <w:r>
              <w:t>项目支出</w:t>
            </w:r>
          </w:p>
        </w:tc>
      </w:tr>
      <w:tr w:rsidR="00A6623D" w:rsidTr="005F0253">
        <w:trPr>
          <w:trHeight w:val="369"/>
          <w:tblHeader/>
          <w:jc w:val="center"/>
        </w:trPr>
        <w:tc>
          <w:tcPr>
            <w:tcW w:w="850" w:type="dxa"/>
            <w:vMerge/>
          </w:tcPr>
          <w:p w:rsidR="00A6623D" w:rsidRDefault="00A6623D" w:rsidP="005F0253"/>
        </w:tc>
        <w:tc>
          <w:tcPr>
            <w:tcW w:w="1191" w:type="dxa"/>
            <w:vAlign w:val="center"/>
          </w:tcPr>
          <w:p w:rsidR="00A6623D" w:rsidRDefault="00A6623D" w:rsidP="005F0253">
            <w:pPr>
              <w:pStyle w:val="11"/>
            </w:pPr>
            <w:r>
              <w:t>科目编码</w:t>
            </w:r>
          </w:p>
        </w:tc>
        <w:tc>
          <w:tcPr>
            <w:tcW w:w="4535" w:type="dxa"/>
            <w:vAlign w:val="center"/>
          </w:tcPr>
          <w:p w:rsidR="00A6623D" w:rsidRDefault="00A6623D" w:rsidP="005F0253">
            <w:pPr>
              <w:pStyle w:val="11"/>
            </w:pPr>
            <w:r>
              <w:t>科目名称</w:t>
            </w:r>
          </w:p>
        </w:tc>
        <w:tc>
          <w:tcPr>
            <w:tcW w:w="2551" w:type="dxa"/>
            <w:vMerge/>
          </w:tcPr>
          <w:p w:rsidR="00A6623D" w:rsidRDefault="00A6623D" w:rsidP="005F0253"/>
        </w:tc>
        <w:tc>
          <w:tcPr>
            <w:tcW w:w="2551" w:type="dxa"/>
            <w:vMerge/>
          </w:tcPr>
          <w:p w:rsidR="00A6623D" w:rsidRDefault="00A6623D" w:rsidP="005F0253"/>
        </w:tc>
        <w:tc>
          <w:tcPr>
            <w:tcW w:w="2551" w:type="dxa"/>
            <w:vMerge/>
          </w:tcPr>
          <w:p w:rsidR="00A6623D" w:rsidRDefault="00A6623D" w:rsidP="005F0253"/>
        </w:tc>
      </w:tr>
      <w:tr w:rsidR="00A6623D" w:rsidTr="005F0253">
        <w:trPr>
          <w:trHeight w:val="369"/>
          <w:tblHeader/>
          <w:jc w:val="center"/>
        </w:trPr>
        <w:tc>
          <w:tcPr>
            <w:tcW w:w="850" w:type="dxa"/>
            <w:vAlign w:val="center"/>
          </w:tcPr>
          <w:p w:rsidR="00A6623D" w:rsidRDefault="00A6623D" w:rsidP="005F0253">
            <w:pPr>
              <w:pStyle w:val="11"/>
            </w:pPr>
            <w:r>
              <w:t>栏次</w:t>
            </w:r>
          </w:p>
        </w:tc>
        <w:tc>
          <w:tcPr>
            <w:tcW w:w="1191" w:type="dxa"/>
            <w:vAlign w:val="center"/>
          </w:tcPr>
          <w:p w:rsidR="00A6623D" w:rsidRDefault="00A6623D" w:rsidP="005F0253">
            <w:pPr>
              <w:pStyle w:val="11"/>
            </w:pPr>
            <w:r>
              <w:t>1</w:t>
            </w:r>
          </w:p>
        </w:tc>
        <w:tc>
          <w:tcPr>
            <w:tcW w:w="4535" w:type="dxa"/>
            <w:vAlign w:val="center"/>
          </w:tcPr>
          <w:p w:rsidR="00A6623D" w:rsidRDefault="00A6623D" w:rsidP="005F0253">
            <w:pPr>
              <w:pStyle w:val="11"/>
            </w:pPr>
            <w:r>
              <w:t>2</w:t>
            </w:r>
          </w:p>
        </w:tc>
        <w:tc>
          <w:tcPr>
            <w:tcW w:w="2551" w:type="dxa"/>
            <w:vAlign w:val="center"/>
          </w:tcPr>
          <w:p w:rsidR="00A6623D" w:rsidRDefault="00A6623D" w:rsidP="005F0253">
            <w:pPr>
              <w:pStyle w:val="11"/>
            </w:pPr>
            <w:r>
              <w:t>3</w:t>
            </w:r>
          </w:p>
        </w:tc>
        <w:tc>
          <w:tcPr>
            <w:tcW w:w="2551" w:type="dxa"/>
            <w:vAlign w:val="center"/>
          </w:tcPr>
          <w:p w:rsidR="00A6623D" w:rsidRDefault="00A6623D" w:rsidP="005F0253">
            <w:pPr>
              <w:pStyle w:val="11"/>
            </w:pPr>
            <w:r>
              <w:t>4</w:t>
            </w:r>
          </w:p>
        </w:tc>
        <w:tc>
          <w:tcPr>
            <w:tcW w:w="2551" w:type="dxa"/>
            <w:vAlign w:val="center"/>
          </w:tcPr>
          <w:p w:rsidR="00A6623D" w:rsidRDefault="00A6623D" w:rsidP="005F0253">
            <w:pPr>
              <w:pStyle w:val="11"/>
            </w:pPr>
            <w:r>
              <w:t>5</w:t>
            </w:r>
          </w:p>
        </w:tc>
      </w:tr>
      <w:tr w:rsidR="00A6623D" w:rsidTr="005F0253">
        <w:trPr>
          <w:trHeight w:val="369"/>
          <w:jc w:val="center"/>
        </w:trPr>
        <w:tc>
          <w:tcPr>
            <w:tcW w:w="850" w:type="dxa"/>
            <w:vAlign w:val="center"/>
          </w:tcPr>
          <w:p w:rsidR="00A6623D" w:rsidRDefault="00A6623D" w:rsidP="005F0253">
            <w:pPr>
              <w:pStyle w:val="3"/>
            </w:pPr>
          </w:p>
        </w:tc>
        <w:tc>
          <w:tcPr>
            <w:tcW w:w="1191" w:type="dxa"/>
            <w:vAlign w:val="center"/>
          </w:tcPr>
          <w:p w:rsidR="00A6623D" w:rsidRDefault="00A6623D" w:rsidP="005F0253">
            <w:pPr>
              <w:pStyle w:val="2"/>
            </w:pPr>
          </w:p>
        </w:tc>
        <w:tc>
          <w:tcPr>
            <w:tcW w:w="4535" w:type="dxa"/>
            <w:vAlign w:val="center"/>
          </w:tcPr>
          <w:p w:rsidR="00A6623D" w:rsidRDefault="00A6623D" w:rsidP="005F0253">
            <w:pPr>
              <w:pStyle w:val="2"/>
            </w:pP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p>
        </w:tc>
        <w:tc>
          <w:tcPr>
            <w:tcW w:w="2551" w:type="dxa"/>
            <w:vAlign w:val="center"/>
          </w:tcPr>
          <w:p w:rsidR="00A6623D" w:rsidRDefault="00A6623D" w:rsidP="005F0253">
            <w:pPr>
              <w:pStyle w:val="4"/>
            </w:pPr>
          </w:p>
        </w:tc>
      </w:tr>
    </w:tbl>
    <w:p w:rsidR="00A6623D" w:rsidRDefault="00A6623D" w:rsidP="00A6623D">
      <w:pPr>
        <w:ind w:firstLine="420"/>
        <w:sectPr w:rsidR="00A6623D">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A6623D" w:rsidRDefault="00A6623D" w:rsidP="00A6623D">
      <w:pPr>
        <w:jc w:val="center"/>
        <w:outlineLvl w:val="4"/>
      </w:pPr>
      <w:bookmarkStart w:id="18" w:name="_Toc97385196"/>
      <w:bookmarkStart w:id="19" w:name="_Toc97385436"/>
      <w:r>
        <w:rPr>
          <w:rFonts w:ascii="方正小标宋_GBK" w:eastAsia="方正小标宋_GBK" w:hAnsi="方正小标宋_GBK" w:cs="方正小标宋_GBK"/>
          <w:color w:val="000000"/>
          <w:sz w:val="36"/>
        </w:rPr>
        <w:lastRenderedPageBreak/>
        <w:t>单位预算财政拨款“三公”经费支出表</w:t>
      </w:r>
      <w:bookmarkEnd w:id="18"/>
      <w:bookmarkEnd w:id="1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A6623D" w:rsidTr="005F025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6623D" w:rsidRDefault="00A6623D" w:rsidP="005F0253">
            <w:pPr>
              <w:pStyle w:val="20"/>
            </w:pPr>
            <w:r>
              <w:t>501001霸州市教育和体育局本级</w:t>
            </w:r>
          </w:p>
        </w:tc>
        <w:tc>
          <w:tcPr>
            <w:tcW w:w="2381" w:type="dxa"/>
            <w:tcBorders>
              <w:top w:val="single" w:sz="6" w:space="0" w:color="FFFFFF"/>
              <w:left w:val="single" w:sz="6" w:space="0" w:color="FFFFFF"/>
              <w:right w:val="single" w:sz="6" w:space="0" w:color="FFFFFF"/>
            </w:tcBorders>
            <w:vAlign w:val="center"/>
          </w:tcPr>
          <w:p w:rsidR="00A6623D" w:rsidRDefault="00A6623D" w:rsidP="005F0253">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A6623D" w:rsidRDefault="00A6623D" w:rsidP="005F0253">
            <w:pPr>
              <w:pStyle w:val="22"/>
            </w:pPr>
            <w:r>
              <w:t>单位：万元</w:t>
            </w:r>
          </w:p>
        </w:tc>
      </w:tr>
      <w:tr w:rsidR="00A6623D" w:rsidTr="000805E7">
        <w:trPr>
          <w:trHeight w:val="369"/>
          <w:tblHeader/>
          <w:jc w:val="center"/>
        </w:trPr>
        <w:tc>
          <w:tcPr>
            <w:tcW w:w="850" w:type="dxa"/>
            <w:vMerge w:val="restart"/>
            <w:vAlign w:val="center"/>
          </w:tcPr>
          <w:p w:rsidR="00A6623D" w:rsidRDefault="00A6623D" w:rsidP="005F0253">
            <w:pPr>
              <w:pStyle w:val="11"/>
            </w:pPr>
            <w:r>
              <w:t>序号</w:t>
            </w:r>
          </w:p>
        </w:tc>
        <w:tc>
          <w:tcPr>
            <w:tcW w:w="3798" w:type="dxa"/>
            <w:vMerge w:val="restart"/>
            <w:vAlign w:val="center"/>
          </w:tcPr>
          <w:p w:rsidR="00A6623D" w:rsidRDefault="00A6623D" w:rsidP="005F0253">
            <w:pPr>
              <w:pStyle w:val="11"/>
            </w:pPr>
            <w:r>
              <w:t>项  目</w:t>
            </w:r>
          </w:p>
        </w:tc>
        <w:tc>
          <w:tcPr>
            <w:tcW w:w="9525" w:type="dxa"/>
            <w:gridSpan w:val="4"/>
            <w:vAlign w:val="center"/>
          </w:tcPr>
          <w:p w:rsidR="00A6623D" w:rsidRDefault="00A6623D" w:rsidP="005F0253">
            <w:pPr>
              <w:pStyle w:val="11"/>
            </w:pPr>
            <w:r>
              <w:t>资 金 性 质</w:t>
            </w:r>
          </w:p>
        </w:tc>
      </w:tr>
      <w:tr w:rsidR="00A6623D" w:rsidTr="000805E7">
        <w:trPr>
          <w:trHeight w:val="567"/>
          <w:tblHeader/>
          <w:jc w:val="center"/>
        </w:trPr>
        <w:tc>
          <w:tcPr>
            <w:tcW w:w="850" w:type="dxa"/>
            <w:vMerge/>
          </w:tcPr>
          <w:p w:rsidR="00A6623D" w:rsidRDefault="00A6623D" w:rsidP="005F0253"/>
        </w:tc>
        <w:tc>
          <w:tcPr>
            <w:tcW w:w="3798" w:type="dxa"/>
            <w:vMerge/>
          </w:tcPr>
          <w:p w:rsidR="00A6623D" w:rsidRDefault="00A6623D" w:rsidP="005F0253"/>
        </w:tc>
        <w:tc>
          <w:tcPr>
            <w:tcW w:w="2382" w:type="dxa"/>
            <w:vAlign w:val="center"/>
          </w:tcPr>
          <w:p w:rsidR="00A6623D" w:rsidRDefault="00A6623D" w:rsidP="005F0253">
            <w:pPr>
              <w:pStyle w:val="11"/>
            </w:pPr>
            <w:r>
              <w:t>合计</w:t>
            </w:r>
          </w:p>
        </w:tc>
        <w:tc>
          <w:tcPr>
            <w:tcW w:w="2381" w:type="dxa"/>
            <w:vAlign w:val="center"/>
          </w:tcPr>
          <w:p w:rsidR="00A6623D" w:rsidRDefault="00A6623D" w:rsidP="005F0253">
            <w:pPr>
              <w:pStyle w:val="11"/>
            </w:pPr>
            <w:r>
              <w:t>一般公共预算              财政拨款</w:t>
            </w:r>
          </w:p>
        </w:tc>
        <w:tc>
          <w:tcPr>
            <w:tcW w:w="2381" w:type="dxa"/>
            <w:vAlign w:val="center"/>
          </w:tcPr>
          <w:p w:rsidR="00A6623D" w:rsidRDefault="00A6623D" w:rsidP="005F0253">
            <w:pPr>
              <w:pStyle w:val="11"/>
            </w:pPr>
            <w:r>
              <w:t>政府性基金                  预算拨款</w:t>
            </w:r>
          </w:p>
        </w:tc>
        <w:tc>
          <w:tcPr>
            <w:tcW w:w="2381" w:type="dxa"/>
            <w:vAlign w:val="center"/>
          </w:tcPr>
          <w:p w:rsidR="00A6623D" w:rsidRDefault="00A6623D" w:rsidP="005F0253">
            <w:pPr>
              <w:pStyle w:val="11"/>
            </w:pPr>
            <w:r>
              <w:t>国有资本经营              预算财政拨款</w:t>
            </w:r>
          </w:p>
        </w:tc>
      </w:tr>
      <w:tr w:rsidR="00A6623D" w:rsidTr="000805E7">
        <w:trPr>
          <w:trHeight w:val="567"/>
          <w:tblHeader/>
          <w:jc w:val="center"/>
        </w:trPr>
        <w:tc>
          <w:tcPr>
            <w:tcW w:w="850" w:type="dxa"/>
            <w:vAlign w:val="center"/>
          </w:tcPr>
          <w:p w:rsidR="00A6623D" w:rsidRDefault="00A6623D" w:rsidP="005F0253">
            <w:pPr>
              <w:pStyle w:val="11"/>
            </w:pPr>
            <w:r>
              <w:t>栏次</w:t>
            </w:r>
          </w:p>
        </w:tc>
        <w:tc>
          <w:tcPr>
            <w:tcW w:w="3798" w:type="dxa"/>
            <w:vAlign w:val="center"/>
          </w:tcPr>
          <w:p w:rsidR="00A6623D" w:rsidRDefault="00A6623D" w:rsidP="005F0253">
            <w:pPr>
              <w:pStyle w:val="11"/>
            </w:pPr>
            <w:r>
              <w:t>1</w:t>
            </w:r>
          </w:p>
        </w:tc>
        <w:tc>
          <w:tcPr>
            <w:tcW w:w="2382" w:type="dxa"/>
            <w:vAlign w:val="center"/>
          </w:tcPr>
          <w:p w:rsidR="00A6623D" w:rsidRDefault="00A6623D" w:rsidP="005F0253">
            <w:pPr>
              <w:pStyle w:val="11"/>
            </w:pPr>
            <w:r>
              <w:t>2</w:t>
            </w:r>
          </w:p>
        </w:tc>
        <w:tc>
          <w:tcPr>
            <w:tcW w:w="2381" w:type="dxa"/>
            <w:vAlign w:val="center"/>
          </w:tcPr>
          <w:p w:rsidR="00A6623D" w:rsidRDefault="00A6623D" w:rsidP="005F0253">
            <w:pPr>
              <w:pStyle w:val="11"/>
            </w:pPr>
            <w:r>
              <w:t>3</w:t>
            </w:r>
          </w:p>
        </w:tc>
        <w:tc>
          <w:tcPr>
            <w:tcW w:w="2381" w:type="dxa"/>
            <w:vAlign w:val="center"/>
          </w:tcPr>
          <w:p w:rsidR="00A6623D" w:rsidRDefault="00A6623D" w:rsidP="005F0253">
            <w:pPr>
              <w:pStyle w:val="11"/>
            </w:pPr>
            <w:r>
              <w:t>4</w:t>
            </w:r>
          </w:p>
        </w:tc>
        <w:tc>
          <w:tcPr>
            <w:tcW w:w="2381" w:type="dxa"/>
            <w:vAlign w:val="center"/>
          </w:tcPr>
          <w:p w:rsidR="00A6623D" w:rsidRDefault="00A6623D" w:rsidP="005F0253">
            <w:pPr>
              <w:pStyle w:val="11"/>
            </w:pPr>
            <w:r>
              <w:t>5</w:t>
            </w:r>
          </w:p>
        </w:tc>
      </w:tr>
      <w:tr w:rsidR="000805E7" w:rsidTr="000805E7">
        <w:trPr>
          <w:trHeight w:val="567"/>
          <w:jc w:val="center"/>
        </w:trPr>
        <w:tc>
          <w:tcPr>
            <w:tcW w:w="850" w:type="dxa"/>
            <w:vAlign w:val="center"/>
          </w:tcPr>
          <w:p w:rsidR="000805E7" w:rsidRDefault="000805E7" w:rsidP="000805E7">
            <w:pPr>
              <w:pStyle w:val="3"/>
            </w:pPr>
            <w:r>
              <w:t>1</w:t>
            </w:r>
          </w:p>
        </w:tc>
        <w:tc>
          <w:tcPr>
            <w:tcW w:w="3798" w:type="dxa"/>
            <w:vAlign w:val="center"/>
          </w:tcPr>
          <w:p w:rsidR="000805E7" w:rsidRDefault="000805E7" w:rsidP="000805E7">
            <w:pPr>
              <w:pStyle w:val="6"/>
            </w:pPr>
            <w:r>
              <w:t>合计</w:t>
            </w:r>
          </w:p>
        </w:tc>
        <w:tc>
          <w:tcPr>
            <w:tcW w:w="2382" w:type="dxa"/>
            <w:vAlign w:val="center"/>
          </w:tcPr>
          <w:p w:rsidR="000805E7" w:rsidRDefault="000805E7" w:rsidP="000805E7">
            <w:pPr>
              <w:pStyle w:val="7"/>
            </w:pPr>
            <w:r>
              <w:t>5.24</w:t>
            </w:r>
          </w:p>
        </w:tc>
        <w:tc>
          <w:tcPr>
            <w:tcW w:w="2381" w:type="dxa"/>
            <w:vAlign w:val="center"/>
          </w:tcPr>
          <w:p w:rsidR="000805E7" w:rsidRDefault="000805E7" w:rsidP="000805E7">
            <w:pPr>
              <w:pStyle w:val="7"/>
            </w:pPr>
            <w:r>
              <w:t>5.24</w:t>
            </w:r>
          </w:p>
        </w:tc>
        <w:tc>
          <w:tcPr>
            <w:tcW w:w="2381" w:type="dxa"/>
            <w:vAlign w:val="center"/>
          </w:tcPr>
          <w:p w:rsidR="000805E7" w:rsidRDefault="000805E7" w:rsidP="000805E7">
            <w:pPr>
              <w:pStyle w:val="7"/>
            </w:pPr>
          </w:p>
        </w:tc>
        <w:tc>
          <w:tcPr>
            <w:tcW w:w="2381" w:type="dxa"/>
            <w:vAlign w:val="center"/>
          </w:tcPr>
          <w:p w:rsidR="000805E7" w:rsidRDefault="000805E7" w:rsidP="000805E7">
            <w:pPr>
              <w:pStyle w:val="7"/>
            </w:pPr>
          </w:p>
        </w:tc>
      </w:tr>
      <w:tr w:rsidR="000805E7" w:rsidTr="000805E7">
        <w:trPr>
          <w:trHeight w:val="567"/>
          <w:jc w:val="center"/>
        </w:trPr>
        <w:tc>
          <w:tcPr>
            <w:tcW w:w="850" w:type="dxa"/>
            <w:vAlign w:val="center"/>
          </w:tcPr>
          <w:p w:rsidR="000805E7" w:rsidRDefault="000805E7" w:rsidP="000805E7">
            <w:pPr>
              <w:pStyle w:val="3"/>
            </w:pPr>
            <w:r>
              <w:t>2</w:t>
            </w:r>
          </w:p>
        </w:tc>
        <w:tc>
          <w:tcPr>
            <w:tcW w:w="3798" w:type="dxa"/>
            <w:vAlign w:val="center"/>
          </w:tcPr>
          <w:p w:rsidR="000805E7" w:rsidRDefault="000805E7" w:rsidP="000805E7">
            <w:pPr>
              <w:pStyle w:val="2"/>
            </w:pPr>
            <w:r>
              <w:t>一、因公出国（境）费</w:t>
            </w:r>
          </w:p>
        </w:tc>
        <w:tc>
          <w:tcPr>
            <w:tcW w:w="2382" w:type="dxa"/>
            <w:vAlign w:val="center"/>
          </w:tcPr>
          <w:p w:rsidR="000805E7" w:rsidRDefault="000805E7" w:rsidP="000805E7">
            <w:pPr>
              <w:pStyle w:val="4"/>
            </w:pPr>
          </w:p>
        </w:tc>
        <w:tc>
          <w:tcPr>
            <w:tcW w:w="2381" w:type="dxa"/>
            <w:vAlign w:val="center"/>
          </w:tcPr>
          <w:p w:rsidR="000805E7" w:rsidRDefault="000805E7" w:rsidP="000805E7">
            <w:pPr>
              <w:pStyle w:val="4"/>
            </w:pPr>
          </w:p>
        </w:tc>
        <w:tc>
          <w:tcPr>
            <w:tcW w:w="2381" w:type="dxa"/>
            <w:vAlign w:val="center"/>
          </w:tcPr>
          <w:p w:rsidR="000805E7" w:rsidRDefault="000805E7" w:rsidP="000805E7">
            <w:pPr>
              <w:pStyle w:val="4"/>
            </w:pPr>
          </w:p>
        </w:tc>
        <w:tc>
          <w:tcPr>
            <w:tcW w:w="2381" w:type="dxa"/>
            <w:vAlign w:val="center"/>
          </w:tcPr>
          <w:p w:rsidR="000805E7" w:rsidRDefault="000805E7" w:rsidP="000805E7">
            <w:pPr>
              <w:pStyle w:val="4"/>
            </w:pPr>
          </w:p>
        </w:tc>
      </w:tr>
      <w:tr w:rsidR="000805E7" w:rsidTr="000805E7">
        <w:trPr>
          <w:trHeight w:val="567"/>
          <w:jc w:val="center"/>
        </w:trPr>
        <w:tc>
          <w:tcPr>
            <w:tcW w:w="850" w:type="dxa"/>
            <w:vAlign w:val="center"/>
          </w:tcPr>
          <w:p w:rsidR="000805E7" w:rsidRDefault="000805E7" w:rsidP="000805E7">
            <w:pPr>
              <w:pStyle w:val="3"/>
            </w:pPr>
            <w:r>
              <w:t>3</w:t>
            </w:r>
          </w:p>
        </w:tc>
        <w:tc>
          <w:tcPr>
            <w:tcW w:w="3798" w:type="dxa"/>
            <w:vAlign w:val="center"/>
          </w:tcPr>
          <w:p w:rsidR="000805E7" w:rsidRDefault="000805E7" w:rsidP="000805E7">
            <w:pPr>
              <w:pStyle w:val="2"/>
            </w:pPr>
            <w:r>
              <w:t xml:space="preserve">    其中：教学科研人员因公出国（境）费</w:t>
            </w:r>
          </w:p>
        </w:tc>
        <w:tc>
          <w:tcPr>
            <w:tcW w:w="2382" w:type="dxa"/>
            <w:vAlign w:val="center"/>
          </w:tcPr>
          <w:p w:rsidR="000805E7" w:rsidRDefault="000805E7" w:rsidP="000805E7">
            <w:pPr>
              <w:pStyle w:val="4"/>
            </w:pPr>
          </w:p>
        </w:tc>
        <w:tc>
          <w:tcPr>
            <w:tcW w:w="2381" w:type="dxa"/>
            <w:vAlign w:val="center"/>
          </w:tcPr>
          <w:p w:rsidR="000805E7" w:rsidRDefault="000805E7" w:rsidP="000805E7">
            <w:pPr>
              <w:pStyle w:val="4"/>
            </w:pPr>
          </w:p>
        </w:tc>
        <w:tc>
          <w:tcPr>
            <w:tcW w:w="2381" w:type="dxa"/>
            <w:vAlign w:val="center"/>
          </w:tcPr>
          <w:p w:rsidR="000805E7" w:rsidRDefault="000805E7" w:rsidP="000805E7">
            <w:pPr>
              <w:pStyle w:val="4"/>
            </w:pPr>
          </w:p>
        </w:tc>
        <w:tc>
          <w:tcPr>
            <w:tcW w:w="2381" w:type="dxa"/>
            <w:vAlign w:val="center"/>
          </w:tcPr>
          <w:p w:rsidR="000805E7" w:rsidRDefault="000805E7" w:rsidP="000805E7">
            <w:pPr>
              <w:pStyle w:val="4"/>
            </w:pPr>
          </w:p>
        </w:tc>
      </w:tr>
      <w:tr w:rsidR="000805E7" w:rsidTr="000805E7">
        <w:trPr>
          <w:trHeight w:val="567"/>
          <w:jc w:val="center"/>
        </w:trPr>
        <w:tc>
          <w:tcPr>
            <w:tcW w:w="850" w:type="dxa"/>
            <w:vAlign w:val="center"/>
          </w:tcPr>
          <w:p w:rsidR="000805E7" w:rsidRDefault="000805E7" w:rsidP="000805E7">
            <w:pPr>
              <w:pStyle w:val="3"/>
            </w:pPr>
            <w:r>
              <w:t>4</w:t>
            </w:r>
          </w:p>
        </w:tc>
        <w:tc>
          <w:tcPr>
            <w:tcW w:w="3798" w:type="dxa"/>
            <w:vAlign w:val="center"/>
          </w:tcPr>
          <w:p w:rsidR="000805E7" w:rsidRDefault="000805E7" w:rsidP="000805E7">
            <w:pPr>
              <w:pStyle w:val="2"/>
            </w:pPr>
            <w:r>
              <w:t xml:space="preserve">          其他因公出国（境）费</w:t>
            </w:r>
          </w:p>
        </w:tc>
        <w:tc>
          <w:tcPr>
            <w:tcW w:w="2382" w:type="dxa"/>
            <w:vAlign w:val="center"/>
          </w:tcPr>
          <w:p w:rsidR="000805E7" w:rsidRDefault="000805E7" w:rsidP="000805E7">
            <w:pPr>
              <w:pStyle w:val="4"/>
            </w:pPr>
          </w:p>
        </w:tc>
        <w:tc>
          <w:tcPr>
            <w:tcW w:w="2381" w:type="dxa"/>
            <w:vAlign w:val="center"/>
          </w:tcPr>
          <w:p w:rsidR="000805E7" w:rsidRDefault="000805E7" w:rsidP="000805E7">
            <w:pPr>
              <w:pStyle w:val="4"/>
            </w:pPr>
          </w:p>
        </w:tc>
        <w:tc>
          <w:tcPr>
            <w:tcW w:w="2381" w:type="dxa"/>
            <w:vAlign w:val="center"/>
          </w:tcPr>
          <w:p w:rsidR="000805E7" w:rsidRDefault="000805E7" w:rsidP="000805E7">
            <w:pPr>
              <w:pStyle w:val="4"/>
            </w:pPr>
          </w:p>
        </w:tc>
        <w:tc>
          <w:tcPr>
            <w:tcW w:w="2381" w:type="dxa"/>
            <w:vAlign w:val="center"/>
          </w:tcPr>
          <w:p w:rsidR="000805E7" w:rsidRDefault="000805E7" w:rsidP="000805E7">
            <w:pPr>
              <w:pStyle w:val="4"/>
            </w:pPr>
          </w:p>
        </w:tc>
      </w:tr>
      <w:tr w:rsidR="000805E7" w:rsidTr="000805E7">
        <w:trPr>
          <w:trHeight w:val="567"/>
          <w:jc w:val="center"/>
        </w:trPr>
        <w:tc>
          <w:tcPr>
            <w:tcW w:w="850" w:type="dxa"/>
            <w:vAlign w:val="center"/>
          </w:tcPr>
          <w:p w:rsidR="000805E7" w:rsidRDefault="000805E7" w:rsidP="000805E7">
            <w:pPr>
              <w:pStyle w:val="3"/>
            </w:pPr>
            <w:r>
              <w:t>5</w:t>
            </w:r>
          </w:p>
        </w:tc>
        <w:tc>
          <w:tcPr>
            <w:tcW w:w="3798" w:type="dxa"/>
            <w:vAlign w:val="center"/>
          </w:tcPr>
          <w:p w:rsidR="000805E7" w:rsidRDefault="000805E7" w:rsidP="000805E7">
            <w:pPr>
              <w:pStyle w:val="2"/>
            </w:pPr>
            <w:r>
              <w:t>二、公务用车购置及运维费</w:t>
            </w:r>
          </w:p>
        </w:tc>
        <w:tc>
          <w:tcPr>
            <w:tcW w:w="2382" w:type="dxa"/>
            <w:vAlign w:val="center"/>
          </w:tcPr>
          <w:p w:rsidR="000805E7" w:rsidRDefault="000805E7" w:rsidP="000805E7">
            <w:pPr>
              <w:pStyle w:val="4"/>
            </w:pPr>
            <w:r>
              <w:t>4.75</w:t>
            </w:r>
          </w:p>
        </w:tc>
        <w:tc>
          <w:tcPr>
            <w:tcW w:w="2381" w:type="dxa"/>
            <w:vAlign w:val="center"/>
          </w:tcPr>
          <w:p w:rsidR="000805E7" w:rsidRDefault="000805E7" w:rsidP="000805E7">
            <w:pPr>
              <w:pStyle w:val="4"/>
            </w:pPr>
            <w:r>
              <w:t>4.75</w:t>
            </w:r>
          </w:p>
        </w:tc>
        <w:tc>
          <w:tcPr>
            <w:tcW w:w="2381" w:type="dxa"/>
            <w:vAlign w:val="center"/>
          </w:tcPr>
          <w:p w:rsidR="000805E7" w:rsidRDefault="000805E7" w:rsidP="000805E7">
            <w:pPr>
              <w:pStyle w:val="4"/>
            </w:pPr>
          </w:p>
        </w:tc>
        <w:tc>
          <w:tcPr>
            <w:tcW w:w="2381" w:type="dxa"/>
            <w:vAlign w:val="center"/>
          </w:tcPr>
          <w:p w:rsidR="000805E7" w:rsidRDefault="000805E7" w:rsidP="000805E7">
            <w:pPr>
              <w:pStyle w:val="4"/>
            </w:pPr>
          </w:p>
        </w:tc>
      </w:tr>
      <w:tr w:rsidR="000805E7" w:rsidTr="000805E7">
        <w:trPr>
          <w:trHeight w:val="567"/>
          <w:jc w:val="center"/>
        </w:trPr>
        <w:tc>
          <w:tcPr>
            <w:tcW w:w="850" w:type="dxa"/>
            <w:vAlign w:val="center"/>
          </w:tcPr>
          <w:p w:rsidR="000805E7" w:rsidRDefault="000805E7" w:rsidP="000805E7">
            <w:pPr>
              <w:pStyle w:val="3"/>
            </w:pPr>
            <w:r>
              <w:t>6</w:t>
            </w:r>
          </w:p>
        </w:tc>
        <w:tc>
          <w:tcPr>
            <w:tcW w:w="3798" w:type="dxa"/>
            <w:vAlign w:val="center"/>
          </w:tcPr>
          <w:p w:rsidR="000805E7" w:rsidRDefault="000805E7" w:rsidP="000805E7">
            <w:pPr>
              <w:pStyle w:val="2"/>
            </w:pPr>
            <w:r>
              <w:t xml:space="preserve">    其中：公务用车购置费</w:t>
            </w:r>
          </w:p>
        </w:tc>
        <w:tc>
          <w:tcPr>
            <w:tcW w:w="2382" w:type="dxa"/>
            <w:vAlign w:val="center"/>
          </w:tcPr>
          <w:p w:rsidR="000805E7" w:rsidRDefault="000805E7" w:rsidP="000805E7">
            <w:pPr>
              <w:pStyle w:val="4"/>
            </w:pPr>
          </w:p>
        </w:tc>
        <w:tc>
          <w:tcPr>
            <w:tcW w:w="2381" w:type="dxa"/>
            <w:vAlign w:val="center"/>
          </w:tcPr>
          <w:p w:rsidR="000805E7" w:rsidRDefault="000805E7" w:rsidP="000805E7">
            <w:pPr>
              <w:pStyle w:val="4"/>
            </w:pPr>
          </w:p>
        </w:tc>
        <w:tc>
          <w:tcPr>
            <w:tcW w:w="2381" w:type="dxa"/>
            <w:vAlign w:val="center"/>
          </w:tcPr>
          <w:p w:rsidR="000805E7" w:rsidRDefault="000805E7" w:rsidP="000805E7">
            <w:pPr>
              <w:pStyle w:val="4"/>
            </w:pPr>
          </w:p>
        </w:tc>
        <w:tc>
          <w:tcPr>
            <w:tcW w:w="2381" w:type="dxa"/>
            <w:vAlign w:val="center"/>
          </w:tcPr>
          <w:p w:rsidR="000805E7" w:rsidRDefault="000805E7" w:rsidP="000805E7">
            <w:pPr>
              <w:pStyle w:val="4"/>
            </w:pPr>
          </w:p>
        </w:tc>
      </w:tr>
      <w:tr w:rsidR="000805E7" w:rsidTr="000805E7">
        <w:trPr>
          <w:trHeight w:val="567"/>
          <w:jc w:val="center"/>
        </w:trPr>
        <w:tc>
          <w:tcPr>
            <w:tcW w:w="850" w:type="dxa"/>
            <w:vAlign w:val="center"/>
          </w:tcPr>
          <w:p w:rsidR="000805E7" w:rsidRDefault="000805E7" w:rsidP="000805E7">
            <w:pPr>
              <w:pStyle w:val="3"/>
            </w:pPr>
            <w:r>
              <w:t>7</w:t>
            </w:r>
          </w:p>
        </w:tc>
        <w:tc>
          <w:tcPr>
            <w:tcW w:w="3798" w:type="dxa"/>
            <w:vAlign w:val="center"/>
          </w:tcPr>
          <w:p w:rsidR="000805E7" w:rsidRDefault="000805E7" w:rsidP="000805E7">
            <w:pPr>
              <w:pStyle w:val="2"/>
            </w:pPr>
            <w:r>
              <w:t xml:space="preserve">          公务用车运行维护费</w:t>
            </w:r>
          </w:p>
        </w:tc>
        <w:tc>
          <w:tcPr>
            <w:tcW w:w="2382" w:type="dxa"/>
            <w:vAlign w:val="center"/>
          </w:tcPr>
          <w:p w:rsidR="000805E7" w:rsidRDefault="000805E7" w:rsidP="000805E7">
            <w:pPr>
              <w:pStyle w:val="4"/>
            </w:pPr>
            <w:r>
              <w:t>4.75</w:t>
            </w:r>
          </w:p>
        </w:tc>
        <w:tc>
          <w:tcPr>
            <w:tcW w:w="2381" w:type="dxa"/>
            <w:vAlign w:val="center"/>
          </w:tcPr>
          <w:p w:rsidR="000805E7" w:rsidRDefault="000805E7" w:rsidP="000805E7">
            <w:pPr>
              <w:pStyle w:val="4"/>
            </w:pPr>
            <w:r>
              <w:t>4.75</w:t>
            </w:r>
          </w:p>
        </w:tc>
        <w:tc>
          <w:tcPr>
            <w:tcW w:w="2381" w:type="dxa"/>
            <w:vAlign w:val="center"/>
          </w:tcPr>
          <w:p w:rsidR="000805E7" w:rsidRDefault="000805E7" w:rsidP="000805E7">
            <w:pPr>
              <w:pStyle w:val="4"/>
            </w:pPr>
          </w:p>
        </w:tc>
        <w:tc>
          <w:tcPr>
            <w:tcW w:w="2381" w:type="dxa"/>
            <w:vAlign w:val="center"/>
          </w:tcPr>
          <w:p w:rsidR="000805E7" w:rsidRDefault="000805E7" w:rsidP="000805E7">
            <w:pPr>
              <w:pStyle w:val="4"/>
            </w:pPr>
          </w:p>
        </w:tc>
      </w:tr>
      <w:tr w:rsidR="000805E7" w:rsidTr="000805E7">
        <w:trPr>
          <w:trHeight w:val="567"/>
          <w:jc w:val="center"/>
        </w:trPr>
        <w:tc>
          <w:tcPr>
            <w:tcW w:w="850" w:type="dxa"/>
            <w:vAlign w:val="center"/>
          </w:tcPr>
          <w:p w:rsidR="000805E7" w:rsidRDefault="000805E7" w:rsidP="000805E7">
            <w:pPr>
              <w:pStyle w:val="3"/>
            </w:pPr>
            <w:r>
              <w:t>8</w:t>
            </w:r>
          </w:p>
        </w:tc>
        <w:tc>
          <w:tcPr>
            <w:tcW w:w="3798" w:type="dxa"/>
            <w:vAlign w:val="center"/>
          </w:tcPr>
          <w:p w:rsidR="000805E7" w:rsidRDefault="000805E7" w:rsidP="000805E7">
            <w:pPr>
              <w:pStyle w:val="2"/>
            </w:pPr>
            <w:r>
              <w:t>三、公务接待费</w:t>
            </w:r>
          </w:p>
        </w:tc>
        <w:tc>
          <w:tcPr>
            <w:tcW w:w="2382" w:type="dxa"/>
            <w:vAlign w:val="center"/>
          </w:tcPr>
          <w:p w:rsidR="000805E7" w:rsidRDefault="000805E7" w:rsidP="000805E7">
            <w:pPr>
              <w:pStyle w:val="4"/>
            </w:pPr>
            <w:r>
              <w:t>0.49</w:t>
            </w:r>
          </w:p>
        </w:tc>
        <w:tc>
          <w:tcPr>
            <w:tcW w:w="2381" w:type="dxa"/>
            <w:vAlign w:val="center"/>
          </w:tcPr>
          <w:p w:rsidR="000805E7" w:rsidRDefault="000805E7" w:rsidP="000805E7">
            <w:pPr>
              <w:pStyle w:val="4"/>
            </w:pPr>
            <w:r>
              <w:t>0.49</w:t>
            </w:r>
          </w:p>
        </w:tc>
        <w:tc>
          <w:tcPr>
            <w:tcW w:w="2381" w:type="dxa"/>
            <w:vAlign w:val="center"/>
          </w:tcPr>
          <w:p w:rsidR="000805E7" w:rsidRDefault="000805E7" w:rsidP="000805E7">
            <w:pPr>
              <w:pStyle w:val="4"/>
            </w:pPr>
          </w:p>
        </w:tc>
        <w:tc>
          <w:tcPr>
            <w:tcW w:w="2381" w:type="dxa"/>
            <w:vAlign w:val="center"/>
          </w:tcPr>
          <w:p w:rsidR="000805E7" w:rsidRDefault="000805E7" w:rsidP="000805E7">
            <w:pPr>
              <w:pStyle w:val="4"/>
            </w:pPr>
          </w:p>
        </w:tc>
      </w:tr>
    </w:tbl>
    <w:p w:rsidR="00A6623D" w:rsidRDefault="00A6623D" w:rsidP="00A6623D">
      <w:pPr>
        <w:sectPr w:rsidR="00A6623D">
          <w:pgSz w:w="16840" w:h="11900" w:orient="landscape"/>
          <w:pgMar w:top="1361" w:right="1020" w:bottom="1361" w:left="1020" w:header="720" w:footer="720" w:gutter="0"/>
          <w:cols w:space="720"/>
        </w:sectPr>
      </w:pPr>
    </w:p>
    <w:p w:rsidR="00A6623D" w:rsidRDefault="00A6623D" w:rsidP="00A6623D">
      <w:pPr>
        <w:jc w:val="center"/>
        <w:outlineLvl w:val="4"/>
      </w:pPr>
      <w:bookmarkStart w:id="20" w:name="_Toc97385197"/>
      <w:bookmarkStart w:id="21" w:name="_Toc97385437"/>
      <w:r>
        <w:rPr>
          <w:rFonts w:ascii="方正小标宋_GBK" w:eastAsia="方正小标宋_GBK" w:hAnsi="方正小标宋_GBK" w:cs="方正小标宋_GBK"/>
          <w:color w:val="000000"/>
          <w:sz w:val="44"/>
        </w:rPr>
        <w:lastRenderedPageBreak/>
        <w:t>霸州市教育和体育局本级2022年单位预算信息公开情况说明</w:t>
      </w:r>
      <w:bookmarkEnd w:id="20"/>
      <w:bookmarkEnd w:id="21"/>
    </w:p>
    <w:p w:rsidR="00A6623D" w:rsidRDefault="00A6623D" w:rsidP="00A6623D">
      <w:pPr>
        <w:spacing w:line="500" w:lineRule="exact"/>
        <w:ind w:firstLine="560"/>
      </w:pPr>
      <w:r>
        <w:rPr>
          <w:rFonts w:eastAsia="方正仿宋_GBK"/>
          <w:color w:val="000000"/>
          <w:sz w:val="28"/>
        </w:rPr>
        <w:t>按照《预算法》、《地方预决算公开操作规程》和《关于进一步推进预算公开工作的实施意见》规定，现将霸州市教育和体育局本级</w:t>
      </w:r>
      <w:r>
        <w:rPr>
          <w:rFonts w:eastAsia="方正仿宋_GBK"/>
          <w:color w:val="000000"/>
          <w:sz w:val="28"/>
        </w:rPr>
        <w:t>2022</w:t>
      </w:r>
      <w:r>
        <w:rPr>
          <w:rFonts w:eastAsia="方正仿宋_GBK"/>
          <w:color w:val="000000"/>
          <w:sz w:val="28"/>
        </w:rPr>
        <w:t>年单位预算公开如下：</w:t>
      </w:r>
    </w:p>
    <w:p w:rsidR="00A6623D" w:rsidRDefault="00A6623D" w:rsidP="00A6623D">
      <w:pPr>
        <w:spacing w:before="10" w:after="10"/>
        <w:ind w:firstLine="640"/>
        <w:outlineLvl w:val="5"/>
      </w:pPr>
      <w:bookmarkStart w:id="22" w:name="_Toc97385198"/>
      <w:bookmarkStart w:id="23" w:name="_Toc97385438"/>
      <w:r>
        <w:rPr>
          <w:rFonts w:ascii="黑体" w:eastAsia="黑体" w:hAnsi="黑体" w:cs="黑体"/>
          <w:color w:val="000000"/>
          <w:sz w:val="32"/>
        </w:rPr>
        <w:t>一、单位职责及机构设置情况</w:t>
      </w:r>
      <w:bookmarkEnd w:id="22"/>
      <w:bookmarkEnd w:id="23"/>
    </w:p>
    <w:p w:rsidR="00A6623D" w:rsidRDefault="00A6623D" w:rsidP="00A6623D">
      <w:pPr>
        <w:ind w:firstLine="640"/>
      </w:pPr>
      <w:r>
        <w:rPr>
          <w:rFonts w:ascii="方正楷体_GBK" w:eastAsia="方正楷体_GBK" w:hAnsi="方正楷体_GBK" w:cs="方正楷体_GBK"/>
          <w:b/>
          <w:color w:val="000000"/>
          <w:sz w:val="32"/>
        </w:rPr>
        <w:t>单位职责：</w:t>
      </w:r>
    </w:p>
    <w:p w:rsidR="00746BD6" w:rsidRDefault="00746BD6" w:rsidP="00746BD6">
      <w:pPr>
        <w:pStyle w:val="-"/>
      </w:pPr>
      <w:r>
        <w:t>根据《霸州市教育和体育局职能配置、内设机构和人员编制规定》，</w:t>
      </w:r>
      <w:r>
        <w:t xml:space="preserve"> </w:t>
      </w:r>
      <w:r>
        <w:t>霸州市教育和体育局的主要职责是：</w:t>
      </w:r>
    </w:p>
    <w:p w:rsidR="00746BD6" w:rsidRDefault="00746BD6" w:rsidP="00746BD6">
      <w:pPr>
        <w:pStyle w:val="-"/>
      </w:pPr>
      <w:r>
        <w:t>第一条　根据《中共廊坊市委办公室廊坊市人民政府办公室关于印发</w:t>
      </w:r>
      <w:r>
        <w:t>&lt;</w:t>
      </w:r>
      <w:r>
        <w:t>霸州市机构改革方案</w:t>
      </w:r>
      <w:r>
        <w:t>&gt;</w:t>
      </w:r>
      <w:r>
        <w:t>的通知》（廊办字</w:t>
      </w:r>
      <w:r>
        <w:t>[2018]72</w:t>
      </w:r>
      <w:r>
        <w:t>号）</w:t>
      </w:r>
      <w:r>
        <w:t>,</w:t>
      </w:r>
      <w:r>
        <w:t>制定本规定。</w:t>
      </w:r>
    </w:p>
    <w:p w:rsidR="00746BD6" w:rsidRDefault="00746BD6" w:rsidP="00746BD6">
      <w:pPr>
        <w:pStyle w:val="-"/>
      </w:pPr>
      <w:r>
        <w:t>第二条　霸州市教育和体育局（简称市教育体育局）为市政府工作部门，机构规格正科级。中共霸州市委教育工作委员会（简称市委教育工委），作为市委派出工作机构，与市教育体育局合署办公。</w:t>
      </w:r>
    </w:p>
    <w:p w:rsidR="00746BD6" w:rsidRDefault="00746BD6" w:rsidP="00746BD6">
      <w:pPr>
        <w:pStyle w:val="-"/>
      </w:pPr>
      <w:r>
        <w:t>第三条</w:t>
      </w:r>
      <w:r>
        <w:t xml:space="preserve">  </w:t>
      </w:r>
      <w:r>
        <w:t>中共霸州市委教育工作领导小组秘书组设在市教育体育局，接受中共霸州市委教育工作领导小组的直接领导，承担中共霸州市委教育工作领导小组具体工作，组织研究教育和体育领域党的建设和思想政治建设方针政策、教育和体育发展规划战略、重大改革方案，协调督促落实市委教育工作领导小组决定事项、工作部署和要求等。设中共霸州市委教育工作领导小组秘书组，负责处理中共霸州市委教育工作领导小组秘书组日常事务。市委教育工委、市教育体育局的内设机构根据工作需要承担市委教育工作领导小组秘书组相关工作，接受市委教育工作领导小组秘书组的统筹协调。</w:t>
      </w:r>
    </w:p>
    <w:p w:rsidR="00746BD6" w:rsidRDefault="00746BD6" w:rsidP="00746BD6">
      <w:pPr>
        <w:pStyle w:val="-"/>
      </w:pPr>
      <w:r>
        <w:t>第四条　市委教育工委、市教育体育局的主要职责是：</w:t>
      </w:r>
    </w:p>
    <w:p w:rsidR="00746BD6" w:rsidRDefault="00746BD6" w:rsidP="00746BD6">
      <w:pPr>
        <w:pStyle w:val="-"/>
      </w:pPr>
      <w:r>
        <w:t>（一）负责教育和体育系统党的政治建设、思想建设、组织建设、作风建设、纪律建设和制度建设。</w:t>
      </w:r>
    </w:p>
    <w:p w:rsidR="00746BD6" w:rsidRDefault="00746BD6" w:rsidP="00746BD6">
      <w:pPr>
        <w:pStyle w:val="-"/>
      </w:pPr>
      <w:r>
        <w:lastRenderedPageBreak/>
        <w:t>（二）研究全市教育和体育发展战略。拟定全市教育和体育改革与发展的政策和规划，起草有关教育和体育的地方性法规、政府规章草案并组织实施。</w:t>
      </w:r>
    </w:p>
    <w:p w:rsidR="00746BD6" w:rsidRDefault="00746BD6" w:rsidP="00746BD6">
      <w:pPr>
        <w:pStyle w:val="-"/>
      </w:pPr>
      <w:r>
        <w:t>（三）承担直属单位基层党组织和党员队伍建设工作。</w:t>
      </w:r>
    </w:p>
    <w:p w:rsidR="00746BD6" w:rsidRDefault="00746BD6" w:rsidP="00746BD6">
      <w:pPr>
        <w:pStyle w:val="-"/>
      </w:pPr>
      <w:r>
        <w:t>（四）按照干部管理权限，协助市委做好教育和体育系统领导人员的管理工作。指导学校干部队伍建设工作。</w:t>
      </w:r>
    </w:p>
    <w:p w:rsidR="00746BD6" w:rsidRDefault="00746BD6" w:rsidP="00746BD6">
      <w:pPr>
        <w:pStyle w:val="-"/>
      </w:pPr>
      <w:r>
        <w:t>（五）负责各级各类学校学生和教师的思想政治工作，指导全市学校思想政治工作队伍建设，指导中小学德育课程教育教学。</w:t>
      </w:r>
    </w:p>
    <w:p w:rsidR="00746BD6" w:rsidRDefault="00746BD6" w:rsidP="00746BD6">
      <w:pPr>
        <w:pStyle w:val="-"/>
      </w:pPr>
      <w:r>
        <w:t>（六）统筹管理教育和体育系统人才工作。</w:t>
      </w:r>
    </w:p>
    <w:p w:rsidR="00746BD6" w:rsidRDefault="00746BD6" w:rsidP="00746BD6">
      <w:pPr>
        <w:pStyle w:val="-"/>
      </w:pPr>
      <w:r>
        <w:t>（七）负责教育和体育系统安全稳定和校园及周边综合治理工作。</w:t>
      </w:r>
    </w:p>
    <w:p w:rsidR="00746BD6" w:rsidRDefault="00746BD6" w:rsidP="00746BD6">
      <w:pPr>
        <w:pStyle w:val="-"/>
      </w:pPr>
      <w:r>
        <w:t>（八）负责所属事业单位的巡察工作。</w:t>
      </w:r>
    </w:p>
    <w:p w:rsidR="00746BD6" w:rsidRDefault="00746BD6" w:rsidP="00746BD6">
      <w:pPr>
        <w:pStyle w:val="-"/>
      </w:pPr>
      <w:r>
        <w:t>（九）负责教育基本信息的统计、分析。统筹安排各类教育的发展规划、规模，合理调整学校布局。</w:t>
      </w:r>
    </w:p>
    <w:p w:rsidR="00746BD6" w:rsidRDefault="00746BD6" w:rsidP="00746BD6">
      <w:pPr>
        <w:pStyle w:val="-"/>
      </w:pPr>
      <w:r>
        <w:t>（十）组织指导教育和体育系统对外交流与合作。</w:t>
      </w:r>
    </w:p>
    <w:p w:rsidR="00746BD6" w:rsidRDefault="00746BD6" w:rsidP="00746BD6">
      <w:pPr>
        <w:pStyle w:val="-"/>
      </w:pPr>
      <w:r>
        <w:t>（十一）负责学前教育、基础教育、高中教育、职业教育、成人教育、特殊教育的指导和综合管理。负责全市各级各类学校的办学体制、管理体制、课程体制、用人制度、教育教学的综合改革和协调指导。负责教育督导工作。负责语言文字工作的部署和检查指导。</w:t>
      </w:r>
    </w:p>
    <w:p w:rsidR="00746BD6" w:rsidRDefault="00746BD6" w:rsidP="00746BD6">
      <w:pPr>
        <w:pStyle w:val="-"/>
      </w:pPr>
      <w:r>
        <w:t>（十二）负责义务教育的指导与协调，推进义务教育均衡发展和促进教育公平，全面实施素质教育。指导职业教育的发展与改革，深化职业教育教学改革，提高职业学校的办学水平和质量。负责民办教育的统筹规划、综合协调和宏观管理，完善民办教育管理的政策措施，规范办学秩序。负责对民办初中、小学、幼儿园和培训机构的业务指导管理。</w:t>
      </w:r>
    </w:p>
    <w:p w:rsidR="00746BD6" w:rsidRDefault="00746BD6" w:rsidP="00746BD6">
      <w:pPr>
        <w:pStyle w:val="-"/>
      </w:pPr>
      <w:r>
        <w:lastRenderedPageBreak/>
        <w:t>（十三）负责教育和体育系统人才队伍、教师队伍、校长队伍的建设和管理，推进教育系统人事制度改革，贯彻落实中小学幼儿园和中等职业学校教师资格标准。负责指导师范类大中专毕业生就业工作。</w:t>
      </w:r>
    </w:p>
    <w:p w:rsidR="00746BD6" w:rsidRDefault="00746BD6" w:rsidP="00746BD6">
      <w:pPr>
        <w:pStyle w:val="-"/>
      </w:pPr>
      <w:r>
        <w:t>（十四）负责本部门教育经费的统筹管理，指导教育经费预决算工作，监督教育经费的筹集、管理和使用；负责统筹规划和管理教育系统基本建设和设施的配置及计划统计工作。</w:t>
      </w:r>
    </w:p>
    <w:p w:rsidR="00746BD6" w:rsidRDefault="00746BD6" w:rsidP="00746BD6">
      <w:pPr>
        <w:pStyle w:val="-"/>
      </w:pPr>
      <w:r>
        <w:t>（十五）指导各级各类学校的党建、思想政治、宣传统战和维护稳定以及德育、体育、卫生、艺术、劳动、安全宣传、国防教育工作。</w:t>
      </w:r>
    </w:p>
    <w:p w:rsidR="00746BD6" w:rsidRDefault="00746BD6" w:rsidP="00746BD6">
      <w:pPr>
        <w:pStyle w:val="-"/>
      </w:pPr>
      <w:r>
        <w:t>（十六）负责指导组织中等层次以上各类教育招生考试工作。指导推动教育教学的理论研究和教育科研工作。</w:t>
      </w:r>
    </w:p>
    <w:p w:rsidR="00746BD6" w:rsidRDefault="00746BD6" w:rsidP="00746BD6">
      <w:pPr>
        <w:pStyle w:val="-"/>
      </w:pPr>
      <w:r>
        <w:t>（十七）协调区域性体育服务体系，推动多元化体育服务体系建设，推动体育公共服务和体育体制改革。</w:t>
      </w:r>
    </w:p>
    <w:p w:rsidR="00746BD6" w:rsidRDefault="00746BD6" w:rsidP="00746BD6">
      <w:pPr>
        <w:pStyle w:val="-"/>
      </w:pPr>
      <w:r>
        <w:t>（十八）统筹规划全市群众体育发展。负责推行全民健身计划，监督实施国家体育锻炼标准，推动国民体质监测，指导公共体育设施建设，负责公共体育设施的监督管理工作。</w:t>
      </w:r>
    </w:p>
    <w:p w:rsidR="00746BD6" w:rsidRDefault="00746BD6" w:rsidP="00746BD6">
      <w:pPr>
        <w:pStyle w:val="-"/>
      </w:pPr>
      <w:r>
        <w:t>（十九）统筹规划全市竞技体育发展。指导协调体育训练和体育竞赛，指导运动队建设，负责组织、协调监督体育运动中的反兴奋剂工作。</w:t>
      </w:r>
    </w:p>
    <w:p w:rsidR="00746BD6" w:rsidRDefault="00746BD6" w:rsidP="00746BD6">
      <w:pPr>
        <w:pStyle w:val="-"/>
      </w:pPr>
      <w:r>
        <w:t>（二十）拟定全市体育产业发展规划、政策。规范体育服务管理，推动体育标准化建设。负责体育场馆的建设和管理。负责制定体彩公益金使用计划。</w:t>
      </w:r>
    </w:p>
    <w:p w:rsidR="00746BD6" w:rsidRDefault="00746BD6" w:rsidP="00746BD6">
      <w:pPr>
        <w:pStyle w:val="-"/>
      </w:pPr>
      <w:r>
        <w:t>（二十一）指导、管理体育外事工作。指导全市性体育社团工作。</w:t>
      </w:r>
    </w:p>
    <w:p w:rsidR="00746BD6" w:rsidRDefault="00746BD6" w:rsidP="00746BD6">
      <w:pPr>
        <w:pStyle w:val="-"/>
      </w:pPr>
      <w:r>
        <w:t>（二十二）承办市委、市政府交办的其他事项。</w:t>
      </w:r>
    </w:p>
    <w:p w:rsidR="00746BD6" w:rsidRDefault="00746BD6" w:rsidP="00746BD6">
      <w:pPr>
        <w:pStyle w:val="-"/>
      </w:pPr>
      <w:r>
        <w:t>第五条　市委教育工委、市教育体育局设下列内设机构：</w:t>
      </w:r>
    </w:p>
    <w:p w:rsidR="00746BD6" w:rsidRDefault="00746BD6" w:rsidP="00746BD6">
      <w:pPr>
        <w:pStyle w:val="-"/>
      </w:pPr>
      <w:r>
        <w:lastRenderedPageBreak/>
        <w:t>（一）办公室。综合协调办理机关重要政务、事务；负责办理局长办公会有关事项；负责机要、文秘、督办、档案、保密等工作；负责全市教育和体育系统综合工作会议、节日庆典等活动的组织安排；办理人大代表建议、政协委员提案；负责局机关后勤保障工作。负责市委教育工作领导小组秘书组政务工作；负责市委教育工作领导小组成员单位沟通联络、综合协调、工作部署调度等工作；负责市委教育工作领导小组重大会议筹备，重大决策研究；负责文书资料信息工作；负责扶贫工作；负责市委教育工作领导小组交办的其他工作。</w:t>
      </w:r>
    </w:p>
    <w:p w:rsidR="00746BD6" w:rsidRDefault="00746BD6" w:rsidP="00746BD6">
      <w:pPr>
        <w:pStyle w:val="-"/>
      </w:pPr>
      <w:r>
        <w:t>（二）人事股。负责全市教育和体育干部队伍建设和管理工作。负责机关及所属事业单位领导班子建设和领导干部配置管理工作；按管理权限负责教育和体育系统领导干部选拔、任用、交流、调整、任免等管理工作；负责全市师范类大中专毕业生就业指导和派遣工作；负责全市校长和教师队伍建设并进行评估指导；负责全市教育和体育系统人事制度改革、教师资源配置、招聘录用，岗位设置与聘用，考核、奖惩、工资福利调整，全市教育和体育事业单位奖励性绩效工资部分绩效考核的相关工作；配合有关部门做好机构编制管理和专业技术职称评聘工作；负责中小学校长、教育和体育行政干部培训；负责组织全市各级优秀教师、教育工作者、优秀教学成果奖及其它奖励的评审、推荐工作；受廊坊市委托，负责我市中小学、幼儿园及中等职业学校教师资格认定的现场确认工作；负责管理机关及教育和体育系统股级及以下干部档案及离退休工作。</w:t>
      </w:r>
    </w:p>
    <w:p w:rsidR="00746BD6" w:rsidRDefault="00746BD6" w:rsidP="00746BD6">
      <w:pPr>
        <w:pStyle w:val="-"/>
      </w:pPr>
      <w:r>
        <w:t>（三）党委办公室。负责市委教育工委、局党组的日常工作；负责教育和体育系统的党建工作；负责机关和直属单位党员管理和发展党员工作；负责教育和体育系统干部教师的思想政治和精神文明建设工作；负责工会工作；负责共青团市委教育工委工作；负责教育和体育系统妇联工作；负责管理直属单位的计划生育工作；负责教育和体育系统统战、意识形态、宣传教育、知识分子、人才工作；负责机关和直属单位的离退休干部工作；负责干部政治理论学习工作；负责</w:t>
      </w:r>
      <w:r>
        <w:lastRenderedPageBreak/>
        <w:t>教育和体育系统党风廉政建设、干部作风建设和师德师风建设工作；负责宗教工作和反邪教工作；负责教育系统政风行风建设、党务公开、校务公开的检查监督指导工作和政府绩效评估工作。</w:t>
      </w:r>
    </w:p>
    <w:p w:rsidR="00746BD6" w:rsidRDefault="00746BD6" w:rsidP="00746BD6">
      <w:pPr>
        <w:pStyle w:val="-"/>
      </w:pPr>
      <w:r>
        <w:t>负责教育和体育系统党纪、政纪、法纪专题教育、治理教育乱收费、治理商业贿赂等工作；负责纪检宣教工作；负责教育系统大中小学</w:t>
      </w:r>
      <w:r>
        <w:t>“</w:t>
      </w:r>
      <w:r>
        <w:t>廉政文化进校园</w:t>
      </w:r>
      <w:r>
        <w:t>”</w:t>
      </w:r>
      <w:r>
        <w:t>工作；配合市委做好直属单位巡视、巡察工作。负责直属单位并指导全市教育和体育系统维稳，预防和处置各类突发性事件、群体性事件；负责教育和体育系统信访工作；负责市委教育工委的文秘、档案、保密、信息等工作。</w:t>
      </w:r>
    </w:p>
    <w:p w:rsidR="00746BD6" w:rsidRDefault="00746BD6" w:rsidP="00746BD6">
      <w:pPr>
        <w:pStyle w:val="-"/>
      </w:pPr>
      <w:r>
        <w:t>（四）财务股。指导协调教育和体育系统教育经费的筹集、使用和管理；参与拟定教育和体育经费筹措、教育和体育拨款、学生资助政策；统计并监测全市教育和体育经费投入和执行情况；参与义务教育保障机制经费、有关教育和体育专项经费管理；提出市本级教育和体育经费和中央、省下达的教育和体育事业费专款使用计划；审核汇总机关、所属事业单位年度经费预算和决算；负责机关、所属事业单位财务监督工作；负责审计、财务检查等方面的协调工作；负责教育技术装备配备；负责教育和体育系统的国有资产管理；负责提出各级各类学校收费标准建议。</w:t>
      </w:r>
    </w:p>
    <w:p w:rsidR="00746BD6" w:rsidRDefault="00746BD6" w:rsidP="00746BD6">
      <w:pPr>
        <w:pStyle w:val="-"/>
      </w:pPr>
      <w:r>
        <w:t>（五）职业教育与成人教育股。负责中等职业教育统筹规划、综合协调和宏观管理；拟订职业教育教学基本要求，规范、指导职业学校教育教学改革；组织审查职业学校学科专业设置和调整、备案；开展职业学校办学条件评估、教学工作诊断与改进；组织、协调、指导职业学校教师培养培训工作；负责中等职业学校的学籍管理工作；负责职业学校学生技能大赛和教师信息化教学比赛；指导职业教育教材建设。</w:t>
      </w:r>
    </w:p>
    <w:p w:rsidR="00746BD6" w:rsidRDefault="00746BD6" w:rsidP="00746BD6">
      <w:pPr>
        <w:pStyle w:val="-"/>
      </w:pPr>
      <w:r>
        <w:t>加强民办教育的统筹规划、综合协调和宏观管理，制定完善民办教育宏观管理政策措施，鼓励支持社会力量兴办教育，规范办学秩序，促进民办教育事业持续健康发展。统筹规划、宏观管理与指导全市民办教育持续健康发展；负责全市民办初级中学招生计划的核定与监管；负责全市民办学校办学水平与教育教学质量的定期评审通报；负责全市民办学</w:t>
      </w:r>
      <w:r>
        <w:lastRenderedPageBreak/>
        <w:t>校的全员培训；负责全市普惠性民办幼儿园的审核、认定；负责批准设立后的民办学校事中事后监督指导；负责民办学校学籍和教学管理制度的备案，招生简章和广告的备案，修订章程的备案，年度财务、决算报告和预算报告备案。</w:t>
      </w:r>
    </w:p>
    <w:p w:rsidR="00746BD6" w:rsidRDefault="00746BD6" w:rsidP="00746BD6">
      <w:pPr>
        <w:pStyle w:val="-"/>
      </w:pPr>
      <w:r>
        <w:t>（六）基础教育股。加强基础教育，以农村教育为重点，推进义务教育均衡发展，促进公共教育资源进一步向农村、边远和民族地区倾斜，促进教育公平。深入推进基础教育教学改革，切实减轻中小学生的课业负担，全面实施素质教育。负责全市普通高中、九年义务教育、学前教育、特殊教育等的行政管理和扫除青壮年文盲工作的宏观指导；组织实施国家基础教育课程标准，指导推进基础教育课程改革，规范基础教育阶段办学行为；负责普通中小学校的学籍管理工作；拟订中小学招生政策和普通高中、职业中学招生计划，负责中小学招生工作；负责普通高中学业水平考试考务工作；宏观指导中小学信息技术教育工作；指导少数民族教育和民族团结教育工作；指导中小学德育工作；思想政治教育、国防教育工作；负责学校少先队工作；负责各级各类学校学生的思想政治工作和精神文明建设工作；负责全市教育系统对外交流和中外合作办学有关事项。</w:t>
      </w:r>
    </w:p>
    <w:p w:rsidR="00746BD6" w:rsidRDefault="00746BD6" w:rsidP="00746BD6">
      <w:pPr>
        <w:pStyle w:val="-"/>
      </w:pPr>
      <w:r>
        <w:t>（七）师范教育股。负责全市中小学和幼儿园教师教育工作。负责中小学幼儿园教师队伍梯队建设工作，负责市级中小学名师、市级骨干教师等评选，负责河北省以及廊坊市级骨干教师、河北省特级教师等推荐；负责组织实施市级骨干教师培训、骨干班主任培训、新教师培训等工作；负责中小学幼儿园教师队伍师德建设工作；实施教师资格制度；对全市教师资格证定期注册；对教师资格违规行为进行行政处罚；负责拟订全市语言文字工作中长期规划，监督、检查语言文字应用情况；指导普及普通话；负责社会用字规范管理；指导推动教育教学的理论研究和教育科研工作。</w:t>
      </w:r>
    </w:p>
    <w:p w:rsidR="00746BD6" w:rsidRDefault="00746BD6" w:rsidP="00746BD6">
      <w:pPr>
        <w:pStyle w:val="-"/>
      </w:pPr>
      <w:r>
        <w:t>（八）霸州市人民政府教育督导室。行使市人民政府赋予的督导职权，代表市政府对教育工作进行督政、督学。负责监督、检查、评估、指导乡镇（区、办）政府和学校落实教育政策、法律、法规情况。负责基本普及高中阶段教育的评估验收；对中等以下学校及其它教育机构进行督导检查、评估验收；受上级委托进行专项调查研究或对上级部署的重大工</w:t>
      </w:r>
      <w:r>
        <w:lastRenderedPageBreak/>
        <w:t>作进行督查并反馈有关情况；负责拟订督导工作计划并组织实施；宏观指导全市教育督导工作；向市教育行政部门和市政府反映情况，提出建议；组织开展全市基础教育发展水平和质量监测。</w:t>
      </w:r>
    </w:p>
    <w:p w:rsidR="00746BD6" w:rsidRDefault="00746BD6" w:rsidP="00746BD6">
      <w:pPr>
        <w:pStyle w:val="-"/>
      </w:pPr>
      <w:r>
        <w:t>（九）学校法制安全股。指导教育法律、法规的实施；负责教育系统执法、行政执法监督、行政复议、行政诉讼和国家赔偿的综合管理工作。宏观协调指导管理全市学校及幼儿园安全宣传教育工作；制定学校安全管理规划，协调处理由安全责任事故引发的各种突发事件；检查督导学校安全工作；及时传达、贯彻、执行上级主管部门和市委、市政府工作部署，确保省、市各项工作部署传达到学校；组织开展安全检查和安全管理教育工作；协调有关部门开展校园及周边治安综合治理工作。</w:t>
      </w:r>
    </w:p>
    <w:p w:rsidR="00746BD6" w:rsidRDefault="00746BD6" w:rsidP="00746BD6">
      <w:pPr>
        <w:pStyle w:val="-"/>
      </w:pPr>
      <w:r>
        <w:t>（十）体育卫生艺术股。拟定全市竞技体育和青少年体育发展规划，以及青少年业余训练竞赛管理制度；负责全市体育竞赛、竞技项目的设置和布局；指导运动员队伍建设及青少年业余训练工作；组织反兴奋剂工作；推进学校体育工作；负责组织初中毕业与升学体育考试工作；指导各级各类体育运动学校、体育传统项目学校、青少年体育俱乐部、各类项目训练基地和有关学生文化素质教育工作；统筹安排重大体育赛事的组织工作；负责制定全市体育竞赛制度；负责市运会和全市性体育比赛的组织工作；负责组织参加省市以上比赛的备战和参赛工作；指导各级各类学校体育、卫生与健康教育、艺术教育。</w:t>
      </w:r>
    </w:p>
    <w:p w:rsidR="00746BD6" w:rsidRDefault="00746BD6" w:rsidP="00746BD6">
      <w:pPr>
        <w:pStyle w:val="-"/>
      </w:pPr>
      <w:r>
        <w:t>（十一）群众体育股。拟定全市群众体育工作发展规划；贯彻落实《全民健身计划》，积极推行《全民健身实施计划》，推动建立和完善全民健身公共服务体系；指导公共体育设施的建设，规范公共体育设施的管理、使用；指导和组织实施群众体育组织建设，指导组织开展全市群众性体育活动；协调推动全民健身志愿者服务工作；负责推行社会体育指导员和国民体质监测制度；指导国家体育锻炼标准实施；指导、管理体育外事工作；指导全市性体育社团工作和老年体育工作；体育总会办公室和老年体协办公室秘书处工作。</w:t>
      </w:r>
    </w:p>
    <w:p w:rsidR="00746BD6" w:rsidRDefault="00746BD6" w:rsidP="00746BD6">
      <w:pPr>
        <w:pStyle w:val="-"/>
      </w:pPr>
      <w:r>
        <w:lastRenderedPageBreak/>
        <w:t>(</w:t>
      </w:r>
      <w:r>
        <w:t>十二）体育产业法规股。拟定全市体育产业发展规划草案。指导协调全市体育产业发展；规范体育服务管理，推动体育标准化建设具体工作；负责体育场馆的建设和管理；负责体育统计工作；负责制定体彩公益金使用计划。</w:t>
      </w:r>
    </w:p>
    <w:p w:rsidR="00746BD6" w:rsidRDefault="00746BD6" w:rsidP="00746BD6">
      <w:pPr>
        <w:pStyle w:val="-"/>
      </w:pPr>
      <w:r>
        <w:t>开展法制宣传教育、行政执法及法制审核工作；拟定全市体育事业中长期发展规划；负责体育行业、系统安全生产监管；负责高危险性体育项目经营单位（场所）安全监督管理；指导督促相关生产经营单位安全生产风险辨识管控和隐患排查治理工作；负责体育系统平安建设、突发事件应急处理等工作。</w:t>
      </w:r>
    </w:p>
    <w:p w:rsidR="00746BD6" w:rsidRDefault="00746BD6" w:rsidP="00746BD6">
      <w:pPr>
        <w:pStyle w:val="-"/>
      </w:pPr>
      <w:r>
        <w:t>（十三）发展规划股。负责拟订教育事业发展规划、年度计划及学校布局调整设置计划；负责全市教育基本信息统计分析；协同有关股室拟订基础教育、职业教育和成人教育招生计划；负责统筹规划和管理教育系统基本建设和设施的配置及计划统计工作；负责指导全市教育系统的基建投资，宏观管理全市校园建设和基建项目。</w:t>
      </w:r>
    </w:p>
    <w:p w:rsidR="00746BD6" w:rsidRDefault="00746BD6" w:rsidP="00746BD6">
      <w:pPr>
        <w:pStyle w:val="-"/>
      </w:pPr>
      <w:r>
        <w:t>（十四）新闻宣传股。负责教育和体育系统新闻宣传、信息、舆情搜集和处置工作。负责学校网络安全和网络等媒体文化建设工作。</w:t>
      </w:r>
    </w:p>
    <w:p w:rsidR="00746BD6" w:rsidRDefault="00746BD6" w:rsidP="00746BD6">
      <w:pPr>
        <w:pStyle w:val="-"/>
      </w:pPr>
      <w:r>
        <w:t>第六条　市委教育工委、市教育体育局机关编制</w:t>
      </w:r>
      <w:r>
        <w:t>35</w:t>
      </w:r>
      <w:r>
        <w:t>名（行政编制</w:t>
      </w:r>
      <w:r>
        <w:t>15</w:t>
      </w:r>
      <w:r>
        <w:t>名、锁定事业编制</w:t>
      </w:r>
      <w:r>
        <w:t>20</w:t>
      </w:r>
      <w:r>
        <w:t>名）。正股级领导职数</w:t>
      </w:r>
      <w:r>
        <w:t>14</w:t>
      </w:r>
      <w:r>
        <w:t>名，副股级领导职数</w:t>
      </w:r>
      <w:r>
        <w:t>2</w:t>
      </w:r>
      <w:r>
        <w:t>名。</w:t>
      </w:r>
    </w:p>
    <w:p w:rsidR="00746BD6" w:rsidRDefault="00746BD6" w:rsidP="00746BD6">
      <w:pPr>
        <w:pStyle w:val="-"/>
      </w:pPr>
      <w:r>
        <w:t>科级领导职数设置另行明确。</w:t>
      </w:r>
    </w:p>
    <w:p w:rsidR="00746BD6" w:rsidRDefault="00746BD6" w:rsidP="00746BD6">
      <w:pPr>
        <w:pStyle w:val="-"/>
      </w:pPr>
      <w:r>
        <w:t>第七条　市委教育工委、市教育体育局所属事业单位的设置、职责和编制事项另行规定。</w:t>
      </w:r>
    </w:p>
    <w:p w:rsidR="00746BD6" w:rsidRDefault="00746BD6" w:rsidP="00746BD6">
      <w:pPr>
        <w:pStyle w:val="-"/>
      </w:pPr>
      <w:r>
        <w:t>第八条　本规定具体解释工作由中共霸州市委机构编制委员会办公室承担，其调整由中共霸州市委机构编制委员会办公室按规定程序办理。</w:t>
      </w:r>
    </w:p>
    <w:p w:rsidR="00746BD6" w:rsidRDefault="00746BD6" w:rsidP="00746BD6">
      <w:pPr>
        <w:pStyle w:val="-"/>
      </w:pPr>
      <w:r>
        <w:t>第九条　本规定自</w:t>
      </w:r>
      <w:r>
        <w:t>2019</w:t>
      </w:r>
      <w:r>
        <w:t>年</w:t>
      </w:r>
      <w:r>
        <w:t>3</w:t>
      </w:r>
      <w:r>
        <w:t>月</w:t>
      </w:r>
      <w:r>
        <w:t>26</w:t>
      </w:r>
      <w:r>
        <w:t>日起施行。</w:t>
      </w:r>
    </w:p>
    <w:p w:rsidR="00A6623D" w:rsidRPr="00746BD6" w:rsidRDefault="00A6623D" w:rsidP="00A6623D">
      <w:pPr>
        <w:pStyle w:val="-6"/>
      </w:pPr>
    </w:p>
    <w:p w:rsidR="00A6623D" w:rsidRDefault="00A6623D" w:rsidP="00A6623D">
      <w:pPr>
        <w:ind w:firstLine="640"/>
      </w:pPr>
      <w:r>
        <w:rPr>
          <w:rFonts w:ascii="方正楷体_GBK" w:eastAsia="方正楷体_GBK" w:hAnsi="方正楷体_GBK" w:cs="方正楷体_GBK"/>
          <w:b/>
          <w:color w:val="000000"/>
          <w:sz w:val="32"/>
        </w:rPr>
        <w:lastRenderedPageBreak/>
        <w:t>机构设置：</w:t>
      </w:r>
    </w:p>
    <w:p w:rsidR="00A6623D" w:rsidRDefault="00A6623D" w:rsidP="00A6623D">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A6623D" w:rsidTr="005F0253">
        <w:trPr>
          <w:trHeight w:val="567"/>
          <w:tblHeader/>
          <w:jc w:val="center"/>
        </w:trPr>
        <w:tc>
          <w:tcPr>
            <w:tcW w:w="5669" w:type="dxa"/>
            <w:vAlign w:val="center"/>
          </w:tcPr>
          <w:p w:rsidR="00A6623D" w:rsidRDefault="00A6623D" w:rsidP="005F0253">
            <w:pPr>
              <w:pStyle w:val="11"/>
            </w:pPr>
            <w:r>
              <w:t>单位名称</w:t>
            </w:r>
          </w:p>
        </w:tc>
        <w:tc>
          <w:tcPr>
            <w:tcW w:w="1843" w:type="dxa"/>
            <w:vAlign w:val="center"/>
          </w:tcPr>
          <w:p w:rsidR="00A6623D" w:rsidRDefault="00A6623D" w:rsidP="005F0253">
            <w:pPr>
              <w:pStyle w:val="11"/>
            </w:pPr>
            <w:r>
              <w:t>单位性质</w:t>
            </w:r>
          </w:p>
        </w:tc>
        <w:tc>
          <w:tcPr>
            <w:tcW w:w="2126" w:type="dxa"/>
            <w:vAlign w:val="center"/>
          </w:tcPr>
          <w:p w:rsidR="00A6623D" w:rsidRDefault="00A6623D" w:rsidP="005F0253">
            <w:pPr>
              <w:pStyle w:val="11"/>
            </w:pPr>
            <w:r>
              <w:t>单位规格</w:t>
            </w:r>
          </w:p>
        </w:tc>
        <w:tc>
          <w:tcPr>
            <w:tcW w:w="3827" w:type="dxa"/>
            <w:vAlign w:val="center"/>
          </w:tcPr>
          <w:p w:rsidR="00A6623D" w:rsidRDefault="00A6623D" w:rsidP="005F0253">
            <w:pPr>
              <w:pStyle w:val="11"/>
            </w:pPr>
            <w:r>
              <w:t>经费保障形式</w:t>
            </w:r>
          </w:p>
        </w:tc>
      </w:tr>
      <w:tr w:rsidR="00A6623D" w:rsidTr="005F0253">
        <w:trPr>
          <w:trHeight w:val="369"/>
          <w:jc w:val="center"/>
        </w:trPr>
        <w:tc>
          <w:tcPr>
            <w:tcW w:w="5669" w:type="dxa"/>
            <w:vAlign w:val="center"/>
          </w:tcPr>
          <w:p w:rsidR="00A6623D" w:rsidRDefault="00A6623D" w:rsidP="005F0253">
            <w:pPr>
              <w:pStyle w:val="2"/>
            </w:pPr>
            <w:r>
              <w:t>霸州市教育和体育局本级</w:t>
            </w:r>
          </w:p>
        </w:tc>
        <w:tc>
          <w:tcPr>
            <w:tcW w:w="1843" w:type="dxa"/>
            <w:vAlign w:val="center"/>
          </w:tcPr>
          <w:p w:rsidR="00A6623D" w:rsidRDefault="00A6623D" w:rsidP="005F0253">
            <w:pPr>
              <w:pStyle w:val="3"/>
            </w:pPr>
            <w:r>
              <w:t>行政</w:t>
            </w:r>
          </w:p>
        </w:tc>
        <w:tc>
          <w:tcPr>
            <w:tcW w:w="2126" w:type="dxa"/>
            <w:vAlign w:val="center"/>
          </w:tcPr>
          <w:p w:rsidR="00A6623D" w:rsidRDefault="00A6623D" w:rsidP="005F0253">
            <w:pPr>
              <w:pStyle w:val="3"/>
            </w:pPr>
            <w:r>
              <w:t>正科级</w:t>
            </w:r>
          </w:p>
        </w:tc>
        <w:tc>
          <w:tcPr>
            <w:tcW w:w="3827" w:type="dxa"/>
            <w:vAlign w:val="center"/>
          </w:tcPr>
          <w:p w:rsidR="00A6623D" w:rsidRDefault="00A6623D" w:rsidP="005F0253">
            <w:pPr>
              <w:pStyle w:val="3"/>
            </w:pPr>
            <w:r>
              <w:t>财政拨款</w:t>
            </w:r>
          </w:p>
        </w:tc>
      </w:tr>
    </w:tbl>
    <w:p w:rsidR="00A6623D" w:rsidRDefault="00A6623D" w:rsidP="00A6623D">
      <w:pPr>
        <w:spacing w:before="10" w:after="10"/>
        <w:ind w:firstLine="640"/>
        <w:outlineLvl w:val="5"/>
      </w:pPr>
      <w:bookmarkStart w:id="24" w:name="_Toc97385199"/>
      <w:bookmarkStart w:id="25" w:name="_Toc97385439"/>
      <w:r>
        <w:rPr>
          <w:rFonts w:ascii="黑体" w:eastAsia="黑体" w:hAnsi="黑体" w:cs="黑体"/>
          <w:color w:val="000000"/>
          <w:sz w:val="32"/>
        </w:rPr>
        <w:t>二、单位预算安排的总体情况</w:t>
      </w:r>
      <w:bookmarkEnd w:id="24"/>
      <w:bookmarkEnd w:id="25"/>
    </w:p>
    <w:p w:rsidR="00A6623D" w:rsidRDefault="00A6623D" w:rsidP="00A6623D">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4B3260" w:rsidRPr="00260C65" w:rsidRDefault="004B3260" w:rsidP="004B3260">
      <w:pPr>
        <w:ind w:firstLine="640"/>
        <w:rPr>
          <w:rFonts w:eastAsia="方正仿宋_GBK"/>
          <w:color w:val="000000"/>
          <w:sz w:val="28"/>
        </w:rPr>
      </w:pPr>
      <w:r w:rsidRPr="00260C65">
        <w:rPr>
          <w:rFonts w:eastAsia="方正仿宋_GBK" w:hint="eastAsia"/>
          <w:color w:val="000000"/>
          <w:sz w:val="28"/>
        </w:rPr>
        <w:t>1</w:t>
      </w:r>
      <w:r w:rsidRPr="00260C65">
        <w:rPr>
          <w:rFonts w:eastAsia="方正仿宋_GBK" w:hint="eastAsia"/>
          <w:color w:val="000000"/>
          <w:sz w:val="28"/>
        </w:rPr>
        <w:t>、收入说明</w:t>
      </w:r>
    </w:p>
    <w:p w:rsidR="00784160" w:rsidRPr="00996410" w:rsidRDefault="00784160" w:rsidP="00996410">
      <w:pPr>
        <w:ind w:firstLineChars="200" w:firstLine="560"/>
        <w:rPr>
          <w:rFonts w:eastAsia="方正仿宋_GBK"/>
          <w:color w:val="000000"/>
          <w:sz w:val="28"/>
        </w:rPr>
      </w:pPr>
      <w:r w:rsidRPr="00996410">
        <w:rPr>
          <w:rFonts w:eastAsia="方正仿宋_GBK" w:hint="eastAsia"/>
          <w:color w:val="000000"/>
          <w:sz w:val="28"/>
        </w:rPr>
        <w:t>反映本单位当年全部收入。</w:t>
      </w:r>
      <w:r w:rsidRPr="00996410">
        <w:rPr>
          <w:rFonts w:eastAsia="方正仿宋_GBK" w:hint="eastAsia"/>
          <w:color w:val="000000"/>
          <w:sz w:val="28"/>
        </w:rPr>
        <w:t>20</w:t>
      </w:r>
      <w:r w:rsidRPr="00996410">
        <w:rPr>
          <w:rFonts w:eastAsia="方正仿宋_GBK"/>
          <w:color w:val="000000"/>
          <w:sz w:val="28"/>
        </w:rPr>
        <w:t>2</w:t>
      </w:r>
      <w:r w:rsidR="00362184" w:rsidRPr="00996410">
        <w:rPr>
          <w:rFonts w:eastAsia="方正仿宋_GBK" w:hint="eastAsia"/>
          <w:color w:val="000000"/>
          <w:sz w:val="28"/>
        </w:rPr>
        <w:t>2</w:t>
      </w:r>
      <w:r w:rsidRPr="00996410">
        <w:rPr>
          <w:rFonts w:eastAsia="方正仿宋_GBK" w:hint="eastAsia"/>
          <w:color w:val="000000"/>
          <w:sz w:val="28"/>
        </w:rPr>
        <w:t>年预算收入</w:t>
      </w:r>
      <w:r w:rsidR="00796296" w:rsidRPr="00996410">
        <w:rPr>
          <w:rFonts w:eastAsia="方正仿宋_GBK" w:hint="eastAsia"/>
          <w:color w:val="000000"/>
          <w:sz w:val="28"/>
        </w:rPr>
        <w:t>22786.67</w:t>
      </w:r>
      <w:r w:rsidRPr="00996410">
        <w:rPr>
          <w:rFonts w:eastAsia="方正仿宋_GBK" w:hint="eastAsia"/>
          <w:color w:val="000000"/>
          <w:sz w:val="28"/>
        </w:rPr>
        <w:t>万元，其中：一般公共预算收入</w:t>
      </w:r>
      <w:r w:rsidR="00796296" w:rsidRPr="00996410">
        <w:rPr>
          <w:rFonts w:eastAsia="方正仿宋_GBK" w:hint="eastAsia"/>
          <w:color w:val="000000"/>
          <w:sz w:val="28"/>
        </w:rPr>
        <w:t>19944.51</w:t>
      </w:r>
      <w:r w:rsidRPr="00996410">
        <w:rPr>
          <w:rFonts w:eastAsia="方正仿宋_GBK" w:hint="eastAsia"/>
          <w:color w:val="000000"/>
          <w:sz w:val="28"/>
        </w:rPr>
        <w:t>万元，政府性基金预算收入</w:t>
      </w:r>
      <w:r w:rsidR="00796296" w:rsidRPr="00996410">
        <w:rPr>
          <w:rFonts w:eastAsia="方正仿宋_GBK" w:hint="eastAsia"/>
          <w:color w:val="000000"/>
          <w:sz w:val="28"/>
        </w:rPr>
        <w:t>927.10</w:t>
      </w:r>
      <w:r w:rsidRPr="00996410">
        <w:rPr>
          <w:rFonts w:eastAsia="方正仿宋_GBK"/>
          <w:color w:val="000000"/>
          <w:sz w:val="28"/>
        </w:rPr>
        <w:t>万元</w:t>
      </w:r>
      <w:r w:rsidRPr="00996410">
        <w:rPr>
          <w:rFonts w:eastAsia="方正仿宋_GBK" w:hint="eastAsia"/>
          <w:color w:val="000000"/>
          <w:sz w:val="28"/>
        </w:rPr>
        <w:t>，国有资本经营</w:t>
      </w:r>
      <w:r w:rsidRPr="00996410">
        <w:rPr>
          <w:rFonts w:eastAsia="方正仿宋_GBK"/>
          <w:color w:val="000000"/>
          <w:sz w:val="28"/>
        </w:rPr>
        <w:t>预算收入</w:t>
      </w:r>
      <w:r w:rsidRPr="00996410">
        <w:rPr>
          <w:rFonts w:eastAsia="方正仿宋_GBK" w:hint="eastAsia"/>
          <w:color w:val="000000"/>
          <w:sz w:val="28"/>
        </w:rPr>
        <w:t>0</w:t>
      </w:r>
      <w:r w:rsidRPr="00996410">
        <w:rPr>
          <w:rFonts w:eastAsia="方正仿宋_GBK"/>
          <w:color w:val="000000"/>
          <w:sz w:val="28"/>
        </w:rPr>
        <w:t>万元</w:t>
      </w:r>
      <w:r w:rsidRPr="00996410">
        <w:rPr>
          <w:rFonts w:eastAsia="方正仿宋_GBK" w:hint="eastAsia"/>
          <w:color w:val="000000"/>
          <w:sz w:val="28"/>
        </w:rPr>
        <w:t>，财政专户管理资金收入</w:t>
      </w:r>
      <w:r w:rsidR="00796296" w:rsidRPr="00996410">
        <w:rPr>
          <w:rFonts w:eastAsia="方正仿宋_GBK" w:hint="eastAsia"/>
          <w:color w:val="000000"/>
          <w:sz w:val="28"/>
        </w:rPr>
        <w:t>154.85</w:t>
      </w:r>
      <w:r w:rsidRPr="00996410">
        <w:rPr>
          <w:rFonts w:eastAsia="方正仿宋_GBK" w:hint="eastAsia"/>
          <w:color w:val="000000"/>
          <w:sz w:val="28"/>
        </w:rPr>
        <w:t>万元，</w:t>
      </w:r>
      <w:r w:rsidRPr="00996410">
        <w:rPr>
          <w:rFonts w:eastAsia="方正仿宋_GBK"/>
          <w:color w:val="000000"/>
          <w:sz w:val="28"/>
        </w:rPr>
        <w:t>上级补助收入</w:t>
      </w:r>
      <w:r w:rsidRPr="00996410">
        <w:rPr>
          <w:rFonts w:eastAsia="方正仿宋_GBK" w:hint="eastAsia"/>
          <w:color w:val="000000"/>
          <w:sz w:val="28"/>
        </w:rPr>
        <w:t>0</w:t>
      </w:r>
      <w:r w:rsidRPr="00996410">
        <w:rPr>
          <w:rFonts w:eastAsia="方正仿宋_GBK"/>
          <w:color w:val="000000"/>
          <w:sz w:val="28"/>
        </w:rPr>
        <w:t>万元，</w:t>
      </w:r>
      <w:r w:rsidRPr="00996410">
        <w:rPr>
          <w:rFonts w:eastAsia="方正仿宋_GBK" w:hint="eastAsia"/>
          <w:color w:val="000000"/>
          <w:sz w:val="28"/>
        </w:rPr>
        <w:t>事业收入</w:t>
      </w:r>
      <w:r w:rsidRPr="00996410">
        <w:rPr>
          <w:rFonts w:eastAsia="方正仿宋_GBK" w:hint="eastAsia"/>
          <w:color w:val="000000"/>
          <w:sz w:val="28"/>
        </w:rPr>
        <w:t>0</w:t>
      </w:r>
      <w:r w:rsidRPr="00996410">
        <w:rPr>
          <w:rFonts w:eastAsia="方正仿宋_GBK" w:hint="eastAsia"/>
          <w:color w:val="000000"/>
          <w:sz w:val="28"/>
        </w:rPr>
        <w:t>万元，经营</w:t>
      </w:r>
      <w:r w:rsidRPr="00996410">
        <w:rPr>
          <w:rFonts w:eastAsia="方正仿宋_GBK"/>
          <w:color w:val="000000"/>
          <w:sz w:val="28"/>
        </w:rPr>
        <w:t>收入</w:t>
      </w:r>
      <w:r w:rsidRPr="00996410">
        <w:rPr>
          <w:rFonts w:eastAsia="方正仿宋_GBK" w:hint="eastAsia"/>
          <w:color w:val="000000"/>
          <w:sz w:val="28"/>
        </w:rPr>
        <w:t>0</w:t>
      </w:r>
      <w:r w:rsidRPr="00996410">
        <w:rPr>
          <w:rFonts w:eastAsia="方正仿宋_GBK" w:hint="eastAsia"/>
          <w:color w:val="000000"/>
          <w:sz w:val="28"/>
        </w:rPr>
        <w:t>万元，附属单位上缴</w:t>
      </w:r>
      <w:r w:rsidRPr="00996410">
        <w:rPr>
          <w:rFonts w:eastAsia="方正仿宋_GBK"/>
          <w:color w:val="000000"/>
          <w:sz w:val="28"/>
        </w:rPr>
        <w:t>收入</w:t>
      </w:r>
      <w:r w:rsidRPr="00996410">
        <w:rPr>
          <w:rFonts w:eastAsia="方正仿宋_GBK" w:hint="eastAsia"/>
          <w:color w:val="000000"/>
          <w:sz w:val="28"/>
        </w:rPr>
        <w:t>0</w:t>
      </w:r>
      <w:r w:rsidRPr="00996410">
        <w:rPr>
          <w:rFonts w:eastAsia="方正仿宋_GBK"/>
          <w:color w:val="000000"/>
          <w:sz w:val="28"/>
        </w:rPr>
        <w:t>万元，</w:t>
      </w:r>
      <w:r w:rsidRPr="00996410">
        <w:rPr>
          <w:rFonts w:eastAsia="方正仿宋_GBK" w:hint="eastAsia"/>
          <w:color w:val="000000"/>
          <w:sz w:val="28"/>
        </w:rPr>
        <w:t>其他收入</w:t>
      </w:r>
      <w:r w:rsidRPr="00996410">
        <w:rPr>
          <w:rFonts w:eastAsia="方正仿宋_GBK" w:hint="eastAsia"/>
          <w:color w:val="000000"/>
          <w:sz w:val="28"/>
        </w:rPr>
        <w:t>0</w:t>
      </w:r>
      <w:r w:rsidRPr="00996410">
        <w:rPr>
          <w:rFonts w:eastAsia="方正仿宋_GBK" w:hint="eastAsia"/>
          <w:color w:val="000000"/>
          <w:sz w:val="28"/>
        </w:rPr>
        <w:t>万元，上年结转</w:t>
      </w:r>
      <w:r w:rsidR="00796296" w:rsidRPr="00996410">
        <w:rPr>
          <w:rFonts w:eastAsia="方正仿宋_GBK" w:hint="eastAsia"/>
          <w:color w:val="000000"/>
          <w:sz w:val="28"/>
        </w:rPr>
        <w:t>1760.21</w:t>
      </w:r>
      <w:r w:rsidRPr="00996410">
        <w:rPr>
          <w:rFonts w:eastAsia="方正仿宋_GBK" w:hint="eastAsia"/>
          <w:color w:val="000000"/>
          <w:sz w:val="28"/>
        </w:rPr>
        <w:t>万元。</w:t>
      </w:r>
    </w:p>
    <w:p w:rsidR="004B3260" w:rsidRPr="00260C65" w:rsidRDefault="004B3260" w:rsidP="004B3260">
      <w:pPr>
        <w:ind w:firstLine="640"/>
        <w:rPr>
          <w:rFonts w:eastAsia="方正仿宋_GBK"/>
          <w:color w:val="000000"/>
          <w:sz w:val="28"/>
        </w:rPr>
      </w:pPr>
      <w:r w:rsidRPr="00260C65">
        <w:rPr>
          <w:rFonts w:eastAsia="方正仿宋_GBK" w:hint="eastAsia"/>
          <w:color w:val="000000"/>
          <w:sz w:val="28"/>
        </w:rPr>
        <w:t>2</w:t>
      </w:r>
      <w:r w:rsidRPr="00260C65">
        <w:rPr>
          <w:rFonts w:eastAsia="方正仿宋_GBK" w:hint="eastAsia"/>
          <w:color w:val="000000"/>
          <w:sz w:val="28"/>
        </w:rPr>
        <w:t>、支出说明</w:t>
      </w:r>
    </w:p>
    <w:p w:rsidR="00784160" w:rsidRPr="00996410" w:rsidRDefault="00784160" w:rsidP="00996410">
      <w:pPr>
        <w:ind w:firstLineChars="200" w:firstLine="560"/>
        <w:rPr>
          <w:rFonts w:eastAsia="方正仿宋_GBK"/>
          <w:color w:val="000000"/>
          <w:sz w:val="28"/>
        </w:rPr>
      </w:pPr>
      <w:r w:rsidRPr="00996410">
        <w:rPr>
          <w:rFonts w:eastAsia="方正仿宋_GBK" w:hint="eastAsia"/>
          <w:color w:val="000000"/>
          <w:sz w:val="28"/>
        </w:rPr>
        <w:t>收支预算总表支出栏、基本支出表、项目支出表按经济分类和支出功能分类科目编制，反映霸州市教育和体育局</w:t>
      </w:r>
      <w:r w:rsidRPr="00996410">
        <w:rPr>
          <w:rFonts w:eastAsia="方正仿宋_GBK" w:hint="eastAsia"/>
          <w:color w:val="000000"/>
          <w:sz w:val="28"/>
        </w:rPr>
        <w:t>20</w:t>
      </w:r>
      <w:r w:rsidRPr="00996410">
        <w:rPr>
          <w:rFonts w:eastAsia="方正仿宋_GBK"/>
          <w:color w:val="000000"/>
          <w:sz w:val="28"/>
        </w:rPr>
        <w:t>2</w:t>
      </w:r>
      <w:r w:rsidR="001054DD" w:rsidRPr="00996410">
        <w:rPr>
          <w:rFonts w:eastAsia="方正仿宋_GBK" w:hint="eastAsia"/>
          <w:color w:val="000000"/>
          <w:sz w:val="28"/>
        </w:rPr>
        <w:t>2</w:t>
      </w:r>
      <w:r w:rsidRPr="00996410">
        <w:rPr>
          <w:rFonts w:eastAsia="方正仿宋_GBK" w:hint="eastAsia"/>
          <w:color w:val="000000"/>
          <w:sz w:val="28"/>
        </w:rPr>
        <w:t>年度单位预算中支出预算的总体情况。</w:t>
      </w:r>
      <w:r w:rsidRPr="00996410">
        <w:rPr>
          <w:rFonts w:eastAsia="方正仿宋_GBK" w:hint="eastAsia"/>
          <w:color w:val="000000"/>
          <w:sz w:val="28"/>
        </w:rPr>
        <w:t>20</w:t>
      </w:r>
      <w:r w:rsidRPr="00996410">
        <w:rPr>
          <w:rFonts w:eastAsia="方正仿宋_GBK"/>
          <w:color w:val="000000"/>
          <w:sz w:val="28"/>
        </w:rPr>
        <w:t>2</w:t>
      </w:r>
      <w:r w:rsidR="00586E07" w:rsidRPr="00996410">
        <w:rPr>
          <w:rFonts w:eastAsia="方正仿宋_GBK" w:hint="eastAsia"/>
          <w:color w:val="000000"/>
          <w:sz w:val="28"/>
        </w:rPr>
        <w:t>2</w:t>
      </w:r>
      <w:r w:rsidRPr="00996410">
        <w:rPr>
          <w:rFonts w:eastAsia="方正仿宋_GBK" w:hint="eastAsia"/>
          <w:color w:val="000000"/>
          <w:sz w:val="28"/>
        </w:rPr>
        <w:t>年本单位支出预算</w:t>
      </w:r>
      <w:r w:rsidR="00586E07" w:rsidRPr="00996410">
        <w:rPr>
          <w:rFonts w:eastAsia="方正仿宋_GBK" w:hint="eastAsia"/>
          <w:color w:val="000000"/>
          <w:sz w:val="28"/>
        </w:rPr>
        <w:t>22786.67</w:t>
      </w:r>
      <w:r w:rsidRPr="00996410">
        <w:rPr>
          <w:rFonts w:eastAsia="方正仿宋_GBK" w:hint="eastAsia"/>
          <w:color w:val="000000"/>
          <w:sz w:val="28"/>
        </w:rPr>
        <w:t>万元，其中：基本支出</w:t>
      </w:r>
      <w:r w:rsidR="00586E07" w:rsidRPr="00996410">
        <w:rPr>
          <w:rFonts w:eastAsia="方正仿宋_GBK" w:hint="eastAsia"/>
          <w:color w:val="000000"/>
          <w:sz w:val="28"/>
        </w:rPr>
        <w:t>1420.21</w:t>
      </w:r>
      <w:r w:rsidRPr="00996410">
        <w:rPr>
          <w:rFonts w:eastAsia="方正仿宋_GBK" w:hint="eastAsia"/>
          <w:color w:val="000000"/>
          <w:sz w:val="28"/>
        </w:rPr>
        <w:t>万元，包括：人员类项目经费</w:t>
      </w:r>
      <w:r w:rsidR="00257E8E" w:rsidRPr="00996410">
        <w:rPr>
          <w:rFonts w:eastAsia="方正仿宋_GBK" w:hint="eastAsia"/>
          <w:color w:val="000000"/>
          <w:sz w:val="28"/>
        </w:rPr>
        <w:t>1215.12</w:t>
      </w:r>
      <w:r w:rsidRPr="00996410">
        <w:rPr>
          <w:rFonts w:eastAsia="方正仿宋_GBK"/>
          <w:color w:val="000000"/>
          <w:sz w:val="28"/>
        </w:rPr>
        <w:t>万元</w:t>
      </w:r>
      <w:r w:rsidRPr="00996410">
        <w:rPr>
          <w:rFonts w:eastAsia="方正仿宋_GBK" w:hint="eastAsia"/>
          <w:color w:val="000000"/>
          <w:sz w:val="28"/>
        </w:rPr>
        <w:t>和运转类公用项目经费</w:t>
      </w:r>
      <w:r w:rsidR="00257E8E" w:rsidRPr="00996410">
        <w:rPr>
          <w:rFonts w:eastAsia="方正仿宋_GBK" w:hint="eastAsia"/>
          <w:color w:val="000000"/>
          <w:sz w:val="28"/>
        </w:rPr>
        <w:t>205.09</w:t>
      </w:r>
      <w:r w:rsidRPr="00996410">
        <w:rPr>
          <w:rFonts w:eastAsia="方正仿宋_GBK"/>
          <w:color w:val="000000"/>
          <w:sz w:val="28"/>
        </w:rPr>
        <w:t>万元</w:t>
      </w:r>
      <w:r w:rsidRPr="00996410">
        <w:rPr>
          <w:rFonts w:eastAsia="方正仿宋_GBK" w:hint="eastAsia"/>
          <w:color w:val="000000"/>
          <w:sz w:val="28"/>
        </w:rPr>
        <w:t>；运转类其他及特定目标类项目支出</w:t>
      </w:r>
      <w:r w:rsidR="00257E8E" w:rsidRPr="00996410">
        <w:rPr>
          <w:rFonts w:eastAsia="方正仿宋_GBK" w:hint="eastAsia"/>
          <w:color w:val="000000"/>
          <w:sz w:val="28"/>
        </w:rPr>
        <w:t>21366.46</w:t>
      </w:r>
      <w:r w:rsidR="00A06141" w:rsidRPr="00996410">
        <w:rPr>
          <w:rFonts w:eastAsia="方正仿宋_GBK" w:hint="eastAsia"/>
          <w:color w:val="000000"/>
          <w:sz w:val="28"/>
        </w:rPr>
        <w:t>万元，</w:t>
      </w:r>
      <w:r w:rsidRPr="00996410">
        <w:rPr>
          <w:rFonts w:eastAsia="方正仿宋_GBK" w:hint="eastAsia"/>
          <w:color w:val="000000"/>
          <w:sz w:val="28"/>
        </w:rPr>
        <w:t>主要为校舍安全保障长效机制资金、新建改建校舍工程资金、农村小学生营养改善计划资金、公共体育场馆向社会免费或低收费开放补助资金、支持学前教育发展资金、高中助学金、贫困寄宿生生活费、幼儿资助等；上缴上级支出</w:t>
      </w:r>
      <w:r w:rsidRPr="00996410">
        <w:rPr>
          <w:rFonts w:eastAsia="方正仿宋_GBK" w:hint="eastAsia"/>
          <w:color w:val="000000"/>
          <w:sz w:val="28"/>
        </w:rPr>
        <w:t>0</w:t>
      </w:r>
      <w:r w:rsidRPr="00996410">
        <w:rPr>
          <w:rFonts w:eastAsia="方正仿宋_GBK" w:hint="eastAsia"/>
          <w:color w:val="000000"/>
          <w:sz w:val="28"/>
        </w:rPr>
        <w:t>万元，</w:t>
      </w:r>
      <w:r w:rsidRPr="00996410">
        <w:rPr>
          <w:rFonts w:eastAsia="方正仿宋_GBK"/>
          <w:color w:val="000000"/>
          <w:sz w:val="28"/>
        </w:rPr>
        <w:t>经营支出</w:t>
      </w:r>
      <w:r w:rsidRPr="00996410">
        <w:rPr>
          <w:rFonts w:eastAsia="方正仿宋_GBK" w:hint="eastAsia"/>
          <w:color w:val="000000"/>
          <w:sz w:val="28"/>
        </w:rPr>
        <w:t>0</w:t>
      </w:r>
      <w:r w:rsidRPr="00996410">
        <w:rPr>
          <w:rFonts w:eastAsia="方正仿宋_GBK"/>
          <w:color w:val="000000"/>
          <w:sz w:val="28"/>
        </w:rPr>
        <w:t>万元，</w:t>
      </w:r>
      <w:r w:rsidRPr="00996410">
        <w:rPr>
          <w:rFonts w:eastAsia="方正仿宋_GBK" w:hint="eastAsia"/>
          <w:color w:val="000000"/>
          <w:sz w:val="28"/>
        </w:rPr>
        <w:t>对附属单位补助支出</w:t>
      </w:r>
      <w:r w:rsidRPr="00996410">
        <w:rPr>
          <w:rFonts w:eastAsia="方正仿宋_GBK" w:hint="eastAsia"/>
          <w:color w:val="000000"/>
          <w:sz w:val="28"/>
        </w:rPr>
        <w:t>0</w:t>
      </w:r>
      <w:r w:rsidRPr="00996410">
        <w:rPr>
          <w:rFonts w:eastAsia="方正仿宋_GBK" w:hint="eastAsia"/>
          <w:color w:val="000000"/>
          <w:sz w:val="28"/>
        </w:rPr>
        <w:t>万元。</w:t>
      </w:r>
    </w:p>
    <w:p w:rsidR="00784160" w:rsidRPr="00260C65" w:rsidRDefault="00784160" w:rsidP="00CE6DE9">
      <w:pPr>
        <w:ind w:firstLine="640"/>
        <w:rPr>
          <w:rFonts w:eastAsia="方正仿宋_GBK"/>
          <w:color w:val="000000"/>
          <w:sz w:val="28"/>
        </w:rPr>
      </w:pPr>
      <w:r w:rsidRPr="00260C65">
        <w:rPr>
          <w:rFonts w:eastAsia="方正仿宋_GBK" w:hint="eastAsia"/>
          <w:color w:val="000000"/>
          <w:sz w:val="28"/>
        </w:rPr>
        <w:t>3</w:t>
      </w:r>
      <w:r w:rsidRPr="00260C65">
        <w:rPr>
          <w:rFonts w:eastAsia="方正仿宋_GBK" w:hint="eastAsia"/>
          <w:color w:val="000000"/>
          <w:sz w:val="28"/>
        </w:rPr>
        <w:t>、比上年增减情况</w:t>
      </w:r>
    </w:p>
    <w:p w:rsidR="00A6623D" w:rsidRPr="00996410" w:rsidRDefault="00996410" w:rsidP="00996410">
      <w:pPr>
        <w:ind w:firstLineChars="200" w:firstLine="560"/>
        <w:rPr>
          <w:rFonts w:eastAsia="方正仿宋_GBK"/>
          <w:color w:val="000000"/>
          <w:sz w:val="28"/>
        </w:rPr>
      </w:pPr>
      <w:r w:rsidRPr="00996410">
        <w:rPr>
          <w:rFonts w:eastAsia="方正仿宋_GBK" w:hint="eastAsia"/>
          <w:color w:val="000000"/>
          <w:sz w:val="28"/>
        </w:rPr>
        <w:t>20</w:t>
      </w:r>
      <w:r w:rsidR="00784160" w:rsidRPr="00996410">
        <w:rPr>
          <w:rFonts w:eastAsia="方正仿宋_GBK"/>
          <w:color w:val="000000"/>
          <w:sz w:val="28"/>
        </w:rPr>
        <w:t>2</w:t>
      </w:r>
      <w:r w:rsidR="00924B2D" w:rsidRPr="00996410">
        <w:rPr>
          <w:rFonts w:eastAsia="方正仿宋_GBK" w:hint="eastAsia"/>
          <w:color w:val="000000"/>
          <w:sz w:val="28"/>
        </w:rPr>
        <w:t>2</w:t>
      </w:r>
      <w:r w:rsidR="00784160" w:rsidRPr="00996410">
        <w:rPr>
          <w:rFonts w:eastAsia="方正仿宋_GBK" w:hint="eastAsia"/>
          <w:color w:val="000000"/>
          <w:sz w:val="28"/>
        </w:rPr>
        <w:t>年预算收支安排</w:t>
      </w:r>
      <w:r w:rsidR="00493EEB" w:rsidRPr="00996410">
        <w:rPr>
          <w:rFonts w:eastAsia="方正仿宋_GBK" w:hint="eastAsia"/>
          <w:color w:val="000000"/>
          <w:sz w:val="28"/>
        </w:rPr>
        <w:t>22786.67</w:t>
      </w:r>
      <w:r w:rsidR="00784160" w:rsidRPr="00996410">
        <w:rPr>
          <w:rFonts w:eastAsia="方正仿宋_GBK" w:hint="eastAsia"/>
          <w:color w:val="000000"/>
          <w:sz w:val="28"/>
        </w:rPr>
        <w:t>万元，较</w:t>
      </w:r>
      <w:r w:rsidR="00493EEB" w:rsidRPr="00996410">
        <w:rPr>
          <w:rFonts w:eastAsia="方正仿宋_GBK" w:hint="eastAsia"/>
          <w:color w:val="000000"/>
          <w:sz w:val="28"/>
        </w:rPr>
        <w:t>2021</w:t>
      </w:r>
      <w:r w:rsidR="00784160" w:rsidRPr="00996410">
        <w:rPr>
          <w:rFonts w:eastAsia="方正仿宋_GBK" w:hint="eastAsia"/>
          <w:color w:val="000000"/>
          <w:sz w:val="28"/>
        </w:rPr>
        <w:t>预算减少</w:t>
      </w:r>
      <w:r w:rsidR="00493EEB" w:rsidRPr="00996410">
        <w:rPr>
          <w:rFonts w:eastAsia="方正仿宋_GBK" w:hint="eastAsia"/>
          <w:color w:val="000000"/>
          <w:sz w:val="28"/>
        </w:rPr>
        <w:t>11372.08</w:t>
      </w:r>
      <w:r w:rsidR="00493EEB" w:rsidRPr="00996410">
        <w:rPr>
          <w:rFonts w:eastAsia="方正仿宋_GBK" w:hint="eastAsia"/>
          <w:color w:val="000000"/>
          <w:sz w:val="28"/>
        </w:rPr>
        <w:t>万元，其中：基本支出减少</w:t>
      </w:r>
      <w:r w:rsidR="006867C0" w:rsidRPr="00996410">
        <w:rPr>
          <w:rFonts w:eastAsia="方正仿宋_GBK" w:hint="eastAsia"/>
          <w:color w:val="000000"/>
          <w:sz w:val="28"/>
        </w:rPr>
        <w:t>107.04</w:t>
      </w:r>
      <w:r w:rsidR="00554C90" w:rsidRPr="00996410">
        <w:rPr>
          <w:rFonts w:eastAsia="方正仿宋_GBK" w:hint="eastAsia"/>
          <w:color w:val="000000"/>
          <w:sz w:val="28"/>
        </w:rPr>
        <w:t>万元，主要为减少</w:t>
      </w:r>
      <w:r w:rsidR="00784160" w:rsidRPr="00996410">
        <w:rPr>
          <w:rFonts w:eastAsia="方正仿宋_GBK" w:hint="eastAsia"/>
          <w:color w:val="000000"/>
          <w:sz w:val="28"/>
        </w:rPr>
        <w:t>人员经费支出；项目支出减少</w:t>
      </w:r>
      <w:r w:rsidR="005322D8" w:rsidRPr="00996410">
        <w:rPr>
          <w:rFonts w:eastAsia="方正仿宋_GBK" w:hint="eastAsia"/>
          <w:color w:val="000000"/>
          <w:sz w:val="28"/>
        </w:rPr>
        <w:t>11265.04</w:t>
      </w:r>
      <w:r w:rsidR="00784160" w:rsidRPr="00996410">
        <w:rPr>
          <w:rFonts w:eastAsia="方正仿宋_GBK" w:hint="eastAsia"/>
          <w:color w:val="000000"/>
          <w:sz w:val="28"/>
        </w:rPr>
        <w:t>万元，主要为减少新建</w:t>
      </w:r>
      <w:r w:rsidR="00D82AF6" w:rsidRPr="00996410">
        <w:rPr>
          <w:rFonts w:eastAsia="方正仿宋_GBK" w:hint="eastAsia"/>
          <w:color w:val="000000"/>
          <w:sz w:val="28"/>
        </w:rPr>
        <w:t>、</w:t>
      </w:r>
      <w:r w:rsidR="00784160" w:rsidRPr="00996410">
        <w:rPr>
          <w:rFonts w:eastAsia="方正仿宋_GBK" w:hint="eastAsia"/>
          <w:color w:val="000000"/>
          <w:sz w:val="28"/>
        </w:rPr>
        <w:t>改</w:t>
      </w:r>
      <w:r w:rsidR="0032549B" w:rsidRPr="00996410">
        <w:rPr>
          <w:rFonts w:eastAsia="方正仿宋_GBK" w:hint="eastAsia"/>
          <w:color w:val="000000"/>
          <w:sz w:val="28"/>
        </w:rPr>
        <w:t>扩</w:t>
      </w:r>
      <w:r w:rsidR="00784160" w:rsidRPr="00996410">
        <w:rPr>
          <w:rFonts w:eastAsia="方正仿宋_GBK" w:hint="eastAsia"/>
          <w:color w:val="000000"/>
          <w:sz w:val="28"/>
        </w:rPr>
        <w:t>建校舍工程资金等项目支出。</w:t>
      </w:r>
    </w:p>
    <w:p w:rsidR="00A6623D" w:rsidRDefault="00A6623D" w:rsidP="00A6623D">
      <w:pPr>
        <w:spacing w:before="10" w:after="10"/>
        <w:ind w:firstLine="640"/>
        <w:outlineLvl w:val="5"/>
      </w:pPr>
      <w:bookmarkStart w:id="26" w:name="_Toc97385200"/>
      <w:bookmarkStart w:id="27" w:name="_Toc97385440"/>
      <w:r>
        <w:rPr>
          <w:rFonts w:ascii="黑体" w:eastAsia="黑体" w:hAnsi="黑体" w:cs="黑体"/>
          <w:color w:val="000000"/>
          <w:sz w:val="32"/>
        </w:rPr>
        <w:t>三、机关运行经费安排情况</w:t>
      </w:r>
      <w:bookmarkEnd w:id="26"/>
      <w:bookmarkEnd w:id="27"/>
    </w:p>
    <w:p w:rsidR="00A6623D" w:rsidRPr="00996410" w:rsidRDefault="00D32BFA" w:rsidP="00996410">
      <w:pPr>
        <w:ind w:firstLineChars="200" w:firstLine="560"/>
        <w:rPr>
          <w:rFonts w:eastAsia="方正仿宋_GBK"/>
          <w:color w:val="000000"/>
          <w:sz w:val="28"/>
        </w:rPr>
      </w:pPr>
      <w:r w:rsidRPr="00996410">
        <w:rPr>
          <w:rFonts w:eastAsia="方正仿宋_GBK" w:hint="eastAsia"/>
          <w:color w:val="000000"/>
          <w:sz w:val="28"/>
        </w:rPr>
        <w:t>2022</w:t>
      </w:r>
      <w:r w:rsidR="00153461" w:rsidRPr="00996410">
        <w:rPr>
          <w:rFonts w:eastAsia="方正仿宋_GBK" w:hint="eastAsia"/>
          <w:color w:val="000000"/>
          <w:sz w:val="28"/>
        </w:rPr>
        <w:t>年，我单位运行经费共计安排</w:t>
      </w:r>
      <w:r w:rsidRPr="00996410">
        <w:rPr>
          <w:rFonts w:eastAsia="方正仿宋_GBK" w:hint="eastAsia"/>
          <w:color w:val="000000"/>
          <w:sz w:val="28"/>
        </w:rPr>
        <w:t>205.09</w:t>
      </w:r>
      <w:r w:rsidR="00153461" w:rsidRPr="00996410">
        <w:rPr>
          <w:rFonts w:eastAsia="方正仿宋_GBK" w:hint="eastAsia"/>
          <w:color w:val="000000"/>
          <w:sz w:val="28"/>
        </w:rPr>
        <w:t>万元，主要用于办公区的日常维修、办公用房水电费、办公用房取暖费、</w:t>
      </w:r>
      <w:r w:rsidR="00153461" w:rsidRPr="00996410">
        <w:rPr>
          <w:rFonts w:eastAsia="方正仿宋_GBK" w:hint="eastAsia"/>
          <w:color w:val="000000"/>
          <w:sz w:val="28"/>
        </w:rPr>
        <w:lastRenderedPageBreak/>
        <w:t>办公及印刷费，邮电费、差旅费、会议费、福利费、专用材料及一般设备购置费、办公用房物业管理费、公务用车运行维护费等日常运行支出。</w:t>
      </w:r>
    </w:p>
    <w:p w:rsidR="00A6623D" w:rsidRDefault="00A6623D" w:rsidP="00A6623D">
      <w:pPr>
        <w:spacing w:before="10" w:after="10"/>
        <w:ind w:firstLine="640"/>
        <w:outlineLvl w:val="5"/>
      </w:pPr>
      <w:bookmarkStart w:id="28" w:name="_Toc97385201"/>
      <w:bookmarkStart w:id="29" w:name="_Toc97385441"/>
      <w:r>
        <w:rPr>
          <w:rFonts w:ascii="黑体" w:eastAsia="黑体" w:hAnsi="黑体" w:cs="黑体"/>
          <w:color w:val="000000"/>
          <w:sz w:val="32"/>
        </w:rPr>
        <w:t>四、财政拨款“三公”经费预算情况及增减变化原因</w:t>
      </w:r>
      <w:bookmarkEnd w:id="28"/>
      <w:bookmarkEnd w:id="29"/>
    </w:p>
    <w:p w:rsidR="00A6623D" w:rsidRPr="00996410" w:rsidRDefault="00153461" w:rsidP="00996410">
      <w:pPr>
        <w:ind w:firstLineChars="200" w:firstLine="560"/>
        <w:rPr>
          <w:rFonts w:eastAsia="方正仿宋_GBK"/>
          <w:color w:val="000000"/>
          <w:sz w:val="28"/>
        </w:rPr>
      </w:pPr>
      <w:r w:rsidRPr="00996410">
        <w:rPr>
          <w:rFonts w:eastAsia="方正仿宋_GBK" w:hint="eastAsia"/>
          <w:color w:val="000000"/>
          <w:sz w:val="28"/>
        </w:rPr>
        <w:t>20</w:t>
      </w:r>
      <w:r w:rsidRPr="00996410">
        <w:rPr>
          <w:rFonts w:eastAsia="方正仿宋_GBK"/>
          <w:color w:val="000000"/>
          <w:sz w:val="28"/>
        </w:rPr>
        <w:t>2</w:t>
      </w:r>
      <w:r w:rsidR="00FB1726" w:rsidRPr="00996410">
        <w:rPr>
          <w:rFonts w:eastAsia="方正仿宋_GBK" w:hint="eastAsia"/>
          <w:color w:val="000000"/>
          <w:sz w:val="28"/>
        </w:rPr>
        <w:t>2</w:t>
      </w:r>
      <w:r w:rsidRPr="00996410">
        <w:rPr>
          <w:rFonts w:eastAsia="方正仿宋_GBK" w:hint="eastAsia"/>
          <w:color w:val="000000"/>
          <w:sz w:val="28"/>
        </w:rPr>
        <w:t>年，我单位“三公”经费预算安排</w:t>
      </w:r>
      <w:r w:rsidR="000B4A40" w:rsidRPr="00996410">
        <w:rPr>
          <w:rFonts w:eastAsia="方正仿宋_GBK" w:hint="eastAsia"/>
          <w:color w:val="000000"/>
          <w:sz w:val="28"/>
        </w:rPr>
        <w:t>5.24</w:t>
      </w:r>
      <w:r w:rsidRPr="00996410">
        <w:rPr>
          <w:rFonts w:eastAsia="方正仿宋_GBK" w:hint="eastAsia"/>
          <w:color w:val="000000"/>
          <w:sz w:val="28"/>
        </w:rPr>
        <w:t>万元，其中：因公出国（境）费</w:t>
      </w:r>
      <w:r w:rsidRPr="00996410">
        <w:rPr>
          <w:rFonts w:eastAsia="方正仿宋_GBK" w:hint="eastAsia"/>
          <w:color w:val="000000"/>
          <w:sz w:val="28"/>
        </w:rPr>
        <w:t>0</w:t>
      </w:r>
      <w:r w:rsidRPr="00996410">
        <w:rPr>
          <w:rFonts w:eastAsia="方正仿宋_GBK" w:hint="eastAsia"/>
          <w:color w:val="000000"/>
          <w:sz w:val="28"/>
        </w:rPr>
        <w:t>万元；公务用车购置及运维费</w:t>
      </w:r>
      <w:r w:rsidR="00343343" w:rsidRPr="00996410">
        <w:rPr>
          <w:rFonts w:eastAsia="方正仿宋_GBK" w:hint="eastAsia"/>
          <w:color w:val="000000"/>
          <w:sz w:val="28"/>
        </w:rPr>
        <w:t>4.75</w:t>
      </w:r>
      <w:r w:rsidRPr="00996410">
        <w:rPr>
          <w:rFonts w:eastAsia="方正仿宋_GBK" w:hint="eastAsia"/>
          <w:color w:val="000000"/>
          <w:sz w:val="28"/>
        </w:rPr>
        <w:t>万元（其中：公务用车购置费</w:t>
      </w:r>
      <w:r w:rsidRPr="00996410">
        <w:rPr>
          <w:rFonts w:eastAsia="方正仿宋_GBK" w:hint="eastAsia"/>
          <w:color w:val="000000"/>
          <w:sz w:val="28"/>
        </w:rPr>
        <w:t>0</w:t>
      </w:r>
      <w:r w:rsidRPr="00996410">
        <w:rPr>
          <w:rFonts w:eastAsia="方正仿宋_GBK" w:hint="eastAsia"/>
          <w:color w:val="000000"/>
          <w:sz w:val="28"/>
        </w:rPr>
        <w:t>万元，公务用车运行维护费</w:t>
      </w:r>
      <w:r w:rsidR="00343343" w:rsidRPr="00996410">
        <w:rPr>
          <w:rFonts w:eastAsia="方正仿宋_GBK" w:hint="eastAsia"/>
          <w:color w:val="000000"/>
          <w:sz w:val="28"/>
        </w:rPr>
        <w:t>4.75</w:t>
      </w:r>
      <w:r w:rsidRPr="00996410">
        <w:rPr>
          <w:rFonts w:eastAsia="方正仿宋_GBK" w:hint="eastAsia"/>
          <w:color w:val="000000"/>
          <w:sz w:val="28"/>
        </w:rPr>
        <w:t>万元</w:t>
      </w:r>
      <w:r w:rsidRPr="00996410">
        <w:rPr>
          <w:rFonts w:eastAsia="方正仿宋_GBK" w:hint="eastAsia"/>
          <w:color w:val="000000"/>
          <w:sz w:val="28"/>
        </w:rPr>
        <w:t>)</w:t>
      </w:r>
      <w:r w:rsidRPr="00996410">
        <w:rPr>
          <w:rFonts w:eastAsia="方正仿宋_GBK" w:hint="eastAsia"/>
          <w:color w:val="000000"/>
          <w:sz w:val="28"/>
        </w:rPr>
        <w:t>；公务接待费</w:t>
      </w:r>
      <w:r w:rsidR="00343343" w:rsidRPr="00996410">
        <w:rPr>
          <w:rFonts w:eastAsia="方正仿宋_GBK" w:hint="eastAsia"/>
          <w:color w:val="000000"/>
          <w:sz w:val="28"/>
        </w:rPr>
        <w:t>0.49</w:t>
      </w:r>
      <w:r w:rsidR="004A1ABE" w:rsidRPr="00996410">
        <w:rPr>
          <w:rFonts w:eastAsia="方正仿宋_GBK" w:hint="eastAsia"/>
          <w:color w:val="000000"/>
          <w:sz w:val="28"/>
        </w:rPr>
        <w:t>万元，比</w:t>
      </w:r>
      <w:r w:rsidR="004A1ABE" w:rsidRPr="00996410">
        <w:rPr>
          <w:rFonts w:eastAsia="方正仿宋_GBK" w:hint="eastAsia"/>
          <w:color w:val="000000"/>
          <w:sz w:val="28"/>
        </w:rPr>
        <w:t>2021</w:t>
      </w:r>
      <w:r w:rsidR="004A1ABE" w:rsidRPr="00996410">
        <w:rPr>
          <w:rFonts w:eastAsia="方正仿宋_GBK" w:hint="eastAsia"/>
          <w:color w:val="000000"/>
          <w:sz w:val="28"/>
        </w:rPr>
        <w:t>年减少</w:t>
      </w:r>
      <w:r w:rsidR="004A1ABE" w:rsidRPr="00996410">
        <w:rPr>
          <w:rFonts w:eastAsia="方正仿宋_GBK" w:hint="eastAsia"/>
          <w:color w:val="000000"/>
          <w:sz w:val="28"/>
        </w:rPr>
        <w:t>0.28</w:t>
      </w:r>
      <w:r w:rsidR="004A1ABE" w:rsidRPr="00996410">
        <w:rPr>
          <w:rFonts w:eastAsia="方正仿宋_GBK" w:hint="eastAsia"/>
          <w:color w:val="000000"/>
          <w:sz w:val="28"/>
        </w:rPr>
        <w:t>万元。</w:t>
      </w:r>
      <w:r w:rsidRPr="00996410">
        <w:rPr>
          <w:rFonts w:eastAsia="方正仿宋_GBK" w:hint="eastAsia"/>
          <w:color w:val="000000"/>
          <w:sz w:val="28"/>
        </w:rPr>
        <w:t>主要是因为因公出国（境）费与</w:t>
      </w:r>
      <w:r w:rsidR="00C24E05">
        <w:rPr>
          <w:rFonts w:eastAsia="方正仿宋_GBK" w:hint="eastAsia"/>
          <w:color w:val="000000"/>
          <w:sz w:val="28"/>
        </w:rPr>
        <w:t>202</w:t>
      </w:r>
      <w:r w:rsidR="00C24E05">
        <w:rPr>
          <w:rFonts w:hint="eastAsia"/>
          <w:color w:val="000000"/>
          <w:sz w:val="28"/>
        </w:rPr>
        <w:t>1</w:t>
      </w:r>
      <w:r w:rsidR="006E286D" w:rsidRPr="00996410">
        <w:rPr>
          <w:rFonts w:eastAsia="方正仿宋_GBK" w:hint="eastAsia"/>
          <w:color w:val="000000"/>
          <w:sz w:val="28"/>
        </w:rPr>
        <w:t>年持平，无增减变化；公务用车购置及运维费比</w:t>
      </w:r>
      <w:r w:rsidR="006E286D" w:rsidRPr="00996410">
        <w:rPr>
          <w:rFonts w:eastAsia="方正仿宋_GBK" w:hint="eastAsia"/>
          <w:color w:val="000000"/>
          <w:sz w:val="28"/>
        </w:rPr>
        <w:t>2021</w:t>
      </w:r>
      <w:r w:rsidR="006E286D" w:rsidRPr="00996410">
        <w:rPr>
          <w:rFonts w:eastAsia="方正仿宋_GBK" w:hint="eastAsia"/>
          <w:color w:val="000000"/>
          <w:sz w:val="28"/>
        </w:rPr>
        <w:t>年减少</w:t>
      </w:r>
      <w:r w:rsidR="006E286D" w:rsidRPr="00996410">
        <w:rPr>
          <w:rFonts w:eastAsia="方正仿宋_GBK" w:hint="eastAsia"/>
          <w:color w:val="000000"/>
          <w:sz w:val="28"/>
        </w:rPr>
        <w:t>0.25</w:t>
      </w:r>
      <w:r w:rsidR="006E286D" w:rsidRPr="00996410">
        <w:rPr>
          <w:rFonts w:eastAsia="方正仿宋_GBK" w:hint="eastAsia"/>
          <w:color w:val="000000"/>
          <w:sz w:val="28"/>
        </w:rPr>
        <w:t>万元</w:t>
      </w:r>
      <w:r w:rsidRPr="00996410">
        <w:rPr>
          <w:rFonts w:eastAsia="方正仿宋_GBK" w:hint="eastAsia"/>
          <w:color w:val="000000"/>
          <w:sz w:val="28"/>
        </w:rPr>
        <w:t>；公务接待费</w:t>
      </w:r>
      <w:r w:rsidR="006E286D" w:rsidRPr="00996410">
        <w:rPr>
          <w:rFonts w:eastAsia="方正仿宋_GBK" w:hint="eastAsia"/>
          <w:color w:val="000000"/>
          <w:sz w:val="28"/>
        </w:rPr>
        <w:t>比</w:t>
      </w:r>
      <w:r w:rsidR="006E286D" w:rsidRPr="00996410">
        <w:rPr>
          <w:rFonts w:eastAsia="方正仿宋_GBK" w:hint="eastAsia"/>
          <w:color w:val="000000"/>
          <w:sz w:val="28"/>
        </w:rPr>
        <w:t>2021</w:t>
      </w:r>
      <w:r w:rsidR="006E286D" w:rsidRPr="00996410">
        <w:rPr>
          <w:rFonts w:eastAsia="方正仿宋_GBK" w:hint="eastAsia"/>
          <w:color w:val="000000"/>
          <w:sz w:val="28"/>
        </w:rPr>
        <w:t>年减少</w:t>
      </w:r>
      <w:r w:rsidR="0085532B" w:rsidRPr="00996410">
        <w:rPr>
          <w:rFonts w:eastAsia="方正仿宋_GBK" w:hint="eastAsia"/>
          <w:color w:val="000000"/>
          <w:sz w:val="28"/>
        </w:rPr>
        <w:t>0.03</w:t>
      </w:r>
      <w:r w:rsidR="0085532B" w:rsidRPr="00996410">
        <w:rPr>
          <w:rFonts w:eastAsia="方正仿宋_GBK" w:hint="eastAsia"/>
          <w:color w:val="000000"/>
          <w:sz w:val="28"/>
        </w:rPr>
        <w:t>万元</w:t>
      </w:r>
      <w:r w:rsidRPr="00996410">
        <w:rPr>
          <w:rFonts w:eastAsia="方正仿宋_GBK" w:hint="eastAsia"/>
          <w:color w:val="000000"/>
          <w:sz w:val="28"/>
        </w:rPr>
        <w:t>。</w:t>
      </w:r>
      <w:r w:rsidR="00221292" w:rsidRPr="00996410">
        <w:rPr>
          <w:rFonts w:eastAsia="方正仿宋_GBK" w:hint="eastAsia"/>
          <w:color w:val="000000"/>
          <w:sz w:val="28"/>
        </w:rPr>
        <w:t>以上两项减少原因为本年度调减预算。</w:t>
      </w:r>
    </w:p>
    <w:p w:rsidR="00A6623D" w:rsidRDefault="00A6623D" w:rsidP="00A6623D">
      <w:pPr>
        <w:spacing w:before="10" w:after="10"/>
        <w:ind w:firstLine="640"/>
        <w:outlineLvl w:val="5"/>
        <w:sectPr w:rsidR="00A6623D">
          <w:pgSz w:w="16840" w:h="11900" w:orient="landscape"/>
          <w:pgMar w:top="1361" w:right="1020" w:bottom="1361" w:left="1020" w:header="720" w:footer="720" w:gutter="0"/>
          <w:cols w:space="720"/>
        </w:sectPr>
      </w:pPr>
      <w:bookmarkStart w:id="30" w:name="_Toc97385202"/>
      <w:bookmarkStart w:id="31" w:name="_Toc97385442"/>
      <w:r>
        <w:rPr>
          <w:rFonts w:ascii="黑体" w:eastAsia="黑体" w:hAnsi="黑体" w:cs="黑体"/>
          <w:color w:val="000000"/>
          <w:sz w:val="32"/>
        </w:rPr>
        <w:t>五、预算绩效信息</w:t>
      </w:r>
      <w:bookmarkEnd w:id="30"/>
      <w:bookmarkEnd w:id="31"/>
    </w:p>
    <w:p w:rsidR="00A6623D" w:rsidRDefault="00A6623D" w:rsidP="00A6623D">
      <w:pPr>
        <w:ind w:firstLine="560"/>
      </w:pPr>
      <w:r>
        <w:rPr>
          <w:rFonts w:ascii="方正仿宋_GBK" w:eastAsia="方正仿宋_GBK" w:hAnsi="方正仿宋_GBK" w:cs="方正仿宋_GBK"/>
          <w:b/>
          <w:color w:val="000000"/>
          <w:sz w:val="28"/>
        </w:rPr>
        <w:lastRenderedPageBreak/>
        <w:t>1、关于提前下达2022年城乡义务教育省级补助资金预算的通知(公用经费)(冀财教[2021]168号)绩效目标表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1.资金用于保障义务教育学校正常运转。</w:t>
            </w:r>
            <w:r>
              <w:tab/>
            </w:r>
            <w:r>
              <w:tab/>
            </w:r>
            <w:r>
              <w:tab/>
            </w:r>
            <w:r>
              <w:tab/>
            </w:r>
            <w:r>
              <w:tab/>
            </w:r>
            <w:r>
              <w:tab/>
            </w:r>
          </w:p>
          <w:p w:rsidR="00A6623D" w:rsidRDefault="00A6623D" w:rsidP="005F0253">
            <w:pPr>
              <w:pStyle w:val="2"/>
            </w:pPr>
          </w:p>
          <w:p w:rsidR="00A6623D" w:rsidRDefault="00A6623D" w:rsidP="005F0253">
            <w:pPr>
              <w:pStyle w:val="2"/>
            </w:pPr>
            <w:r>
              <w:t>2.完成教育教学活动和其他日常工作任务。</w:t>
            </w:r>
            <w:r>
              <w:tab/>
            </w:r>
            <w:r>
              <w:tab/>
            </w:r>
            <w:r>
              <w:tab/>
            </w:r>
            <w:r>
              <w:tab/>
            </w:r>
            <w:r>
              <w:tab/>
            </w:r>
            <w:r>
              <w:tab/>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生均经费保障学生数</w:t>
            </w:r>
          </w:p>
        </w:tc>
        <w:tc>
          <w:tcPr>
            <w:tcW w:w="2835" w:type="dxa"/>
            <w:vAlign w:val="center"/>
          </w:tcPr>
          <w:p w:rsidR="00A6623D" w:rsidRDefault="00A6623D" w:rsidP="005F0253">
            <w:pPr>
              <w:pStyle w:val="2"/>
            </w:pPr>
            <w:r>
              <w:t>生均经费保障学生数</w:t>
            </w:r>
          </w:p>
        </w:tc>
        <w:tc>
          <w:tcPr>
            <w:tcW w:w="2551" w:type="dxa"/>
            <w:vAlign w:val="center"/>
          </w:tcPr>
          <w:p w:rsidR="00A6623D" w:rsidRDefault="00A6623D" w:rsidP="005F0253">
            <w:pPr>
              <w:pStyle w:val="2"/>
            </w:pPr>
            <w:r>
              <w:t>≥846人</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义务教育巩固率</w:t>
            </w:r>
          </w:p>
        </w:tc>
        <w:tc>
          <w:tcPr>
            <w:tcW w:w="2835" w:type="dxa"/>
            <w:vAlign w:val="center"/>
          </w:tcPr>
          <w:p w:rsidR="00A6623D" w:rsidRDefault="00A6623D" w:rsidP="005F0253">
            <w:pPr>
              <w:pStyle w:val="2"/>
            </w:pPr>
            <w:r>
              <w:t>义务教育巩固率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经费使用及时率</w:t>
            </w:r>
          </w:p>
        </w:tc>
        <w:tc>
          <w:tcPr>
            <w:tcW w:w="2835" w:type="dxa"/>
            <w:vAlign w:val="center"/>
          </w:tcPr>
          <w:p w:rsidR="00A6623D" w:rsidRDefault="00A6623D" w:rsidP="005F0253">
            <w:pPr>
              <w:pStyle w:val="2"/>
            </w:pPr>
            <w:r>
              <w:t>年度经费使用及时率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生均财政投入数</w:t>
            </w:r>
          </w:p>
        </w:tc>
        <w:tc>
          <w:tcPr>
            <w:tcW w:w="2835" w:type="dxa"/>
            <w:vAlign w:val="center"/>
          </w:tcPr>
          <w:p w:rsidR="00A6623D" w:rsidRDefault="00A6623D" w:rsidP="005F0253">
            <w:pPr>
              <w:pStyle w:val="2"/>
            </w:pPr>
            <w:r>
              <w:t>义务教育阶段生均财政投入金额（中学）</w:t>
            </w:r>
          </w:p>
        </w:tc>
        <w:tc>
          <w:tcPr>
            <w:tcW w:w="2551" w:type="dxa"/>
            <w:vAlign w:val="center"/>
          </w:tcPr>
          <w:p w:rsidR="00A6623D" w:rsidRDefault="00A6623D" w:rsidP="005F0253">
            <w:pPr>
              <w:pStyle w:val="2"/>
            </w:pPr>
            <w:r>
              <w:t>935元/生/年</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生均财政投入数</w:t>
            </w:r>
          </w:p>
        </w:tc>
        <w:tc>
          <w:tcPr>
            <w:tcW w:w="2835" w:type="dxa"/>
            <w:vAlign w:val="center"/>
          </w:tcPr>
          <w:p w:rsidR="00A6623D" w:rsidRDefault="00A6623D" w:rsidP="005F0253">
            <w:pPr>
              <w:pStyle w:val="2"/>
            </w:pPr>
            <w:r>
              <w:t>义务教育阶段生均财政投入金额（小学）</w:t>
            </w:r>
          </w:p>
        </w:tc>
        <w:tc>
          <w:tcPr>
            <w:tcW w:w="2551" w:type="dxa"/>
            <w:vAlign w:val="center"/>
          </w:tcPr>
          <w:p w:rsidR="00A6623D" w:rsidRDefault="00A6623D" w:rsidP="005F0253">
            <w:pPr>
              <w:pStyle w:val="2"/>
            </w:pPr>
            <w:r>
              <w:t>735元/生/年</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restart"/>
            <w:vAlign w:val="center"/>
          </w:tcPr>
          <w:p w:rsidR="00A6623D" w:rsidRDefault="00A6623D" w:rsidP="005F0253">
            <w:pPr>
              <w:pStyle w:val="3"/>
            </w:pPr>
            <w:r>
              <w:t>效益指标</w:t>
            </w:r>
          </w:p>
        </w:tc>
        <w:tc>
          <w:tcPr>
            <w:tcW w:w="2268" w:type="dxa"/>
            <w:vAlign w:val="center"/>
          </w:tcPr>
          <w:p w:rsidR="00A6623D" w:rsidRDefault="00A6623D" w:rsidP="005F0253">
            <w:pPr>
              <w:pStyle w:val="2"/>
            </w:pPr>
            <w:r>
              <w:t>可持续影响指标</w:t>
            </w:r>
          </w:p>
        </w:tc>
        <w:tc>
          <w:tcPr>
            <w:tcW w:w="2835" w:type="dxa"/>
            <w:vAlign w:val="center"/>
          </w:tcPr>
          <w:p w:rsidR="00A6623D" w:rsidRDefault="00A6623D" w:rsidP="005F0253">
            <w:pPr>
              <w:pStyle w:val="2"/>
            </w:pPr>
            <w:r>
              <w:t>补助政策保障持续性</w:t>
            </w:r>
          </w:p>
        </w:tc>
        <w:tc>
          <w:tcPr>
            <w:tcW w:w="2835" w:type="dxa"/>
            <w:vAlign w:val="center"/>
          </w:tcPr>
          <w:p w:rsidR="00A6623D" w:rsidRDefault="00A6623D" w:rsidP="005F0253">
            <w:pPr>
              <w:pStyle w:val="2"/>
            </w:pPr>
            <w:r>
              <w:t>补助政策保障教育教学工作的持续性</w:t>
            </w:r>
          </w:p>
        </w:tc>
        <w:tc>
          <w:tcPr>
            <w:tcW w:w="2551" w:type="dxa"/>
            <w:vAlign w:val="center"/>
          </w:tcPr>
          <w:p w:rsidR="00A6623D" w:rsidRDefault="00A6623D" w:rsidP="005F0253">
            <w:pPr>
              <w:pStyle w:val="2"/>
            </w:pPr>
            <w:r>
              <w:t>长期</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政策是否有效保障完成教育教学活动</w:t>
            </w:r>
          </w:p>
        </w:tc>
        <w:tc>
          <w:tcPr>
            <w:tcW w:w="2835" w:type="dxa"/>
            <w:vAlign w:val="center"/>
          </w:tcPr>
          <w:p w:rsidR="00A6623D" w:rsidRDefault="00A6623D" w:rsidP="005F0253">
            <w:pPr>
              <w:pStyle w:val="2"/>
            </w:pPr>
            <w:r>
              <w:t>政策是否有效保障完成教育教学活动</w:t>
            </w:r>
          </w:p>
        </w:tc>
        <w:tc>
          <w:tcPr>
            <w:tcW w:w="2551" w:type="dxa"/>
            <w:vAlign w:val="center"/>
          </w:tcPr>
          <w:p w:rsidR="00A6623D" w:rsidRDefault="00A6623D" w:rsidP="005F0253">
            <w:pPr>
              <w:pStyle w:val="2"/>
            </w:pPr>
            <w:r>
              <w:t>有效</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调查中对学校满意和较满意的学生数占调查总人数的比率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问卷调查</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2、"六一儿童节"庆祝活动经费绩效目标表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1.开展各种形式的文艺汇演，节目数量不少于14个。</w:t>
            </w:r>
          </w:p>
          <w:p w:rsidR="00A6623D" w:rsidRDefault="00A6623D" w:rsidP="005F0253">
            <w:pPr>
              <w:pStyle w:val="2"/>
            </w:pPr>
          </w:p>
          <w:p w:rsidR="00A6623D" w:rsidRDefault="00A6623D" w:rsidP="005F0253">
            <w:pPr>
              <w:pStyle w:val="2"/>
            </w:pPr>
            <w:r>
              <w:t>2.通过举办一系列的文艺活动，帮助广大师生进一步提高整体素质。</w:t>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观看演出人数</w:t>
            </w:r>
          </w:p>
        </w:tc>
        <w:tc>
          <w:tcPr>
            <w:tcW w:w="2835" w:type="dxa"/>
            <w:vAlign w:val="center"/>
          </w:tcPr>
          <w:p w:rsidR="00A6623D" w:rsidRDefault="00A6623D" w:rsidP="005F0253">
            <w:pPr>
              <w:pStyle w:val="2"/>
            </w:pPr>
            <w:r>
              <w:t>观看“六一儿童节”文艺汇演的观众数量</w:t>
            </w:r>
          </w:p>
        </w:tc>
        <w:tc>
          <w:tcPr>
            <w:tcW w:w="2551" w:type="dxa"/>
            <w:vAlign w:val="center"/>
          </w:tcPr>
          <w:p w:rsidR="00A6623D" w:rsidRDefault="00A6623D" w:rsidP="005F0253">
            <w:pPr>
              <w:pStyle w:val="2"/>
            </w:pPr>
            <w:r>
              <w:t>≥500人</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庆祝活动节目数量</w:t>
            </w:r>
          </w:p>
        </w:tc>
        <w:tc>
          <w:tcPr>
            <w:tcW w:w="2835" w:type="dxa"/>
            <w:vAlign w:val="center"/>
          </w:tcPr>
          <w:p w:rsidR="00A6623D" w:rsidRDefault="00A6623D" w:rsidP="005F0253">
            <w:pPr>
              <w:pStyle w:val="2"/>
            </w:pPr>
            <w:r>
              <w:t>参加“六一儿童节”演出节目数量</w:t>
            </w:r>
          </w:p>
        </w:tc>
        <w:tc>
          <w:tcPr>
            <w:tcW w:w="2551" w:type="dxa"/>
            <w:vAlign w:val="center"/>
          </w:tcPr>
          <w:p w:rsidR="00A6623D" w:rsidRDefault="00A6623D" w:rsidP="005F0253">
            <w:pPr>
              <w:pStyle w:val="2"/>
            </w:pPr>
            <w:r>
              <w:t>≥14个</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文艺汇演节目正常参演率</w:t>
            </w:r>
          </w:p>
        </w:tc>
        <w:tc>
          <w:tcPr>
            <w:tcW w:w="2835" w:type="dxa"/>
            <w:vAlign w:val="center"/>
          </w:tcPr>
          <w:p w:rsidR="00A6623D" w:rsidRDefault="00A6623D" w:rsidP="005F0253">
            <w:pPr>
              <w:pStyle w:val="2"/>
            </w:pPr>
            <w:r>
              <w:t>正常参演节目数占全部节目数的比率</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庆祝活动开展时间</w:t>
            </w:r>
          </w:p>
        </w:tc>
        <w:tc>
          <w:tcPr>
            <w:tcW w:w="2835" w:type="dxa"/>
            <w:vAlign w:val="center"/>
          </w:tcPr>
          <w:p w:rsidR="00A6623D" w:rsidRDefault="00A6623D" w:rsidP="005F0253">
            <w:pPr>
              <w:pStyle w:val="2"/>
            </w:pPr>
            <w:r>
              <w:t>庆祝活动开展时间</w:t>
            </w:r>
          </w:p>
        </w:tc>
        <w:tc>
          <w:tcPr>
            <w:tcW w:w="2551" w:type="dxa"/>
            <w:vAlign w:val="center"/>
          </w:tcPr>
          <w:p w:rsidR="00A6623D" w:rsidRDefault="00A6623D" w:rsidP="005F0253">
            <w:pPr>
              <w:pStyle w:val="2"/>
            </w:pPr>
            <w:r>
              <w:t>6月份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演出所需资金数</w:t>
            </w:r>
          </w:p>
        </w:tc>
        <w:tc>
          <w:tcPr>
            <w:tcW w:w="2835" w:type="dxa"/>
            <w:vAlign w:val="center"/>
          </w:tcPr>
          <w:p w:rsidR="00A6623D" w:rsidRDefault="00A6623D" w:rsidP="005F0253">
            <w:pPr>
              <w:pStyle w:val="2"/>
            </w:pPr>
            <w:r>
              <w:t>“</w:t>
            </w:r>
            <w:proofErr w:type="gramStart"/>
            <w:r>
              <w:t>六一儿童节”文艺汇演所花费的资金限额</w:t>
            </w:r>
            <w:proofErr w:type="gramEnd"/>
          </w:p>
        </w:tc>
        <w:tc>
          <w:tcPr>
            <w:tcW w:w="2551" w:type="dxa"/>
            <w:vAlign w:val="center"/>
          </w:tcPr>
          <w:p w:rsidR="00A6623D" w:rsidRDefault="00A6623D" w:rsidP="005F0253">
            <w:pPr>
              <w:pStyle w:val="2"/>
            </w:pPr>
            <w:r>
              <w:t>≤1万元</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restart"/>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增强节日氛围</w:t>
            </w:r>
          </w:p>
        </w:tc>
        <w:tc>
          <w:tcPr>
            <w:tcW w:w="2835" w:type="dxa"/>
            <w:vAlign w:val="center"/>
          </w:tcPr>
          <w:p w:rsidR="00A6623D" w:rsidRDefault="00A6623D" w:rsidP="005F0253">
            <w:pPr>
              <w:pStyle w:val="2"/>
            </w:pPr>
            <w:r>
              <w:t>有效增强节日氛围</w:t>
            </w:r>
          </w:p>
        </w:tc>
        <w:tc>
          <w:tcPr>
            <w:tcW w:w="2551" w:type="dxa"/>
            <w:vAlign w:val="center"/>
          </w:tcPr>
          <w:p w:rsidR="00A6623D" w:rsidRDefault="00A6623D" w:rsidP="005F0253">
            <w:pPr>
              <w:pStyle w:val="2"/>
            </w:pPr>
            <w:r>
              <w:t>增强</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提高对儿童节的重视程度</w:t>
            </w:r>
          </w:p>
        </w:tc>
        <w:tc>
          <w:tcPr>
            <w:tcW w:w="2835" w:type="dxa"/>
            <w:vAlign w:val="center"/>
          </w:tcPr>
          <w:p w:rsidR="00A6623D" w:rsidRDefault="00A6623D" w:rsidP="005F0253">
            <w:pPr>
              <w:pStyle w:val="2"/>
            </w:pPr>
            <w:r>
              <w:t>提高对儿童节的重视程度</w:t>
            </w:r>
          </w:p>
        </w:tc>
        <w:tc>
          <w:tcPr>
            <w:tcW w:w="2551" w:type="dxa"/>
            <w:vAlign w:val="center"/>
          </w:tcPr>
          <w:p w:rsidR="00A6623D" w:rsidRDefault="00A6623D" w:rsidP="005F0253">
            <w:pPr>
              <w:pStyle w:val="2"/>
            </w:pPr>
            <w:r>
              <w:t>提高</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观众对汇演活动的满意度</w:t>
            </w:r>
          </w:p>
        </w:tc>
        <w:tc>
          <w:tcPr>
            <w:tcW w:w="2835" w:type="dxa"/>
            <w:vAlign w:val="center"/>
          </w:tcPr>
          <w:p w:rsidR="00A6623D" w:rsidRDefault="00A6623D" w:rsidP="005F0253">
            <w:pPr>
              <w:pStyle w:val="2"/>
            </w:pPr>
            <w:r>
              <w:t>调查中观众满意和较满意的人数占调查总人数的比率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问卷调查</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3、霸州市霸州镇东关小学校舍天然气管道工</w:t>
      </w:r>
      <w:proofErr w:type="gramStart"/>
      <w:r>
        <w:rPr>
          <w:rFonts w:ascii="方正仿宋_GBK" w:eastAsia="方正仿宋_GBK" w:hAnsi="方正仿宋_GBK" w:cs="方正仿宋_GBK"/>
          <w:b/>
          <w:color w:val="000000"/>
          <w:sz w:val="28"/>
        </w:rPr>
        <w:t>程资金</w:t>
      </w:r>
      <w:proofErr w:type="gramEnd"/>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1.保障学校的冬季取暖，确保学校投入使用后学生学习和生活的正常运转。</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安装管道数量</w:t>
            </w:r>
          </w:p>
        </w:tc>
        <w:tc>
          <w:tcPr>
            <w:tcW w:w="2835" w:type="dxa"/>
            <w:vAlign w:val="center"/>
          </w:tcPr>
          <w:p w:rsidR="00A6623D" w:rsidRDefault="00A6623D" w:rsidP="005F0253">
            <w:pPr>
              <w:pStyle w:val="2"/>
            </w:pPr>
            <w:r>
              <w:t>安装管道数量</w:t>
            </w:r>
          </w:p>
        </w:tc>
        <w:tc>
          <w:tcPr>
            <w:tcW w:w="2551" w:type="dxa"/>
            <w:vAlign w:val="center"/>
          </w:tcPr>
          <w:p w:rsidR="00A6623D" w:rsidRDefault="00A6623D" w:rsidP="005F0253">
            <w:pPr>
              <w:pStyle w:val="2"/>
            </w:pPr>
            <w:r>
              <w:t>1条</w:t>
            </w:r>
          </w:p>
        </w:tc>
        <w:tc>
          <w:tcPr>
            <w:tcW w:w="2268" w:type="dxa"/>
            <w:vAlign w:val="center"/>
          </w:tcPr>
          <w:p w:rsidR="00A6623D" w:rsidRDefault="00A6623D" w:rsidP="005F0253">
            <w:pPr>
              <w:pStyle w:val="2"/>
            </w:pPr>
            <w:r>
              <w:t>施工合同</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竣工验收合格率</w:t>
            </w:r>
          </w:p>
        </w:tc>
        <w:tc>
          <w:tcPr>
            <w:tcW w:w="2835" w:type="dxa"/>
            <w:vAlign w:val="center"/>
          </w:tcPr>
          <w:p w:rsidR="00A6623D" w:rsidRDefault="00A6623D" w:rsidP="005F0253">
            <w:pPr>
              <w:pStyle w:val="2"/>
            </w:pPr>
            <w:r>
              <w:t>竣工验收合格率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工程尾款支付时限</w:t>
            </w:r>
          </w:p>
        </w:tc>
        <w:tc>
          <w:tcPr>
            <w:tcW w:w="2835" w:type="dxa"/>
            <w:vAlign w:val="center"/>
          </w:tcPr>
          <w:p w:rsidR="00A6623D" w:rsidRDefault="00A6623D" w:rsidP="005F0253">
            <w:pPr>
              <w:pStyle w:val="2"/>
            </w:pPr>
            <w:r>
              <w:t>工程尾款支付时限</w:t>
            </w:r>
          </w:p>
        </w:tc>
        <w:tc>
          <w:tcPr>
            <w:tcW w:w="2551" w:type="dxa"/>
            <w:vAlign w:val="center"/>
          </w:tcPr>
          <w:p w:rsidR="00A6623D" w:rsidRDefault="00A6623D" w:rsidP="005F0253">
            <w:pPr>
              <w:pStyle w:val="2"/>
            </w:pPr>
            <w:r>
              <w:t>≤5月份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项目成本控制</w:t>
            </w:r>
          </w:p>
        </w:tc>
        <w:tc>
          <w:tcPr>
            <w:tcW w:w="2835" w:type="dxa"/>
            <w:vAlign w:val="center"/>
          </w:tcPr>
          <w:p w:rsidR="00A6623D" w:rsidRDefault="00A6623D" w:rsidP="005F0253">
            <w:pPr>
              <w:pStyle w:val="2"/>
            </w:pPr>
            <w:r>
              <w:t>项目成本控制</w:t>
            </w:r>
          </w:p>
        </w:tc>
        <w:tc>
          <w:tcPr>
            <w:tcW w:w="2551" w:type="dxa"/>
            <w:vAlign w:val="center"/>
          </w:tcPr>
          <w:p w:rsidR="00A6623D" w:rsidRDefault="00A6623D" w:rsidP="005F0253">
            <w:pPr>
              <w:pStyle w:val="2"/>
            </w:pPr>
            <w:r>
              <w:t>不超施工合同金额</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可持续影响指标</w:t>
            </w:r>
          </w:p>
        </w:tc>
        <w:tc>
          <w:tcPr>
            <w:tcW w:w="2835" w:type="dxa"/>
            <w:vAlign w:val="center"/>
          </w:tcPr>
          <w:p w:rsidR="00A6623D" w:rsidRDefault="00A6623D" w:rsidP="005F0253">
            <w:pPr>
              <w:pStyle w:val="2"/>
            </w:pPr>
            <w:r>
              <w:t>保障学校冬季取暖</w:t>
            </w:r>
          </w:p>
        </w:tc>
        <w:tc>
          <w:tcPr>
            <w:tcW w:w="2835" w:type="dxa"/>
            <w:vAlign w:val="center"/>
          </w:tcPr>
          <w:p w:rsidR="00A6623D" w:rsidRDefault="00A6623D" w:rsidP="005F0253">
            <w:pPr>
              <w:pStyle w:val="2"/>
            </w:pPr>
            <w:r>
              <w:t>保障学校冬季取暖</w:t>
            </w:r>
          </w:p>
        </w:tc>
        <w:tc>
          <w:tcPr>
            <w:tcW w:w="2551" w:type="dxa"/>
            <w:vAlign w:val="center"/>
          </w:tcPr>
          <w:p w:rsidR="00A6623D" w:rsidRDefault="00A6623D" w:rsidP="005F0253">
            <w:pPr>
              <w:pStyle w:val="2"/>
            </w:pPr>
            <w:r>
              <w:t>确保冬季取暖</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学生对学校的满意度</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4、霸州市霸州镇</w:t>
      </w:r>
      <w:proofErr w:type="gramStart"/>
      <w:r>
        <w:rPr>
          <w:rFonts w:ascii="方正仿宋_GBK" w:eastAsia="方正仿宋_GBK" w:hAnsi="方正仿宋_GBK" w:cs="方正仿宋_GBK"/>
          <w:b/>
          <w:color w:val="000000"/>
          <w:sz w:val="28"/>
        </w:rPr>
        <w:t>武将台</w:t>
      </w:r>
      <w:proofErr w:type="gramEnd"/>
      <w:r>
        <w:rPr>
          <w:rFonts w:ascii="方正仿宋_GBK" w:eastAsia="方正仿宋_GBK" w:hAnsi="方正仿宋_GBK" w:cs="方正仿宋_GBK"/>
          <w:b/>
          <w:color w:val="000000"/>
          <w:sz w:val="28"/>
        </w:rPr>
        <w:t>小学校舍新建教学楼及配套工程资金绩效目标表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1.改善学校教学环境，提高学校办学条件，加快乡镇教育发展步伐。</w:t>
            </w:r>
            <w:r>
              <w:tab/>
            </w:r>
            <w:r>
              <w:tab/>
            </w:r>
            <w:r>
              <w:tab/>
            </w:r>
            <w:r>
              <w:tab/>
            </w:r>
            <w:r>
              <w:tab/>
            </w:r>
            <w:r>
              <w:tab/>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新开工建筑面积</w:t>
            </w:r>
          </w:p>
        </w:tc>
        <w:tc>
          <w:tcPr>
            <w:tcW w:w="2835" w:type="dxa"/>
            <w:vAlign w:val="center"/>
          </w:tcPr>
          <w:p w:rsidR="00A6623D" w:rsidRDefault="00A6623D" w:rsidP="005F0253">
            <w:pPr>
              <w:pStyle w:val="2"/>
            </w:pPr>
            <w:r>
              <w:t>新开工建筑面积</w:t>
            </w:r>
          </w:p>
        </w:tc>
        <w:tc>
          <w:tcPr>
            <w:tcW w:w="2551" w:type="dxa"/>
            <w:vAlign w:val="center"/>
          </w:tcPr>
          <w:p w:rsidR="00A6623D" w:rsidRDefault="00A6623D" w:rsidP="005F0253">
            <w:pPr>
              <w:pStyle w:val="2"/>
            </w:pPr>
            <w:r>
              <w:t>2500平方米</w:t>
            </w:r>
          </w:p>
        </w:tc>
        <w:tc>
          <w:tcPr>
            <w:tcW w:w="2268" w:type="dxa"/>
            <w:vAlign w:val="center"/>
          </w:tcPr>
          <w:p w:rsidR="00A6623D" w:rsidRDefault="00A6623D" w:rsidP="005F0253">
            <w:pPr>
              <w:pStyle w:val="2"/>
            </w:pPr>
            <w:r>
              <w:t>霸州市霸州镇人民政府霸州市教育和体育局关于霸州市霸州镇武将台小学新建教学楼及配套工程的请示  霸镇呈【2021】35号</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验收合格率</w:t>
            </w:r>
          </w:p>
        </w:tc>
        <w:tc>
          <w:tcPr>
            <w:tcW w:w="2835" w:type="dxa"/>
            <w:vAlign w:val="center"/>
          </w:tcPr>
          <w:p w:rsidR="00A6623D" w:rsidRDefault="00A6623D" w:rsidP="005F0253">
            <w:pPr>
              <w:pStyle w:val="2"/>
            </w:pPr>
            <w:r>
              <w:t>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办理施工许可证时限</w:t>
            </w:r>
          </w:p>
        </w:tc>
        <w:tc>
          <w:tcPr>
            <w:tcW w:w="2835" w:type="dxa"/>
            <w:vAlign w:val="center"/>
          </w:tcPr>
          <w:p w:rsidR="00A6623D" w:rsidRDefault="00A6623D" w:rsidP="005F0253">
            <w:pPr>
              <w:pStyle w:val="2"/>
            </w:pPr>
            <w:r>
              <w:t>办理施工许可证时限</w:t>
            </w:r>
          </w:p>
        </w:tc>
        <w:tc>
          <w:tcPr>
            <w:tcW w:w="2551" w:type="dxa"/>
            <w:vAlign w:val="center"/>
          </w:tcPr>
          <w:p w:rsidR="00A6623D" w:rsidRDefault="00A6623D" w:rsidP="005F0253">
            <w:pPr>
              <w:pStyle w:val="2"/>
            </w:pPr>
            <w:r>
              <w:t>≤9月份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项目建设成本</w:t>
            </w:r>
          </w:p>
        </w:tc>
        <w:tc>
          <w:tcPr>
            <w:tcW w:w="2835" w:type="dxa"/>
            <w:vAlign w:val="center"/>
          </w:tcPr>
          <w:p w:rsidR="00A6623D" w:rsidRDefault="00A6623D" w:rsidP="005F0253">
            <w:pPr>
              <w:pStyle w:val="2"/>
            </w:pPr>
            <w:r>
              <w:t>项目建设成本</w:t>
            </w:r>
          </w:p>
        </w:tc>
        <w:tc>
          <w:tcPr>
            <w:tcW w:w="2551" w:type="dxa"/>
            <w:vAlign w:val="center"/>
          </w:tcPr>
          <w:p w:rsidR="00A6623D" w:rsidRDefault="00A6623D" w:rsidP="005F0253">
            <w:pPr>
              <w:pStyle w:val="2"/>
            </w:pPr>
            <w:r>
              <w:t>不超政府批复金额</w:t>
            </w:r>
          </w:p>
        </w:tc>
        <w:tc>
          <w:tcPr>
            <w:tcW w:w="2268" w:type="dxa"/>
            <w:vAlign w:val="center"/>
          </w:tcPr>
          <w:p w:rsidR="00A6623D" w:rsidRDefault="00A6623D" w:rsidP="005F0253">
            <w:pPr>
              <w:pStyle w:val="2"/>
            </w:pPr>
            <w:r>
              <w:t>霸州市霸州镇人民政府霸州市教育和体育局关于霸州市霸州镇武将台小学新建教学楼及配套工程的请示  霸镇呈【2021】35号</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对学校发展的影响</w:t>
            </w:r>
          </w:p>
        </w:tc>
        <w:tc>
          <w:tcPr>
            <w:tcW w:w="2835" w:type="dxa"/>
            <w:vAlign w:val="center"/>
          </w:tcPr>
          <w:p w:rsidR="00A6623D" w:rsidRDefault="00A6623D" w:rsidP="005F0253">
            <w:pPr>
              <w:pStyle w:val="2"/>
            </w:pPr>
            <w:r>
              <w:t>对学校发展的影响</w:t>
            </w:r>
          </w:p>
        </w:tc>
        <w:tc>
          <w:tcPr>
            <w:tcW w:w="2551" w:type="dxa"/>
            <w:vAlign w:val="center"/>
          </w:tcPr>
          <w:p w:rsidR="00A6623D" w:rsidRDefault="00A6623D" w:rsidP="005F0253">
            <w:pPr>
              <w:pStyle w:val="2"/>
            </w:pPr>
            <w:r>
              <w:t>改善学校教学环境，提高办学条件</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学生对学校的满意度</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5、霸州市第二小学校舍改造工程资金绩效目标表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w:t>
            </w:r>
            <w:proofErr w:type="gramStart"/>
            <w:r>
              <w:t>缓解学校“</w:t>
            </w:r>
            <w:proofErr w:type="gramEnd"/>
            <w:r>
              <w:t>大班额”现象，提高教学质量。</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接建建筑面积</w:t>
            </w:r>
          </w:p>
        </w:tc>
        <w:tc>
          <w:tcPr>
            <w:tcW w:w="2835" w:type="dxa"/>
            <w:vAlign w:val="center"/>
          </w:tcPr>
          <w:p w:rsidR="00A6623D" w:rsidRDefault="00A6623D" w:rsidP="005F0253">
            <w:pPr>
              <w:pStyle w:val="2"/>
            </w:pPr>
            <w:r>
              <w:t>接建建筑面积</w:t>
            </w:r>
          </w:p>
        </w:tc>
        <w:tc>
          <w:tcPr>
            <w:tcW w:w="2551" w:type="dxa"/>
            <w:vAlign w:val="center"/>
          </w:tcPr>
          <w:p w:rsidR="00A6623D" w:rsidRDefault="00A6623D" w:rsidP="005F0253">
            <w:pPr>
              <w:pStyle w:val="2"/>
            </w:pPr>
            <w:r>
              <w:t>780平方米</w:t>
            </w:r>
          </w:p>
        </w:tc>
        <w:tc>
          <w:tcPr>
            <w:tcW w:w="2268" w:type="dxa"/>
            <w:vAlign w:val="center"/>
          </w:tcPr>
          <w:p w:rsidR="00A6623D" w:rsidRDefault="00A6623D" w:rsidP="005F0253">
            <w:pPr>
              <w:pStyle w:val="2"/>
            </w:pPr>
            <w:r>
              <w:t>霸州市发展和改革局关于霸州市第二小学改造工程投资计划的通知  霸发改投资【2019】185号</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竣工验收合格率</w:t>
            </w:r>
          </w:p>
        </w:tc>
        <w:tc>
          <w:tcPr>
            <w:tcW w:w="2835" w:type="dxa"/>
            <w:vAlign w:val="center"/>
          </w:tcPr>
          <w:p w:rsidR="00A6623D" w:rsidRDefault="00A6623D" w:rsidP="005F0253">
            <w:pPr>
              <w:pStyle w:val="2"/>
            </w:pPr>
            <w:r>
              <w:t>竣工验收合格率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工程尾款支付时限</w:t>
            </w:r>
          </w:p>
        </w:tc>
        <w:tc>
          <w:tcPr>
            <w:tcW w:w="2835" w:type="dxa"/>
            <w:vAlign w:val="center"/>
          </w:tcPr>
          <w:p w:rsidR="00A6623D" w:rsidRDefault="00A6623D" w:rsidP="005F0253">
            <w:pPr>
              <w:pStyle w:val="2"/>
            </w:pPr>
            <w:r>
              <w:t>工程尾款支付时限</w:t>
            </w:r>
          </w:p>
        </w:tc>
        <w:tc>
          <w:tcPr>
            <w:tcW w:w="2551" w:type="dxa"/>
            <w:vAlign w:val="center"/>
          </w:tcPr>
          <w:p w:rsidR="00A6623D" w:rsidRDefault="00A6623D" w:rsidP="005F0253">
            <w:pPr>
              <w:pStyle w:val="2"/>
            </w:pPr>
            <w:r>
              <w:t>≤6月份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工程总体支出控制标准</w:t>
            </w:r>
          </w:p>
        </w:tc>
        <w:tc>
          <w:tcPr>
            <w:tcW w:w="2835" w:type="dxa"/>
            <w:vAlign w:val="center"/>
          </w:tcPr>
          <w:p w:rsidR="00A6623D" w:rsidRDefault="00A6623D" w:rsidP="005F0253">
            <w:pPr>
              <w:pStyle w:val="2"/>
            </w:pPr>
            <w:r>
              <w:t>工程总体支出控制标准</w:t>
            </w:r>
          </w:p>
        </w:tc>
        <w:tc>
          <w:tcPr>
            <w:tcW w:w="2551" w:type="dxa"/>
            <w:vAlign w:val="center"/>
          </w:tcPr>
          <w:p w:rsidR="00A6623D" w:rsidRDefault="00A6623D" w:rsidP="005F0253">
            <w:pPr>
              <w:pStyle w:val="2"/>
            </w:pPr>
            <w:r>
              <w:t>不超施工结算审计金额</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对学校发展的影响</w:t>
            </w:r>
          </w:p>
        </w:tc>
        <w:tc>
          <w:tcPr>
            <w:tcW w:w="2835" w:type="dxa"/>
            <w:vAlign w:val="center"/>
          </w:tcPr>
          <w:p w:rsidR="00A6623D" w:rsidRDefault="00A6623D" w:rsidP="005F0253">
            <w:pPr>
              <w:pStyle w:val="2"/>
            </w:pPr>
            <w:r>
              <w:t>对学校发展的影响</w:t>
            </w:r>
          </w:p>
        </w:tc>
        <w:tc>
          <w:tcPr>
            <w:tcW w:w="2551" w:type="dxa"/>
            <w:vAlign w:val="center"/>
          </w:tcPr>
          <w:p w:rsidR="00A6623D" w:rsidRDefault="00A6623D" w:rsidP="005F0253">
            <w:pPr>
              <w:pStyle w:val="2"/>
            </w:pPr>
            <w:r>
              <w:t>缓解“大班额”现象</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学生对学校的满意度</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6、霸州市第二幼儿园分流辅道工程资金绩效目标表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1.缓解学生家长出行压力，保障街道畅通；完善学校周边配套建设，提高学生家长满意度。</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修铺辅路的长度</w:t>
            </w:r>
          </w:p>
        </w:tc>
        <w:tc>
          <w:tcPr>
            <w:tcW w:w="2835" w:type="dxa"/>
            <w:vAlign w:val="center"/>
          </w:tcPr>
          <w:p w:rsidR="00A6623D" w:rsidRDefault="00A6623D" w:rsidP="005F0253">
            <w:pPr>
              <w:pStyle w:val="2"/>
            </w:pPr>
            <w:r>
              <w:t>修铺辅路的长度</w:t>
            </w:r>
          </w:p>
        </w:tc>
        <w:tc>
          <w:tcPr>
            <w:tcW w:w="2551" w:type="dxa"/>
            <w:vAlign w:val="center"/>
          </w:tcPr>
          <w:p w:rsidR="00A6623D" w:rsidRDefault="00A6623D" w:rsidP="005F0253">
            <w:pPr>
              <w:pStyle w:val="2"/>
            </w:pPr>
            <w:r>
              <w:t>950米</w:t>
            </w:r>
          </w:p>
        </w:tc>
        <w:tc>
          <w:tcPr>
            <w:tcW w:w="2268" w:type="dxa"/>
            <w:vAlign w:val="center"/>
          </w:tcPr>
          <w:p w:rsidR="00A6623D" w:rsidRDefault="00A6623D" w:rsidP="005F0253">
            <w:pPr>
              <w:pStyle w:val="2"/>
            </w:pPr>
            <w:r>
              <w:t>霸州镇人民政府关于修铺市第二幼儿园分流辅道（城二主街）的请示  霸镇呈【2015】9号</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竣工验收合格率</w:t>
            </w:r>
          </w:p>
        </w:tc>
        <w:tc>
          <w:tcPr>
            <w:tcW w:w="2835" w:type="dxa"/>
            <w:vAlign w:val="center"/>
          </w:tcPr>
          <w:p w:rsidR="00A6623D" w:rsidRDefault="00A6623D" w:rsidP="005F0253">
            <w:pPr>
              <w:pStyle w:val="2"/>
            </w:pPr>
            <w:r>
              <w:t>竣工验收合格率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工程尾款支付时限</w:t>
            </w:r>
          </w:p>
        </w:tc>
        <w:tc>
          <w:tcPr>
            <w:tcW w:w="2835" w:type="dxa"/>
            <w:vAlign w:val="center"/>
          </w:tcPr>
          <w:p w:rsidR="00A6623D" w:rsidRDefault="00A6623D" w:rsidP="005F0253">
            <w:pPr>
              <w:pStyle w:val="2"/>
            </w:pPr>
            <w:r>
              <w:t>工程尾款支付时限</w:t>
            </w:r>
          </w:p>
        </w:tc>
        <w:tc>
          <w:tcPr>
            <w:tcW w:w="2551" w:type="dxa"/>
            <w:vAlign w:val="center"/>
          </w:tcPr>
          <w:p w:rsidR="00A6623D" w:rsidRDefault="00A6623D" w:rsidP="005F0253">
            <w:pPr>
              <w:pStyle w:val="2"/>
            </w:pPr>
            <w:r>
              <w:t>≤5月份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项目成本控制</w:t>
            </w:r>
          </w:p>
        </w:tc>
        <w:tc>
          <w:tcPr>
            <w:tcW w:w="2835" w:type="dxa"/>
            <w:vAlign w:val="center"/>
          </w:tcPr>
          <w:p w:rsidR="00A6623D" w:rsidRDefault="00A6623D" w:rsidP="005F0253">
            <w:pPr>
              <w:pStyle w:val="2"/>
            </w:pPr>
            <w:r>
              <w:t>工程总体支出控制标准</w:t>
            </w:r>
          </w:p>
        </w:tc>
        <w:tc>
          <w:tcPr>
            <w:tcW w:w="2551" w:type="dxa"/>
            <w:vAlign w:val="center"/>
          </w:tcPr>
          <w:p w:rsidR="00A6623D" w:rsidRDefault="00A6623D" w:rsidP="005F0253">
            <w:pPr>
              <w:pStyle w:val="2"/>
            </w:pPr>
            <w:r>
              <w:t>不超结算审计金额</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对学校发展的影响</w:t>
            </w:r>
          </w:p>
        </w:tc>
        <w:tc>
          <w:tcPr>
            <w:tcW w:w="2835" w:type="dxa"/>
            <w:vAlign w:val="center"/>
          </w:tcPr>
          <w:p w:rsidR="00A6623D" w:rsidRDefault="00A6623D" w:rsidP="005F0253">
            <w:pPr>
              <w:pStyle w:val="2"/>
            </w:pPr>
            <w:r>
              <w:t>对学校发展的影响</w:t>
            </w:r>
          </w:p>
        </w:tc>
        <w:tc>
          <w:tcPr>
            <w:tcW w:w="2551" w:type="dxa"/>
            <w:vAlign w:val="center"/>
          </w:tcPr>
          <w:p w:rsidR="00A6623D" w:rsidRDefault="00A6623D" w:rsidP="005F0253">
            <w:pPr>
              <w:pStyle w:val="2"/>
            </w:pPr>
            <w:r>
              <w:t>缓解学生家长出行压力，保障街道畅通</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学生对工程完工后的满意度</w:t>
            </w:r>
          </w:p>
        </w:tc>
        <w:tc>
          <w:tcPr>
            <w:tcW w:w="2835" w:type="dxa"/>
            <w:vAlign w:val="center"/>
          </w:tcPr>
          <w:p w:rsidR="00A6623D" w:rsidRDefault="00A6623D" w:rsidP="005F0253">
            <w:pPr>
              <w:pStyle w:val="2"/>
            </w:pPr>
            <w:r>
              <w:t>学生对工程完工后的满意度</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7、霸州市第六小学校舍天然气管道工</w:t>
      </w:r>
      <w:proofErr w:type="gramStart"/>
      <w:r>
        <w:rPr>
          <w:rFonts w:ascii="方正仿宋_GBK" w:eastAsia="方正仿宋_GBK" w:hAnsi="方正仿宋_GBK" w:cs="方正仿宋_GBK"/>
          <w:b/>
          <w:color w:val="000000"/>
          <w:sz w:val="28"/>
        </w:rPr>
        <w:t>程资金</w:t>
      </w:r>
      <w:proofErr w:type="gramEnd"/>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1.保障学校的冬季取暖，确保学校投入使用后学生学习和生活的正常运转。</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安装管道数量</w:t>
            </w:r>
          </w:p>
        </w:tc>
        <w:tc>
          <w:tcPr>
            <w:tcW w:w="2835" w:type="dxa"/>
            <w:vAlign w:val="center"/>
          </w:tcPr>
          <w:p w:rsidR="00A6623D" w:rsidRDefault="00A6623D" w:rsidP="005F0253">
            <w:pPr>
              <w:pStyle w:val="2"/>
            </w:pPr>
            <w:r>
              <w:t>安装管道数量</w:t>
            </w:r>
          </w:p>
        </w:tc>
        <w:tc>
          <w:tcPr>
            <w:tcW w:w="2551" w:type="dxa"/>
            <w:vAlign w:val="center"/>
          </w:tcPr>
          <w:p w:rsidR="00A6623D" w:rsidRDefault="00A6623D" w:rsidP="005F0253">
            <w:pPr>
              <w:pStyle w:val="2"/>
            </w:pPr>
            <w:r>
              <w:t>1条</w:t>
            </w:r>
          </w:p>
        </w:tc>
        <w:tc>
          <w:tcPr>
            <w:tcW w:w="2268" w:type="dxa"/>
            <w:vAlign w:val="center"/>
          </w:tcPr>
          <w:p w:rsidR="00A6623D" w:rsidRDefault="00A6623D" w:rsidP="005F0253">
            <w:pPr>
              <w:pStyle w:val="2"/>
            </w:pPr>
            <w:r>
              <w:t>施工合同</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竣工验收合格率</w:t>
            </w:r>
          </w:p>
        </w:tc>
        <w:tc>
          <w:tcPr>
            <w:tcW w:w="2835" w:type="dxa"/>
            <w:vAlign w:val="center"/>
          </w:tcPr>
          <w:p w:rsidR="00A6623D" w:rsidRDefault="00A6623D" w:rsidP="005F0253">
            <w:pPr>
              <w:pStyle w:val="2"/>
            </w:pPr>
            <w:r>
              <w:t>竣工验收合格率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工程尾款支付时限</w:t>
            </w:r>
          </w:p>
        </w:tc>
        <w:tc>
          <w:tcPr>
            <w:tcW w:w="2835" w:type="dxa"/>
            <w:vAlign w:val="center"/>
          </w:tcPr>
          <w:p w:rsidR="00A6623D" w:rsidRDefault="00A6623D" w:rsidP="005F0253">
            <w:pPr>
              <w:pStyle w:val="2"/>
            </w:pPr>
            <w:r>
              <w:t>工程尾款支付时限</w:t>
            </w:r>
          </w:p>
        </w:tc>
        <w:tc>
          <w:tcPr>
            <w:tcW w:w="2551" w:type="dxa"/>
            <w:vAlign w:val="center"/>
          </w:tcPr>
          <w:p w:rsidR="00A6623D" w:rsidRDefault="00A6623D" w:rsidP="005F0253">
            <w:pPr>
              <w:pStyle w:val="2"/>
            </w:pPr>
            <w:r>
              <w:t>≤5月份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项目成本控制</w:t>
            </w:r>
          </w:p>
        </w:tc>
        <w:tc>
          <w:tcPr>
            <w:tcW w:w="2835" w:type="dxa"/>
            <w:vAlign w:val="center"/>
          </w:tcPr>
          <w:p w:rsidR="00A6623D" w:rsidRDefault="00A6623D" w:rsidP="005F0253">
            <w:pPr>
              <w:pStyle w:val="2"/>
            </w:pPr>
            <w:r>
              <w:t>项目成本控制</w:t>
            </w:r>
          </w:p>
        </w:tc>
        <w:tc>
          <w:tcPr>
            <w:tcW w:w="2551" w:type="dxa"/>
            <w:vAlign w:val="center"/>
          </w:tcPr>
          <w:p w:rsidR="00A6623D" w:rsidRDefault="00A6623D" w:rsidP="005F0253">
            <w:pPr>
              <w:pStyle w:val="2"/>
            </w:pPr>
            <w:r>
              <w:t>不超施工合同金额</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可持续影响指标</w:t>
            </w:r>
          </w:p>
        </w:tc>
        <w:tc>
          <w:tcPr>
            <w:tcW w:w="2835" w:type="dxa"/>
            <w:vAlign w:val="center"/>
          </w:tcPr>
          <w:p w:rsidR="00A6623D" w:rsidRDefault="00A6623D" w:rsidP="005F0253">
            <w:pPr>
              <w:pStyle w:val="2"/>
            </w:pPr>
            <w:r>
              <w:t>保障学校的冬季取暖</w:t>
            </w:r>
          </w:p>
        </w:tc>
        <w:tc>
          <w:tcPr>
            <w:tcW w:w="2835" w:type="dxa"/>
            <w:vAlign w:val="center"/>
          </w:tcPr>
          <w:p w:rsidR="00A6623D" w:rsidRDefault="00A6623D" w:rsidP="005F0253">
            <w:pPr>
              <w:pStyle w:val="2"/>
            </w:pPr>
            <w:r>
              <w:t>保障学校的冬季取暖</w:t>
            </w:r>
          </w:p>
        </w:tc>
        <w:tc>
          <w:tcPr>
            <w:tcW w:w="2551" w:type="dxa"/>
            <w:vAlign w:val="center"/>
          </w:tcPr>
          <w:p w:rsidR="00A6623D" w:rsidRDefault="00A6623D" w:rsidP="005F0253">
            <w:pPr>
              <w:pStyle w:val="2"/>
            </w:pPr>
            <w:r>
              <w:t>确保冬季取暖</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学生对学校的满意度</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8、霸州市第三小学校舍改造工程前期费用绩效目标表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1.通过对业务公司费用的支付，推进整个工程的进度，提高业务公司对建设单位的满意度。</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前期费用涉及的种类</w:t>
            </w:r>
          </w:p>
        </w:tc>
        <w:tc>
          <w:tcPr>
            <w:tcW w:w="2835" w:type="dxa"/>
            <w:vAlign w:val="center"/>
          </w:tcPr>
          <w:p w:rsidR="00A6623D" w:rsidRDefault="00A6623D" w:rsidP="005F0253">
            <w:pPr>
              <w:pStyle w:val="2"/>
            </w:pPr>
            <w:r>
              <w:t>前期费用涉及的种类</w:t>
            </w:r>
          </w:p>
        </w:tc>
        <w:tc>
          <w:tcPr>
            <w:tcW w:w="2551" w:type="dxa"/>
            <w:vAlign w:val="center"/>
          </w:tcPr>
          <w:p w:rsidR="00A6623D" w:rsidRDefault="00A6623D" w:rsidP="005F0253">
            <w:pPr>
              <w:pStyle w:val="2"/>
            </w:pPr>
            <w:r>
              <w:t>6种</w:t>
            </w:r>
          </w:p>
        </w:tc>
        <w:tc>
          <w:tcPr>
            <w:tcW w:w="2268" w:type="dxa"/>
            <w:vAlign w:val="center"/>
          </w:tcPr>
          <w:p w:rsidR="00A6623D" w:rsidRDefault="00A6623D" w:rsidP="005F0253">
            <w:pPr>
              <w:pStyle w:val="2"/>
            </w:pPr>
            <w:r>
              <w:t>霸州市教育和体育局关于申请拨付霸州市第三小学改造工程前期费用的请示  霸教体字【2021】69号</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业务公司交付的成果</w:t>
            </w:r>
          </w:p>
        </w:tc>
        <w:tc>
          <w:tcPr>
            <w:tcW w:w="2835" w:type="dxa"/>
            <w:vAlign w:val="center"/>
          </w:tcPr>
          <w:p w:rsidR="00A6623D" w:rsidRDefault="00A6623D" w:rsidP="005F0253">
            <w:pPr>
              <w:pStyle w:val="2"/>
            </w:pPr>
            <w:r>
              <w:t>业务公司交付的成果</w:t>
            </w:r>
          </w:p>
        </w:tc>
        <w:tc>
          <w:tcPr>
            <w:tcW w:w="2551" w:type="dxa"/>
            <w:vAlign w:val="center"/>
          </w:tcPr>
          <w:p w:rsidR="00A6623D" w:rsidRDefault="00A6623D" w:rsidP="005F0253">
            <w:pPr>
              <w:pStyle w:val="2"/>
            </w:pPr>
            <w:r>
              <w:t>符合办理工程手续的要求</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前期费用的支付时限</w:t>
            </w:r>
          </w:p>
        </w:tc>
        <w:tc>
          <w:tcPr>
            <w:tcW w:w="2835" w:type="dxa"/>
            <w:vAlign w:val="center"/>
          </w:tcPr>
          <w:p w:rsidR="00A6623D" w:rsidRDefault="00A6623D" w:rsidP="005F0253">
            <w:pPr>
              <w:pStyle w:val="2"/>
            </w:pPr>
            <w:r>
              <w:t>前期费用的支付时限</w:t>
            </w:r>
          </w:p>
        </w:tc>
        <w:tc>
          <w:tcPr>
            <w:tcW w:w="2551" w:type="dxa"/>
            <w:vAlign w:val="center"/>
          </w:tcPr>
          <w:p w:rsidR="00A6623D" w:rsidRDefault="00A6623D" w:rsidP="005F0253">
            <w:pPr>
              <w:pStyle w:val="2"/>
            </w:pPr>
            <w:r>
              <w:t>≤5月份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业务公司的定价标准</w:t>
            </w:r>
          </w:p>
        </w:tc>
        <w:tc>
          <w:tcPr>
            <w:tcW w:w="2835" w:type="dxa"/>
            <w:vAlign w:val="center"/>
          </w:tcPr>
          <w:p w:rsidR="00A6623D" w:rsidRDefault="00A6623D" w:rsidP="005F0253">
            <w:pPr>
              <w:pStyle w:val="2"/>
            </w:pPr>
            <w:r>
              <w:t>业务公司的定价标准</w:t>
            </w:r>
          </w:p>
        </w:tc>
        <w:tc>
          <w:tcPr>
            <w:tcW w:w="2551" w:type="dxa"/>
            <w:vAlign w:val="center"/>
          </w:tcPr>
          <w:p w:rsidR="00A6623D" w:rsidRDefault="00A6623D" w:rsidP="005F0253">
            <w:pPr>
              <w:pStyle w:val="2"/>
            </w:pPr>
            <w:r>
              <w:t>符合相关政策规定</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对工程进度的影响</w:t>
            </w:r>
          </w:p>
        </w:tc>
        <w:tc>
          <w:tcPr>
            <w:tcW w:w="2835" w:type="dxa"/>
            <w:vAlign w:val="center"/>
          </w:tcPr>
          <w:p w:rsidR="00A6623D" w:rsidRDefault="00A6623D" w:rsidP="005F0253">
            <w:pPr>
              <w:pStyle w:val="2"/>
            </w:pPr>
            <w:r>
              <w:t>对工程进度的影响</w:t>
            </w:r>
          </w:p>
        </w:tc>
        <w:tc>
          <w:tcPr>
            <w:tcW w:w="2551" w:type="dxa"/>
            <w:vAlign w:val="center"/>
          </w:tcPr>
          <w:p w:rsidR="00A6623D" w:rsidRDefault="00A6623D" w:rsidP="005F0253">
            <w:pPr>
              <w:pStyle w:val="2"/>
            </w:pPr>
            <w:r>
              <w:t>促进</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业务公司对建设单位的满意度</w:t>
            </w:r>
          </w:p>
        </w:tc>
        <w:tc>
          <w:tcPr>
            <w:tcW w:w="2835" w:type="dxa"/>
            <w:vAlign w:val="center"/>
          </w:tcPr>
          <w:p w:rsidR="00A6623D" w:rsidRDefault="00A6623D" w:rsidP="005F0253">
            <w:pPr>
              <w:pStyle w:val="2"/>
            </w:pPr>
            <w:r>
              <w:t>业务公司对建设单位的满意度</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9、霸州市第十八中学宿舍楼工程资金绩效目标表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1.改善学生的住宿环境，整体提高学校的办学条件，有助于教学质量的提升。</w:t>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完工建筑面积</w:t>
            </w:r>
          </w:p>
        </w:tc>
        <w:tc>
          <w:tcPr>
            <w:tcW w:w="2835" w:type="dxa"/>
            <w:vAlign w:val="center"/>
          </w:tcPr>
          <w:p w:rsidR="00A6623D" w:rsidRDefault="00A6623D" w:rsidP="005F0253">
            <w:pPr>
              <w:pStyle w:val="2"/>
            </w:pPr>
            <w:r>
              <w:t>完工建筑面积</w:t>
            </w:r>
          </w:p>
        </w:tc>
        <w:tc>
          <w:tcPr>
            <w:tcW w:w="2551" w:type="dxa"/>
            <w:vAlign w:val="center"/>
          </w:tcPr>
          <w:p w:rsidR="00A6623D" w:rsidRDefault="00A6623D" w:rsidP="005F0253">
            <w:pPr>
              <w:pStyle w:val="2"/>
            </w:pPr>
            <w:r>
              <w:t>2143.33平方米</w:t>
            </w:r>
          </w:p>
        </w:tc>
        <w:tc>
          <w:tcPr>
            <w:tcW w:w="2268" w:type="dxa"/>
            <w:vAlign w:val="center"/>
          </w:tcPr>
          <w:p w:rsidR="00A6623D" w:rsidRDefault="00A6623D" w:rsidP="005F0253">
            <w:pPr>
              <w:pStyle w:val="2"/>
            </w:pPr>
            <w:r>
              <w:t>霸州市发展改革局关于下达霸州市第十八中学宿舍楼项目投资计划的通知 霸发改投资[2014]211号</w:t>
            </w:r>
          </w:p>
          <w:p w:rsidR="00A6623D" w:rsidRDefault="00A6623D" w:rsidP="005F0253">
            <w:pPr>
              <w:pStyle w:val="2"/>
            </w:pP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竣工验收合格率</w:t>
            </w:r>
          </w:p>
        </w:tc>
        <w:tc>
          <w:tcPr>
            <w:tcW w:w="2835" w:type="dxa"/>
            <w:vAlign w:val="center"/>
          </w:tcPr>
          <w:p w:rsidR="00A6623D" w:rsidRDefault="00A6623D" w:rsidP="005F0253">
            <w:pPr>
              <w:pStyle w:val="2"/>
            </w:pPr>
            <w:r>
              <w:t>竣工验收合格率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工程尾款支付时限</w:t>
            </w:r>
          </w:p>
        </w:tc>
        <w:tc>
          <w:tcPr>
            <w:tcW w:w="2835" w:type="dxa"/>
            <w:vAlign w:val="center"/>
          </w:tcPr>
          <w:p w:rsidR="00A6623D" w:rsidRDefault="00A6623D" w:rsidP="005F0253">
            <w:pPr>
              <w:pStyle w:val="2"/>
            </w:pPr>
            <w:r>
              <w:t>工程尾款支付时限</w:t>
            </w:r>
          </w:p>
        </w:tc>
        <w:tc>
          <w:tcPr>
            <w:tcW w:w="2551" w:type="dxa"/>
            <w:vAlign w:val="center"/>
          </w:tcPr>
          <w:p w:rsidR="00A6623D" w:rsidRDefault="00A6623D" w:rsidP="005F0253">
            <w:pPr>
              <w:pStyle w:val="2"/>
            </w:pPr>
            <w:r>
              <w:t>≤5月份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工程总体控制标准</w:t>
            </w:r>
          </w:p>
        </w:tc>
        <w:tc>
          <w:tcPr>
            <w:tcW w:w="2835" w:type="dxa"/>
            <w:vAlign w:val="center"/>
          </w:tcPr>
          <w:p w:rsidR="00A6623D" w:rsidRDefault="00A6623D" w:rsidP="005F0253">
            <w:pPr>
              <w:pStyle w:val="2"/>
            </w:pPr>
            <w:r>
              <w:t>工程总体控制标准</w:t>
            </w:r>
          </w:p>
        </w:tc>
        <w:tc>
          <w:tcPr>
            <w:tcW w:w="2551" w:type="dxa"/>
            <w:vAlign w:val="center"/>
          </w:tcPr>
          <w:p w:rsidR="00A6623D" w:rsidRDefault="00A6623D" w:rsidP="005F0253">
            <w:pPr>
              <w:pStyle w:val="2"/>
            </w:pPr>
            <w:r>
              <w:t>不超施工结算审计金额</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对学校发展的影响</w:t>
            </w:r>
          </w:p>
        </w:tc>
        <w:tc>
          <w:tcPr>
            <w:tcW w:w="2835" w:type="dxa"/>
            <w:vAlign w:val="center"/>
          </w:tcPr>
          <w:p w:rsidR="00A6623D" w:rsidRDefault="00A6623D" w:rsidP="005F0253">
            <w:pPr>
              <w:pStyle w:val="2"/>
            </w:pPr>
            <w:r>
              <w:t>对学校发展的影响</w:t>
            </w:r>
          </w:p>
        </w:tc>
        <w:tc>
          <w:tcPr>
            <w:tcW w:w="2551" w:type="dxa"/>
            <w:vAlign w:val="center"/>
          </w:tcPr>
          <w:p w:rsidR="00A6623D" w:rsidRDefault="00A6623D" w:rsidP="005F0253">
            <w:pPr>
              <w:pStyle w:val="2"/>
            </w:pPr>
            <w:r>
              <w:t>改善学生住宿环境，提高办学条件</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学生对学校的满意度</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10、霸州市第十九中学校舍天然气管道工</w:t>
      </w:r>
      <w:proofErr w:type="gramStart"/>
      <w:r>
        <w:rPr>
          <w:rFonts w:ascii="方正仿宋_GBK" w:eastAsia="方正仿宋_GBK" w:hAnsi="方正仿宋_GBK" w:cs="方正仿宋_GBK"/>
          <w:b/>
          <w:color w:val="000000"/>
          <w:sz w:val="28"/>
        </w:rPr>
        <w:t>程资金</w:t>
      </w:r>
      <w:proofErr w:type="gramEnd"/>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1.保障学校的冬季取暖，确保学校投入使用后学生学习和生活的正常运转。</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安装管道数量</w:t>
            </w:r>
          </w:p>
        </w:tc>
        <w:tc>
          <w:tcPr>
            <w:tcW w:w="2835" w:type="dxa"/>
            <w:vAlign w:val="center"/>
          </w:tcPr>
          <w:p w:rsidR="00A6623D" w:rsidRDefault="00A6623D" w:rsidP="005F0253">
            <w:pPr>
              <w:pStyle w:val="2"/>
            </w:pPr>
            <w:r>
              <w:t>安装管道数量</w:t>
            </w:r>
          </w:p>
        </w:tc>
        <w:tc>
          <w:tcPr>
            <w:tcW w:w="2551" w:type="dxa"/>
            <w:vAlign w:val="center"/>
          </w:tcPr>
          <w:p w:rsidR="00A6623D" w:rsidRDefault="00A6623D" w:rsidP="005F0253">
            <w:pPr>
              <w:pStyle w:val="2"/>
            </w:pPr>
            <w:r>
              <w:t>1条</w:t>
            </w:r>
          </w:p>
        </w:tc>
        <w:tc>
          <w:tcPr>
            <w:tcW w:w="2268" w:type="dxa"/>
            <w:vAlign w:val="center"/>
          </w:tcPr>
          <w:p w:rsidR="00A6623D" w:rsidRDefault="00A6623D" w:rsidP="005F0253">
            <w:pPr>
              <w:pStyle w:val="2"/>
            </w:pPr>
            <w:r>
              <w:t>施工合同</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竣工验收合格率</w:t>
            </w:r>
          </w:p>
        </w:tc>
        <w:tc>
          <w:tcPr>
            <w:tcW w:w="2835" w:type="dxa"/>
            <w:vAlign w:val="center"/>
          </w:tcPr>
          <w:p w:rsidR="00A6623D" w:rsidRDefault="00A6623D" w:rsidP="005F0253">
            <w:pPr>
              <w:pStyle w:val="2"/>
            </w:pPr>
            <w:r>
              <w:t>竣工验收合格率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工程尾款支付时限</w:t>
            </w:r>
          </w:p>
        </w:tc>
        <w:tc>
          <w:tcPr>
            <w:tcW w:w="2835" w:type="dxa"/>
            <w:vAlign w:val="center"/>
          </w:tcPr>
          <w:p w:rsidR="00A6623D" w:rsidRDefault="00A6623D" w:rsidP="005F0253">
            <w:pPr>
              <w:pStyle w:val="2"/>
            </w:pPr>
            <w:r>
              <w:t>工程尾款支付时限</w:t>
            </w:r>
          </w:p>
        </w:tc>
        <w:tc>
          <w:tcPr>
            <w:tcW w:w="2551" w:type="dxa"/>
            <w:vAlign w:val="center"/>
          </w:tcPr>
          <w:p w:rsidR="00A6623D" w:rsidRDefault="00A6623D" w:rsidP="005F0253">
            <w:pPr>
              <w:pStyle w:val="2"/>
            </w:pPr>
            <w:r>
              <w:t>≤5月份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项目成本控制</w:t>
            </w:r>
          </w:p>
        </w:tc>
        <w:tc>
          <w:tcPr>
            <w:tcW w:w="2835" w:type="dxa"/>
            <w:vAlign w:val="center"/>
          </w:tcPr>
          <w:p w:rsidR="00A6623D" w:rsidRDefault="00A6623D" w:rsidP="005F0253">
            <w:pPr>
              <w:pStyle w:val="2"/>
            </w:pPr>
            <w:r>
              <w:t>项目成本控制</w:t>
            </w:r>
          </w:p>
        </w:tc>
        <w:tc>
          <w:tcPr>
            <w:tcW w:w="2551" w:type="dxa"/>
            <w:vAlign w:val="center"/>
          </w:tcPr>
          <w:p w:rsidR="00A6623D" w:rsidRDefault="00A6623D" w:rsidP="005F0253">
            <w:pPr>
              <w:pStyle w:val="2"/>
            </w:pPr>
            <w:r>
              <w:t>不超施工合同金额</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可持续影响指标</w:t>
            </w:r>
          </w:p>
        </w:tc>
        <w:tc>
          <w:tcPr>
            <w:tcW w:w="2835" w:type="dxa"/>
            <w:vAlign w:val="center"/>
          </w:tcPr>
          <w:p w:rsidR="00A6623D" w:rsidRDefault="00A6623D" w:rsidP="005F0253">
            <w:pPr>
              <w:pStyle w:val="2"/>
            </w:pPr>
            <w:r>
              <w:t>保障学校的冬季取暖</w:t>
            </w:r>
          </w:p>
        </w:tc>
        <w:tc>
          <w:tcPr>
            <w:tcW w:w="2835" w:type="dxa"/>
            <w:vAlign w:val="center"/>
          </w:tcPr>
          <w:p w:rsidR="00A6623D" w:rsidRDefault="00A6623D" w:rsidP="005F0253">
            <w:pPr>
              <w:pStyle w:val="2"/>
            </w:pPr>
            <w:r>
              <w:t>保障学校的冬季取暖</w:t>
            </w:r>
          </w:p>
        </w:tc>
        <w:tc>
          <w:tcPr>
            <w:tcW w:w="2551" w:type="dxa"/>
            <w:vAlign w:val="center"/>
          </w:tcPr>
          <w:p w:rsidR="00A6623D" w:rsidRDefault="00A6623D" w:rsidP="005F0253">
            <w:pPr>
              <w:pStyle w:val="2"/>
            </w:pPr>
            <w:r>
              <w:t>确保冬季取暖</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学生对学校的满意度</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11、霸州市第十四中学运动场改造及配套设施工程资金(校舍安全)绩效目标表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1.改善学校体育教学环境，使学校体育教学工作得到良好的保障。</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运动场完工面积</w:t>
            </w:r>
          </w:p>
        </w:tc>
        <w:tc>
          <w:tcPr>
            <w:tcW w:w="2835" w:type="dxa"/>
            <w:vAlign w:val="center"/>
          </w:tcPr>
          <w:p w:rsidR="00A6623D" w:rsidRDefault="00A6623D" w:rsidP="005F0253">
            <w:pPr>
              <w:pStyle w:val="2"/>
            </w:pPr>
            <w:r>
              <w:t>运动场完工面积</w:t>
            </w:r>
          </w:p>
        </w:tc>
        <w:tc>
          <w:tcPr>
            <w:tcW w:w="2551" w:type="dxa"/>
            <w:vAlign w:val="center"/>
          </w:tcPr>
          <w:p w:rsidR="00A6623D" w:rsidRDefault="00A6623D" w:rsidP="005F0253">
            <w:pPr>
              <w:pStyle w:val="2"/>
            </w:pPr>
            <w:r>
              <w:t>16848平方米</w:t>
            </w:r>
          </w:p>
        </w:tc>
        <w:tc>
          <w:tcPr>
            <w:tcW w:w="2268" w:type="dxa"/>
            <w:vAlign w:val="center"/>
          </w:tcPr>
          <w:p w:rsidR="00A6623D" w:rsidRDefault="00A6623D" w:rsidP="005F0253">
            <w:pPr>
              <w:pStyle w:val="2"/>
            </w:pPr>
            <w:r>
              <w:t>霸州市发展改革局关于下达霸州市第十四中学运动场改造及配套设施工程投资计划的通知 霸发改投资[2018]194号</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竣工验收合格率</w:t>
            </w:r>
          </w:p>
        </w:tc>
        <w:tc>
          <w:tcPr>
            <w:tcW w:w="2835" w:type="dxa"/>
            <w:vAlign w:val="center"/>
          </w:tcPr>
          <w:p w:rsidR="00A6623D" w:rsidRDefault="00A6623D" w:rsidP="005F0253">
            <w:pPr>
              <w:pStyle w:val="2"/>
            </w:pPr>
            <w:r>
              <w:t>竣工验收合格率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工程尾款支付时限</w:t>
            </w:r>
          </w:p>
        </w:tc>
        <w:tc>
          <w:tcPr>
            <w:tcW w:w="2835" w:type="dxa"/>
            <w:vAlign w:val="center"/>
          </w:tcPr>
          <w:p w:rsidR="00A6623D" w:rsidRDefault="00A6623D" w:rsidP="005F0253">
            <w:pPr>
              <w:pStyle w:val="2"/>
            </w:pPr>
            <w:r>
              <w:t>工程尾款支付时限</w:t>
            </w:r>
          </w:p>
        </w:tc>
        <w:tc>
          <w:tcPr>
            <w:tcW w:w="2551" w:type="dxa"/>
            <w:vAlign w:val="center"/>
          </w:tcPr>
          <w:p w:rsidR="00A6623D" w:rsidRDefault="00A6623D" w:rsidP="005F0253">
            <w:pPr>
              <w:pStyle w:val="2"/>
            </w:pPr>
            <w:r>
              <w:t>≤6月份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项目成本控制</w:t>
            </w:r>
          </w:p>
        </w:tc>
        <w:tc>
          <w:tcPr>
            <w:tcW w:w="2835" w:type="dxa"/>
            <w:vAlign w:val="center"/>
          </w:tcPr>
          <w:p w:rsidR="00A6623D" w:rsidRDefault="00A6623D" w:rsidP="005F0253">
            <w:pPr>
              <w:pStyle w:val="2"/>
            </w:pPr>
            <w:r>
              <w:t>工程总体支出控制标准</w:t>
            </w:r>
          </w:p>
        </w:tc>
        <w:tc>
          <w:tcPr>
            <w:tcW w:w="2551" w:type="dxa"/>
            <w:vAlign w:val="center"/>
          </w:tcPr>
          <w:p w:rsidR="00A6623D" w:rsidRDefault="00A6623D" w:rsidP="005F0253">
            <w:pPr>
              <w:pStyle w:val="2"/>
            </w:pPr>
            <w:r>
              <w:t>不超结算审计金额</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改善学生体育运动环境</w:t>
            </w:r>
          </w:p>
        </w:tc>
        <w:tc>
          <w:tcPr>
            <w:tcW w:w="2835" w:type="dxa"/>
            <w:vAlign w:val="center"/>
          </w:tcPr>
          <w:p w:rsidR="00A6623D" w:rsidRDefault="00A6623D" w:rsidP="005F0253">
            <w:pPr>
              <w:pStyle w:val="2"/>
            </w:pPr>
            <w:r>
              <w:t>改善学生体育运动环境</w:t>
            </w:r>
          </w:p>
        </w:tc>
        <w:tc>
          <w:tcPr>
            <w:tcW w:w="2551" w:type="dxa"/>
            <w:vAlign w:val="center"/>
          </w:tcPr>
          <w:p w:rsidR="00A6623D" w:rsidRDefault="00A6623D" w:rsidP="005F0253">
            <w:pPr>
              <w:pStyle w:val="2"/>
            </w:pPr>
            <w:r>
              <w:t>有效改善</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学生对学校满意度</w:t>
            </w:r>
          </w:p>
        </w:tc>
        <w:tc>
          <w:tcPr>
            <w:tcW w:w="2835" w:type="dxa"/>
            <w:vAlign w:val="center"/>
          </w:tcPr>
          <w:p w:rsidR="00A6623D" w:rsidRDefault="00A6623D" w:rsidP="005F0253">
            <w:pPr>
              <w:pStyle w:val="2"/>
            </w:pPr>
            <w:r>
              <w:t>学生对学校满意度</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12、霸州市第一小学新建教学楼校舍工程资金绩效目标表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1.通过新建教学楼，缓解大班额现象，改善教学环境，提高办学条件。</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新建教学楼建筑面积</w:t>
            </w:r>
          </w:p>
        </w:tc>
        <w:tc>
          <w:tcPr>
            <w:tcW w:w="2835" w:type="dxa"/>
            <w:vAlign w:val="center"/>
          </w:tcPr>
          <w:p w:rsidR="00A6623D" w:rsidRDefault="00A6623D" w:rsidP="005F0253">
            <w:pPr>
              <w:pStyle w:val="2"/>
            </w:pPr>
            <w:r>
              <w:t>新建教学楼建筑面积</w:t>
            </w:r>
          </w:p>
        </w:tc>
        <w:tc>
          <w:tcPr>
            <w:tcW w:w="2551" w:type="dxa"/>
            <w:vAlign w:val="center"/>
          </w:tcPr>
          <w:p w:rsidR="00A6623D" w:rsidRDefault="00A6623D" w:rsidP="005F0253">
            <w:pPr>
              <w:pStyle w:val="2"/>
            </w:pPr>
            <w:r>
              <w:t>2101.9平方米</w:t>
            </w:r>
          </w:p>
        </w:tc>
        <w:tc>
          <w:tcPr>
            <w:tcW w:w="2268" w:type="dxa"/>
            <w:vAlign w:val="center"/>
          </w:tcPr>
          <w:p w:rsidR="00A6623D" w:rsidRDefault="00A6623D" w:rsidP="005F0253">
            <w:pPr>
              <w:pStyle w:val="2"/>
            </w:pPr>
            <w:r>
              <w:t>霸州市发展和改革局关于新建教学楼工程投资计划的通知  霸发改投资【2019】164号</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竣工验收合格率</w:t>
            </w:r>
          </w:p>
        </w:tc>
        <w:tc>
          <w:tcPr>
            <w:tcW w:w="2835" w:type="dxa"/>
            <w:vAlign w:val="center"/>
          </w:tcPr>
          <w:p w:rsidR="00A6623D" w:rsidRDefault="00A6623D" w:rsidP="005F0253">
            <w:pPr>
              <w:pStyle w:val="2"/>
            </w:pPr>
            <w:r>
              <w:t>竣工验收合格率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工程款支付时限</w:t>
            </w:r>
          </w:p>
        </w:tc>
        <w:tc>
          <w:tcPr>
            <w:tcW w:w="2835" w:type="dxa"/>
            <w:vAlign w:val="center"/>
          </w:tcPr>
          <w:p w:rsidR="00A6623D" w:rsidRDefault="00A6623D" w:rsidP="005F0253">
            <w:pPr>
              <w:pStyle w:val="2"/>
            </w:pPr>
            <w:r>
              <w:t>工程款支付时限</w:t>
            </w:r>
          </w:p>
        </w:tc>
        <w:tc>
          <w:tcPr>
            <w:tcW w:w="2551" w:type="dxa"/>
            <w:vAlign w:val="center"/>
          </w:tcPr>
          <w:p w:rsidR="00A6623D" w:rsidRDefault="00A6623D" w:rsidP="005F0253">
            <w:pPr>
              <w:pStyle w:val="2"/>
            </w:pPr>
            <w:r>
              <w:t>≤5月份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工程总体支出控制标准</w:t>
            </w:r>
          </w:p>
        </w:tc>
        <w:tc>
          <w:tcPr>
            <w:tcW w:w="2835" w:type="dxa"/>
            <w:vAlign w:val="center"/>
          </w:tcPr>
          <w:p w:rsidR="00A6623D" w:rsidRDefault="00A6623D" w:rsidP="005F0253">
            <w:pPr>
              <w:pStyle w:val="2"/>
            </w:pPr>
            <w:r>
              <w:t>工程总体支出控制标准</w:t>
            </w:r>
          </w:p>
        </w:tc>
        <w:tc>
          <w:tcPr>
            <w:tcW w:w="2551" w:type="dxa"/>
            <w:vAlign w:val="center"/>
          </w:tcPr>
          <w:p w:rsidR="00A6623D" w:rsidRDefault="00A6623D" w:rsidP="005F0253">
            <w:pPr>
              <w:pStyle w:val="2"/>
            </w:pPr>
            <w:r>
              <w:t>不超施工合同金额</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对学校发展的影响</w:t>
            </w:r>
          </w:p>
        </w:tc>
        <w:tc>
          <w:tcPr>
            <w:tcW w:w="2835" w:type="dxa"/>
            <w:vAlign w:val="center"/>
          </w:tcPr>
          <w:p w:rsidR="00A6623D" w:rsidRDefault="00A6623D" w:rsidP="005F0253">
            <w:pPr>
              <w:pStyle w:val="2"/>
            </w:pPr>
            <w:r>
              <w:t>对学校发展的影响</w:t>
            </w:r>
          </w:p>
        </w:tc>
        <w:tc>
          <w:tcPr>
            <w:tcW w:w="2551" w:type="dxa"/>
            <w:vAlign w:val="center"/>
          </w:tcPr>
          <w:p w:rsidR="00A6623D" w:rsidRDefault="00A6623D" w:rsidP="005F0253">
            <w:pPr>
              <w:pStyle w:val="2"/>
            </w:pPr>
            <w:r>
              <w:t>改善教学环境，提高办学条件</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学生对学校的满意度</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13、霸州市</w:t>
      </w:r>
      <w:proofErr w:type="gramStart"/>
      <w:r>
        <w:rPr>
          <w:rFonts w:ascii="方正仿宋_GBK" w:eastAsia="方正仿宋_GBK" w:hAnsi="方正仿宋_GBK" w:cs="方正仿宋_GBK"/>
          <w:b/>
          <w:color w:val="000000"/>
          <w:sz w:val="28"/>
        </w:rPr>
        <w:t>东段乡</w:t>
      </w:r>
      <w:proofErr w:type="gramEnd"/>
      <w:r>
        <w:rPr>
          <w:rFonts w:ascii="方正仿宋_GBK" w:eastAsia="方正仿宋_GBK" w:hAnsi="方正仿宋_GBK" w:cs="方正仿宋_GBK"/>
          <w:b/>
          <w:color w:val="000000"/>
          <w:sz w:val="28"/>
        </w:rPr>
        <w:t>第一小学附属幼儿园校舍工程资金绩效目标表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1.改善学校教学环境，提高办学条件。</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改造工程涉及的建筑面积</w:t>
            </w:r>
          </w:p>
        </w:tc>
        <w:tc>
          <w:tcPr>
            <w:tcW w:w="2835" w:type="dxa"/>
            <w:vAlign w:val="center"/>
          </w:tcPr>
          <w:p w:rsidR="00A6623D" w:rsidRDefault="00A6623D" w:rsidP="005F0253">
            <w:pPr>
              <w:pStyle w:val="2"/>
            </w:pPr>
            <w:r>
              <w:t>改造工程涉及的建筑面积</w:t>
            </w:r>
          </w:p>
        </w:tc>
        <w:tc>
          <w:tcPr>
            <w:tcW w:w="2551" w:type="dxa"/>
            <w:vAlign w:val="center"/>
          </w:tcPr>
          <w:p w:rsidR="00A6623D" w:rsidRDefault="00A6623D" w:rsidP="005F0253">
            <w:pPr>
              <w:pStyle w:val="2"/>
            </w:pPr>
            <w:r>
              <w:t>1334平方米</w:t>
            </w:r>
          </w:p>
        </w:tc>
        <w:tc>
          <w:tcPr>
            <w:tcW w:w="2268" w:type="dxa"/>
            <w:vAlign w:val="center"/>
          </w:tcPr>
          <w:p w:rsidR="00A6623D" w:rsidRDefault="00A6623D" w:rsidP="005F0253">
            <w:pPr>
              <w:pStyle w:val="2"/>
            </w:pPr>
            <w:r>
              <w:t>施工图纸</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竣工验收合格率</w:t>
            </w:r>
          </w:p>
        </w:tc>
        <w:tc>
          <w:tcPr>
            <w:tcW w:w="2835" w:type="dxa"/>
            <w:vAlign w:val="center"/>
          </w:tcPr>
          <w:p w:rsidR="00A6623D" w:rsidRDefault="00A6623D" w:rsidP="005F0253">
            <w:pPr>
              <w:pStyle w:val="2"/>
            </w:pPr>
            <w:r>
              <w:t>竣工验收合格率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工程款支付时限</w:t>
            </w:r>
          </w:p>
        </w:tc>
        <w:tc>
          <w:tcPr>
            <w:tcW w:w="2835" w:type="dxa"/>
            <w:vAlign w:val="center"/>
          </w:tcPr>
          <w:p w:rsidR="00A6623D" w:rsidRDefault="00A6623D" w:rsidP="005F0253">
            <w:pPr>
              <w:pStyle w:val="2"/>
            </w:pPr>
            <w:r>
              <w:t>工程款支付时限</w:t>
            </w:r>
          </w:p>
        </w:tc>
        <w:tc>
          <w:tcPr>
            <w:tcW w:w="2551" w:type="dxa"/>
            <w:vAlign w:val="center"/>
          </w:tcPr>
          <w:p w:rsidR="00A6623D" w:rsidRDefault="00A6623D" w:rsidP="005F0253">
            <w:pPr>
              <w:pStyle w:val="2"/>
            </w:pPr>
            <w:r>
              <w:t>≤6月份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项目成本控制</w:t>
            </w:r>
          </w:p>
        </w:tc>
        <w:tc>
          <w:tcPr>
            <w:tcW w:w="2835" w:type="dxa"/>
            <w:vAlign w:val="center"/>
          </w:tcPr>
          <w:p w:rsidR="00A6623D" w:rsidRDefault="00A6623D" w:rsidP="005F0253">
            <w:pPr>
              <w:pStyle w:val="2"/>
            </w:pPr>
            <w:r>
              <w:t>工程总体支出控制标准</w:t>
            </w:r>
          </w:p>
        </w:tc>
        <w:tc>
          <w:tcPr>
            <w:tcW w:w="2551" w:type="dxa"/>
            <w:vAlign w:val="center"/>
          </w:tcPr>
          <w:p w:rsidR="00A6623D" w:rsidRDefault="00A6623D" w:rsidP="005F0253">
            <w:pPr>
              <w:pStyle w:val="2"/>
            </w:pPr>
            <w:r>
              <w:t>不超结算审计金额</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对学校的影响</w:t>
            </w:r>
          </w:p>
        </w:tc>
        <w:tc>
          <w:tcPr>
            <w:tcW w:w="2835" w:type="dxa"/>
            <w:vAlign w:val="center"/>
          </w:tcPr>
          <w:p w:rsidR="00A6623D" w:rsidRDefault="00A6623D" w:rsidP="005F0253">
            <w:pPr>
              <w:pStyle w:val="2"/>
            </w:pPr>
            <w:r>
              <w:t>对学校的影响</w:t>
            </w:r>
          </w:p>
        </w:tc>
        <w:tc>
          <w:tcPr>
            <w:tcW w:w="2551" w:type="dxa"/>
            <w:vAlign w:val="center"/>
          </w:tcPr>
          <w:p w:rsidR="00A6623D" w:rsidRDefault="00A6623D" w:rsidP="005F0253">
            <w:pPr>
              <w:pStyle w:val="2"/>
            </w:pPr>
            <w:r>
              <w:t>改善教学环境，提高办学条件</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学生对学校的满意度</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14、霸州市煎茶铺镇第一小学校舍教学楼及配套设施工程资金绩效目标表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1.改善学校教学环境，提高学校办学条件，加快乡镇教育发展步伐。</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新开工建筑面积</w:t>
            </w:r>
          </w:p>
        </w:tc>
        <w:tc>
          <w:tcPr>
            <w:tcW w:w="2835" w:type="dxa"/>
            <w:vAlign w:val="center"/>
          </w:tcPr>
          <w:p w:rsidR="00A6623D" w:rsidRDefault="00A6623D" w:rsidP="005F0253">
            <w:pPr>
              <w:pStyle w:val="2"/>
            </w:pPr>
            <w:r>
              <w:t>新开工建筑面积</w:t>
            </w:r>
          </w:p>
          <w:p w:rsidR="00A6623D" w:rsidRDefault="00A6623D" w:rsidP="005F0253">
            <w:pPr>
              <w:pStyle w:val="2"/>
            </w:pPr>
          </w:p>
        </w:tc>
        <w:tc>
          <w:tcPr>
            <w:tcW w:w="2551" w:type="dxa"/>
            <w:vAlign w:val="center"/>
          </w:tcPr>
          <w:p w:rsidR="00A6623D" w:rsidRDefault="00A6623D" w:rsidP="005F0253">
            <w:pPr>
              <w:pStyle w:val="2"/>
            </w:pPr>
            <w:r>
              <w:t>9000平方米</w:t>
            </w:r>
          </w:p>
        </w:tc>
        <w:tc>
          <w:tcPr>
            <w:tcW w:w="2268" w:type="dxa"/>
            <w:vAlign w:val="center"/>
          </w:tcPr>
          <w:p w:rsidR="00A6623D" w:rsidRDefault="00A6623D" w:rsidP="005F0253">
            <w:pPr>
              <w:pStyle w:val="2"/>
            </w:pPr>
            <w:r>
              <w:t>霸州市人民政府关于《新建煎茶铺镇第一小学教学楼及配套设施的请示》的批复  （2022）5号</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验收合格率</w:t>
            </w:r>
          </w:p>
        </w:tc>
        <w:tc>
          <w:tcPr>
            <w:tcW w:w="2835" w:type="dxa"/>
            <w:vAlign w:val="center"/>
          </w:tcPr>
          <w:p w:rsidR="00A6623D" w:rsidRDefault="00A6623D" w:rsidP="005F0253">
            <w:pPr>
              <w:pStyle w:val="2"/>
            </w:pPr>
            <w:r>
              <w:t>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办理施工许可证时限</w:t>
            </w:r>
          </w:p>
        </w:tc>
        <w:tc>
          <w:tcPr>
            <w:tcW w:w="2835" w:type="dxa"/>
            <w:vAlign w:val="center"/>
          </w:tcPr>
          <w:p w:rsidR="00A6623D" w:rsidRDefault="00A6623D" w:rsidP="005F0253">
            <w:pPr>
              <w:pStyle w:val="2"/>
            </w:pPr>
            <w:r>
              <w:t>办理施工许可证时限</w:t>
            </w:r>
          </w:p>
        </w:tc>
        <w:tc>
          <w:tcPr>
            <w:tcW w:w="2551" w:type="dxa"/>
            <w:vAlign w:val="center"/>
          </w:tcPr>
          <w:p w:rsidR="00A6623D" w:rsidRDefault="00A6623D" w:rsidP="005F0253">
            <w:pPr>
              <w:pStyle w:val="2"/>
            </w:pPr>
            <w:r>
              <w:t>≤9月份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项目建设成本</w:t>
            </w:r>
          </w:p>
        </w:tc>
        <w:tc>
          <w:tcPr>
            <w:tcW w:w="2835" w:type="dxa"/>
            <w:vAlign w:val="center"/>
          </w:tcPr>
          <w:p w:rsidR="00A6623D" w:rsidRDefault="00A6623D" w:rsidP="005F0253">
            <w:pPr>
              <w:pStyle w:val="2"/>
            </w:pPr>
            <w:r>
              <w:t>项目建设成本</w:t>
            </w:r>
          </w:p>
        </w:tc>
        <w:tc>
          <w:tcPr>
            <w:tcW w:w="2551" w:type="dxa"/>
            <w:vAlign w:val="center"/>
          </w:tcPr>
          <w:p w:rsidR="00A6623D" w:rsidRDefault="00A6623D" w:rsidP="005F0253">
            <w:pPr>
              <w:pStyle w:val="2"/>
            </w:pPr>
            <w:r>
              <w:t>不超政府批复金额</w:t>
            </w:r>
          </w:p>
        </w:tc>
        <w:tc>
          <w:tcPr>
            <w:tcW w:w="2268" w:type="dxa"/>
            <w:vAlign w:val="center"/>
          </w:tcPr>
          <w:p w:rsidR="00A6623D" w:rsidRDefault="00A6623D" w:rsidP="005F0253">
            <w:pPr>
              <w:pStyle w:val="2"/>
            </w:pPr>
            <w:r>
              <w:t>霸州市人民政府关于《新建煎茶铺镇第一小学教学楼及配套设施的请示》的批复  （2022）5号</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对学校发展的影响</w:t>
            </w:r>
          </w:p>
        </w:tc>
        <w:tc>
          <w:tcPr>
            <w:tcW w:w="2835" w:type="dxa"/>
            <w:vAlign w:val="center"/>
          </w:tcPr>
          <w:p w:rsidR="00A6623D" w:rsidRDefault="00A6623D" w:rsidP="005F0253">
            <w:pPr>
              <w:pStyle w:val="2"/>
            </w:pPr>
            <w:r>
              <w:t>对学校发展的影响</w:t>
            </w:r>
          </w:p>
        </w:tc>
        <w:tc>
          <w:tcPr>
            <w:tcW w:w="2551" w:type="dxa"/>
            <w:vAlign w:val="center"/>
          </w:tcPr>
          <w:p w:rsidR="00A6623D" w:rsidRDefault="00A6623D" w:rsidP="005F0253">
            <w:pPr>
              <w:pStyle w:val="2"/>
            </w:pPr>
            <w:r>
              <w:t>改善学校教学环境，提高办学条件</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学生对学校的满意度</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15、霸州市</w:t>
      </w:r>
      <w:proofErr w:type="gramStart"/>
      <w:r>
        <w:rPr>
          <w:rFonts w:ascii="方正仿宋_GBK" w:eastAsia="方正仿宋_GBK" w:hAnsi="方正仿宋_GBK" w:cs="方正仿宋_GBK"/>
          <w:b/>
          <w:color w:val="000000"/>
          <w:sz w:val="28"/>
        </w:rPr>
        <w:t>南孟镇北落店</w:t>
      </w:r>
      <w:proofErr w:type="gramEnd"/>
      <w:r>
        <w:rPr>
          <w:rFonts w:ascii="方正仿宋_GBK" w:eastAsia="方正仿宋_GBK" w:hAnsi="方正仿宋_GBK" w:cs="方正仿宋_GBK"/>
          <w:b/>
          <w:color w:val="000000"/>
          <w:sz w:val="28"/>
        </w:rPr>
        <w:t>小学教学楼校舍及配套工程资金绩效目标表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1.通过新建教学楼及配套工程，改善教学环境，提高学校办学条件。</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新建教学楼建筑面积</w:t>
            </w:r>
          </w:p>
        </w:tc>
        <w:tc>
          <w:tcPr>
            <w:tcW w:w="2835" w:type="dxa"/>
            <w:vAlign w:val="center"/>
          </w:tcPr>
          <w:p w:rsidR="00A6623D" w:rsidRDefault="00A6623D" w:rsidP="005F0253">
            <w:pPr>
              <w:pStyle w:val="2"/>
            </w:pPr>
            <w:r>
              <w:t>新建教学楼建筑面积</w:t>
            </w:r>
          </w:p>
        </w:tc>
        <w:tc>
          <w:tcPr>
            <w:tcW w:w="2551" w:type="dxa"/>
            <w:vAlign w:val="center"/>
          </w:tcPr>
          <w:p w:rsidR="00A6623D" w:rsidRDefault="00A6623D" w:rsidP="005F0253">
            <w:pPr>
              <w:pStyle w:val="2"/>
            </w:pPr>
            <w:r>
              <w:t>2789.54平方米</w:t>
            </w:r>
          </w:p>
        </w:tc>
        <w:tc>
          <w:tcPr>
            <w:tcW w:w="2268" w:type="dxa"/>
            <w:vAlign w:val="center"/>
          </w:tcPr>
          <w:p w:rsidR="00A6623D" w:rsidRDefault="00A6623D" w:rsidP="005F0253">
            <w:pPr>
              <w:pStyle w:val="2"/>
            </w:pPr>
            <w:r>
              <w:t>霸州市发展和改革局关于南孟镇北落店小学教学楼及配套工程投资计划的通知  霸发改投资【2019】237号</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竣工验收合格率</w:t>
            </w:r>
          </w:p>
        </w:tc>
        <w:tc>
          <w:tcPr>
            <w:tcW w:w="2835" w:type="dxa"/>
            <w:vAlign w:val="center"/>
          </w:tcPr>
          <w:p w:rsidR="00A6623D" w:rsidRDefault="00A6623D" w:rsidP="005F0253">
            <w:pPr>
              <w:pStyle w:val="2"/>
            </w:pPr>
            <w:r>
              <w:t>竣工验收合格率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工程款支付时限</w:t>
            </w:r>
          </w:p>
        </w:tc>
        <w:tc>
          <w:tcPr>
            <w:tcW w:w="2835" w:type="dxa"/>
            <w:vAlign w:val="center"/>
          </w:tcPr>
          <w:p w:rsidR="00A6623D" w:rsidRDefault="00A6623D" w:rsidP="005F0253">
            <w:pPr>
              <w:pStyle w:val="2"/>
            </w:pPr>
            <w:r>
              <w:t>工程款支付时限</w:t>
            </w:r>
          </w:p>
        </w:tc>
        <w:tc>
          <w:tcPr>
            <w:tcW w:w="2551" w:type="dxa"/>
            <w:vAlign w:val="center"/>
          </w:tcPr>
          <w:p w:rsidR="00A6623D" w:rsidRDefault="00A6623D" w:rsidP="005F0253">
            <w:pPr>
              <w:pStyle w:val="2"/>
            </w:pPr>
            <w:r>
              <w:t>≤6月份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工程总体支出控制标准</w:t>
            </w:r>
          </w:p>
        </w:tc>
        <w:tc>
          <w:tcPr>
            <w:tcW w:w="2835" w:type="dxa"/>
            <w:vAlign w:val="center"/>
          </w:tcPr>
          <w:p w:rsidR="00A6623D" w:rsidRDefault="00A6623D" w:rsidP="005F0253">
            <w:pPr>
              <w:pStyle w:val="2"/>
            </w:pPr>
            <w:r>
              <w:t>工程总体支出控制标准</w:t>
            </w:r>
          </w:p>
        </w:tc>
        <w:tc>
          <w:tcPr>
            <w:tcW w:w="2551" w:type="dxa"/>
            <w:vAlign w:val="center"/>
          </w:tcPr>
          <w:p w:rsidR="00A6623D" w:rsidRDefault="00A6623D" w:rsidP="005F0253">
            <w:pPr>
              <w:pStyle w:val="2"/>
            </w:pPr>
            <w:r>
              <w:t>不超施工合同金额</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对学校发展的影响</w:t>
            </w:r>
          </w:p>
        </w:tc>
        <w:tc>
          <w:tcPr>
            <w:tcW w:w="2835" w:type="dxa"/>
            <w:vAlign w:val="center"/>
          </w:tcPr>
          <w:p w:rsidR="00A6623D" w:rsidRDefault="00A6623D" w:rsidP="005F0253">
            <w:pPr>
              <w:pStyle w:val="2"/>
            </w:pPr>
            <w:r>
              <w:t>对学校发展的影响</w:t>
            </w:r>
          </w:p>
        </w:tc>
        <w:tc>
          <w:tcPr>
            <w:tcW w:w="2551" w:type="dxa"/>
            <w:vAlign w:val="center"/>
          </w:tcPr>
          <w:p w:rsidR="00A6623D" w:rsidRDefault="00A6623D" w:rsidP="005F0253">
            <w:pPr>
              <w:pStyle w:val="2"/>
            </w:pPr>
            <w:r>
              <w:t>改善教学环境，提高办学条件</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学生对学校的满意度</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16、霸州</w:t>
      </w:r>
      <w:proofErr w:type="gramStart"/>
      <w:r>
        <w:rPr>
          <w:rFonts w:ascii="方正仿宋_GBK" w:eastAsia="方正仿宋_GBK" w:hAnsi="方正仿宋_GBK" w:cs="方正仿宋_GBK"/>
          <w:b/>
          <w:color w:val="000000"/>
          <w:sz w:val="28"/>
        </w:rPr>
        <w:t>市南孟镇</w:t>
      </w:r>
      <w:proofErr w:type="gramEnd"/>
      <w:r>
        <w:rPr>
          <w:rFonts w:ascii="方正仿宋_GBK" w:eastAsia="方正仿宋_GBK" w:hAnsi="方正仿宋_GBK" w:cs="方正仿宋_GBK"/>
          <w:b/>
          <w:color w:val="000000"/>
          <w:sz w:val="28"/>
        </w:rPr>
        <w:t>小学建设工程及附属工程资金绩效目标表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1.通过新建教学楼提高对周边区域内招生数量；改善教学环境，提高学校办学条件。</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工程完工建筑面积</w:t>
            </w:r>
          </w:p>
        </w:tc>
        <w:tc>
          <w:tcPr>
            <w:tcW w:w="2835" w:type="dxa"/>
            <w:vAlign w:val="center"/>
          </w:tcPr>
          <w:p w:rsidR="00A6623D" w:rsidRDefault="00A6623D" w:rsidP="005F0253">
            <w:pPr>
              <w:pStyle w:val="2"/>
            </w:pPr>
            <w:r>
              <w:t>工程完工建筑面积</w:t>
            </w:r>
          </w:p>
        </w:tc>
        <w:tc>
          <w:tcPr>
            <w:tcW w:w="2551" w:type="dxa"/>
            <w:vAlign w:val="center"/>
          </w:tcPr>
          <w:p w:rsidR="00A6623D" w:rsidRDefault="00A6623D" w:rsidP="005F0253">
            <w:pPr>
              <w:pStyle w:val="2"/>
            </w:pPr>
            <w:r>
              <w:t>4927.44平方米</w:t>
            </w:r>
          </w:p>
        </w:tc>
        <w:tc>
          <w:tcPr>
            <w:tcW w:w="2268" w:type="dxa"/>
            <w:vAlign w:val="center"/>
          </w:tcPr>
          <w:p w:rsidR="00A6623D" w:rsidRDefault="00A6623D" w:rsidP="005F0253">
            <w:pPr>
              <w:pStyle w:val="2"/>
            </w:pPr>
            <w:r>
              <w:t>霸州市发展改革局关于新建霸州市南孟镇小学工程投资计划的通知  霸发改综【2011】57号</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竣工验收合格率</w:t>
            </w:r>
          </w:p>
        </w:tc>
        <w:tc>
          <w:tcPr>
            <w:tcW w:w="2835" w:type="dxa"/>
            <w:vAlign w:val="center"/>
          </w:tcPr>
          <w:p w:rsidR="00A6623D" w:rsidRDefault="00A6623D" w:rsidP="005F0253">
            <w:pPr>
              <w:pStyle w:val="2"/>
            </w:pPr>
            <w:r>
              <w:t>竣工验收合格率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工程尾款支付时限</w:t>
            </w:r>
          </w:p>
        </w:tc>
        <w:tc>
          <w:tcPr>
            <w:tcW w:w="2835" w:type="dxa"/>
            <w:vAlign w:val="center"/>
          </w:tcPr>
          <w:p w:rsidR="00A6623D" w:rsidRDefault="00A6623D" w:rsidP="005F0253">
            <w:pPr>
              <w:pStyle w:val="2"/>
            </w:pPr>
            <w:r>
              <w:t>工程尾款支付时限</w:t>
            </w:r>
          </w:p>
        </w:tc>
        <w:tc>
          <w:tcPr>
            <w:tcW w:w="2551" w:type="dxa"/>
            <w:vAlign w:val="center"/>
          </w:tcPr>
          <w:p w:rsidR="00A6623D" w:rsidRDefault="00A6623D" w:rsidP="005F0253">
            <w:pPr>
              <w:pStyle w:val="2"/>
            </w:pPr>
            <w:r>
              <w:t>≤6月份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工程总体支出控制标准</w:t>
            </w:r>
          </w:p>
        </w:tc>
        <w:tc>
          <w:tcPr>
            <w:tcW w:w="2835" w:type="dxa"/>
            <w:vAlign w:val="center"/>
          </w:tcPr>
          <w:p w:rsidR="00A6623D" w:rsidRDefault="00A6623D" w:rsidP="005F0253">
            <w:pPr>
              <w:pStyle w:val="2"/>
            </w:pPr>
            <w:r>
              <w:t>工程总体支出控制标准</w:t>
            </w:r>
          </w:p>
        </w:tc>
        <w:tc>
          <w:tcPr>
            <w:tcW w:w="2551" w:type="dxa"/>
            <w:vAlign w:val="center"/>
          </w:tcPr>
          <w:p w:rsidR="00A6623D" w:rsidRDefault="00A6623D" w:rsidP="005F0253">
            <w:pPr>
              <w:pStyle w:val="2"/>
            </w:pPr>
            <w:r>
              <w:t>不超结算审计金额</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对学校发展的影响</w:t>
            </w:r>
          </w:p>
        </w:tc>
        <w:tc>
          <w:tcPr>
            <w:tcW w:w="2835" w:type="dxa"/>
            <w:vAlign w:val="center"/>
          </w:tcPr>
          <w:p w:rsidR="00A6623D" w:rsidRDefault="00A6623D" w:rsidP="005F0253">
            <w:pPr>
              <w:pStyle w:val="2"/>
            </w:pPr>
            <w:r>
              <w:t>对学校发展的影响</w:t>
            </w:r>
          </w:p>
        </w:tc>
        <w:tc>
          <w:tcPr>
            <w:tcW w:w="2551" w:type="dxa"/>
            <w:vAlign w:val="center"/>
          </w:tcPr>
          <w:p w:rsidR="00A6623D" w:rsidRDefault="00A6623D" w:rsidP="005F0253">
            <w:pPr>
              <w:pStyle w:val="2"/>
            </w:pPr>
            <w:r>
              <w:t>提高招生数量，改善教学环境和办学条件</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学生对学校的满意度</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17、霸州</w:t>
      </w:r>
      <w:proofErr w:type="gramStart"/>
      <w:r>
        <w:rPr>
          <w:rFonts w:ascii="方正仿宋_GBK" w:eastAsia="方正仿宋_GBK" w:hAnsi="方正仿宋_GBK" w:cs="方正仿宋_GBK"/>
          <w:b/>
          <w:color w:val="000000"/>
          <w:sz w:val="28"/>
        </w:rPr>
        <w:t>市南孟镇</w:t>
      </w:r>
      <w:proofErr w:type="gramEnd"/>
      <w:r>
        <w:rPr>
          <w:rFonts w:ascii="方正仿宋_GBK" w:eastAsia="方正仿宋_GBK" w:hAnsi="方正仿宋_GBK" w:cs="方正仿宋_GBK"/>
          <w:b/>
          <w:color w:val="000000"/>
          <w:sz w:val="28"/>
        </w:rPr>
        <w:t>中心小学幼儿园校舍维修工程资金绩效目标表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1.改善学校教学环境，提高学校办学条件。</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教学楼粉刷面积</w:t>
            </w:r>
          </w:p>
        </w:tc>
        <w:tc>
          <w:tcPr>
            <w:tcW w:w="2835" w:type="dxa"/>
            <w:vAlign w:val="center"/>
          </w:tcPr>
          <w:p w:rsidR="00A6623D" w:rsidRDefault="00A6623D" w:rsidP="005F0253">
            <w:pPr>
              <w:pStyle w:val="2"/>
            </w:pPr>
            <w:r>
              <w:t>教学楼粉刷面积</w:t>
            </w:r>
          </w:p>
        </w:tc>
        <w:tc>
          <w:tcPr>
            <w:tcW w:w="2551" w:type="dxa"/>
            <w:vAlign w:val="center"/>
          </w:tcPr>
          <w:p w:rsidR="00A6623D" w:rsidRDefault="00A6623D" w:rsidP="005F0253">
            <w:pPr>
              <w:pStyle w:val="2"/>
            </w:pPr>
            <w:r>
              <w:t>8101平方米</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竣工验收合格率</w:t>
            </w:r>
          </w:p>
        </w:tc>
        <w:tc>
          <w:tcPr>
            <w:tcW w:w="2835" w:type="dxa"/>
            <w:vAlign w:val="center"/>
          </w:tcPr>
          <w:p w:rsidR="00A6623D" w:rsidRDefault="00A6623D" w:rsidP="005F0253">
            <w:pPr>
              <w:pStyle w:val="2"/>
            </w:pPr>
            <w:r>
              <w:t>竣工验收合格率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工程尾款支付时限</w:t>
            </w:r>
          </w:p>
        </w:tc>
        <w:tc>
          <w:tcPr>
            <w:tcW w:w="2835" w:type="dxa"/>
            <w:vAlign w:val="center"/>
          </w:tcPr>
          <w:p w:rsidR="00A6623D" w:rsidRDefault="00A6623D" w:rsidP="005F0253">
            <w:pPr>
              <w:pStyle w:val="2"/>
            </w:pPr>
            <w:r>
              <w:t>工程尾款支付时限</w:t>
            </w:r>
          </w:p>
        </w:tc>
        <w:tc>
          <w:tcPr>
            <w:tcW w:w="2551" w:type="dxa"/>
            <w:vAlign w:val="center"/>
          </w:tcPr>
          <w:p w:rsidR="00A6623D" w:rsidRDefault="00A6623D" w:rsidP="005F0253">
            <w:pPr>
              <w:pStyle w:val="2"/>
            </w:pPr>
            <w:r>
              <w:t>≤6月份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工程总体支出控制标准</w:t>
            </w:r>
          </w:p>
        </w:tc>
        <w:tc>
          <w:tcPr>
            <w:tcW w:w="2835" w:type="dxa"/>
            <w:vAlign w:val="center"/>
          </w:tcPr>
          <w:p w:rsidR="00A6623D" w:rsidRDefault="00A6623D" w:rsidP="005F0253">
            <w:pPr>
              <w:pStyle w:val="2"/>
            </w:pPr>
            <w:r>
              <w:t>工程总体支出控制标准</w:t>
            </w:r>
          </w:p>
        </w:tc>
        <w:tc>
          <w:tcPr>
            <w:tcW w:w="2551" w:type="dxa"/>
            <w:vAlign w:val="center"/>
          </w:tcPr>
          <w:p w:rsidR="00A6623D" w:rsidRDefault="00A6623D" w:rsidP="005F0253">
            <w:pPr>
              <w:pStyle w:val="2"/>
            </w:pPr>
            <w:r>
              <w:t>不超结算审计金额</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对学校发展的影响</w:t>
            </w:r>
          </w:p>
        </w:tc>
        <w:tc>
          <w:tcPr>
            <w:tcW w:w="2835" w:type="dxa"/>
            <w:vAlign w:val="center"/>
          </w:tcPr>
          <w:p w:rsidR="00A6623D" w:rsidRDefault="00A6623D" w:rsidP="005F0253">
            <w:pPr>
              <w:pStyle w:val="2"/>
            </w:pPr>
            <w:r>
              <w:t>对学校发展的影响</w:t>
            </w:r>
          </w:p>
        </w:tc>
        <w:tc>
          <w:tcPr>
            <w:tcW w:w="2551" w:type="dxa"/>
            <w:vAlign w:val="center"/>
          </w:tcPr>
          <w:p w:rsidR="00A6623D" w:rsidRDefault="00A6623D" w:rsidP="005F0253">
            <w:pPr>
              <w:pStyle w:val="2"/>
            </w:pPr>
            <w:r>
              <w:t>改善学校教学环境，提高办学条件</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学生对学校的满意度</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18、霸州市三十五所学校建设标准化操场工程（二期工程）资金(校舍安全)绩效目标表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1.完成新建二十三所学校操场，保证学生校园体育活动需求，整体提升学校的办学环境。</w:t>
            </w:r>
          </w:p>
          <w:p w:rsidR="00A6623D" w:rsidRDefault="00A6623D" w:rsidP="005F0253">
            <w:pPr>
              <w:pStyle w:val="2"/>
            </w:pP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新建操场个数</w:t>
            </w:r>
          </w:p>
        </w:tc>
        <w:tc>
          <w:tcPr>
            <w:tcW w:w="2835" w:type="dxa"/>
            <w:vAlign w:val="center"/>
          </w:tcPr>
          <w:p w:rsidR="00A6623D" w:rsidRDefault="00A6623D" w:rsidP="005F0253">
            <w:pPr>
              <w:pStyle w:val="2"/>
            </w:pPr>
            <w:r>
              <w:t>新建操场个数</w:t>
            </w:r>
          </w:p>
        </w:tc>
        <w:tc>
          <w:tcPr>
            <w:tcW w:w="2551" w:type="dxa"/>
            <w:vAlign w:val="center"/>
          </w:tcPr>
          <w:p w:rsidR="00A6623D" w:rsidRDefault="00A6623D" w:rsidP="005F0253">
            <w:pPr>
              <w:pStyle w:val="2"/>
            </w:pPr>
            <w:r>
              <w:t>23个</w:t>
            </w:r>
          </w:p>
        </w:tc>
        <w:tc>
          <w:tcPr>
            <w:tcW w:w="2268" w:type="dxa"/>
            <w:vAlign w:val="center"/>
          </w:tcPr>
          <w:p w:rsidR="00A6623D" w:rsidRDefault="00A6623D" w:rsidP="005F0253">
            <w:pPr>
              <w:pStyle w:val="2"/>
            </w:pPr>
            <w:r>
              <w:t>州市人民政府关于《为三十五所学校建设标准化操场的请示》的批复  （2018）72号</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验收合格率</w:t>
            </w:r>
          </w:p>
        </w:tc>
        <w:tc>
          <w:tcPr>
            <w:tcW w:w="2835" w:type="dxa"/>
            <w:vAlign w:val="center"/>
          </w:tcPr>
          <w:p w:rsidR="00A6623D" w:rsidRDefault="00A6623D" w:rsidP="005F0253">
            <w:pPr>
              <w:pStyle w:val="2"/>
            </w:pPr>
            <w:r>
              <w:t>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办理施工许可证时限</w:t>
            </w:r>
          </w:p>
        </w:tc>
        <w:tc>
          <w:tcPr>
            <w:tcW w:w="2835" w:type="dxa"/>
            <w:vAlign w:val="center"/>
          </w:tcPr>
          <w:p w:rsidR="00A6623D" w:rsidRDefault="00A6623D" w:rsidP="005F0253">
            <w:pPr>
              <w:pStyle w:val="2"/>
            </w:pPr>
            <w:r>
              <w:t>办理施工许可证时限</w:t>
            </w:r>
          </w:p>
        </w:tc>
        <w:tc>
          <w:tcPr>
            <w:tcW w:w="2551" w:type="dxa"/>
            <w:vAlign w:val="center"/>
          </w:tcPr>
          <w:p w:rsidR="00A6623D" w:rsidRDefault="00A6623D" w:rsidP="005F0253">
            <w:pPr>
              <w:pStyle w:val="2"/>
            </w:pPr>
            <w:r>
              <w:t>≤9月份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项目建设成本</w:t>
            </w:r>
          </w:p>
        </w:tc>
        <w:tc>
          <w:tcPr>
            <w:tcW w:w="2835" w:type="dxa"/>
            <w:vAlign w:val="center"/>
          </w:tcPr>
          <w:p w:rsidR="00A6623D" w:rsidRDefault="00A6623D" w:rsidP="005F0253">
            <w:pPr>
              <w:pStyle w:val="2"/>
            </w:pPr>
            <w:r>
              <w:t>项目建设成本</w:t>
            </w:r>
          </w:p>
        </w:tc>
        <w:tc>
          <w:tcPr>
            <w:tcW w:w="2551" w:type="dxa"/>
            <w:vAlign w:val="center"/>
          </w:tcPr>
          <w:p w:rsidR="00A6623D" w:rsidRDefault="00A6623D" w:rsidP="005F0253">
            <w:pPr>
              <w:pStyle w:val="2"/>
            </w:pPr>
            <w:r>
              <w:t>不超政府批复金额</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对学校的影响</w:t>
            </w:r>
          </w:p>
        </w:tc>
        <w:tc>
          <w:tcPr>
            <w:tcW w:w="2835" w:type="dxa"/>
            <w:vAlign w:val="center"/>
          </w:tcPr>
          <w:p w:rsidR="00A6623D" w:rsidRDefault="00A6623D" w:rsidP="005F0253">
            <w:pPr>
              <w:pStyle w:val="2"/>
            </w:pPr>
            <w:r>
              <w:t>对学校的影响</w:t>
            </w:r>
          </w:p>
        </w:tc>
        <w:tc>
          <w:tcPr>
            <w:tcW w:w="2551" w:type="dxa"/>
            <w:vAlign w:val="center"/>
          </w:tcPr>
          <w:p w:rsidR="00A6623D" w:rsidRDefault="00A6623D" w:rsidP="005F0253">
            <w:pPr>
              <w:pStyle w:val="2"/>
            </w:pPr>
            <w:r>
              <w:t>保证学生校园体育活动需求，整体提升学校的办学环境</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学生对学校的满意度</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19、霸州市胜芳镇新建九年一贯制学校项目工程尾款绩效目标表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1.通过新建九年一贯制学校，满足周边区域入学需求，提高我市学校办学条件。</w:t>
            </w:r>
            <w:r>
              <w:tab/>
            </w:r>
            <w:r>
              <w:tab/>
            </w:r>
            <w:r>
              <w:tab/>
            </w:r>
            <w:r>
              <w:tab/>
            </w:r>
            <w:r>
              <w:tab/>
            </w:r>
            <w:r>
              <w:tab/>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完工建筑面积</w:t>
            </w:r>
          </w:p>
        </w:tc>
        <w:tc>
          <w:tcPr>
            <w:tcW w:w="2835" w:type="dxa"/>
            <w:vAlign w:val="center"/>
          </w:tcPr>
          <w:p w:rsidR="00A6623D" w:rsidRDefault="00A6623D" w:rsidP="005F0253">
            <w:pPr>
              <w:pStyle w:val="2"/>
            </w:pPr>
            <w:r>
              <w:t>完工建筑面积</w:t>
            </w:r>
          </w:p>
        </w:tc>
        <w:tc>
          <w:tcPr>
            <w:tcW w:w="2551" w:type="dxa"/>
            <w:vAlign w:val="center"/>
          </w:tcPr>
          <w:p w:rsidR="00A6623D" w:rsidRDefault="00A6623D" w:rsidP="005F0253">
            <w:pPr>
              <w:pStyle w:val="2"/>
            </w:pPr>
            <w:r>
              <w:t>20396.91平方米</w:t>
            </w:r>
          </w:p>
        </w:tc>
        <w:tc>
          <w:tcPr>
            <w:tcW w:w="2268" w:type="dxa"/>
            <w:vAlign w:val="center"/>
          </w:tcPr>
          <w:p w:rsidR="00A6623D" w:rsidRDefault="00A6623D" w:rsidP="005F0253">
            <w:pPr>
              <w:pStyle w:val="2"/>
            </w:pPr>
            <w:r>
              <w:t>霸州市发展改革局关于下达霸州市胜芳镇新建九年一贯制学校项目投资计划的通知  霸发改投资【2017】7号</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竣工验收合格率</w:t>
            </w:r>
          </w:p>
        </w:tc>
        <w:tc>
          <w:tcPr>
            <w:tcW w:w="2835" w:type="dxa"/>
            <w:vAlign w:val="center"/>
          </w:tcPr>
          <w:p w:rsidR="00A6623D" w:rsidRDefault="00A6623D" w:rsidP="005F0253">
            <w:pPr>
              <w:pStyle w:val="2"/>
            </w:pPr>
            <w:r>
              <w:t>竣工验收合格率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工程尾款拨付时限</w:t>
            </w:r>
          </w:p>
        </w:tc>
        <w:tc>
          <w:tcPr>
            <w:tcW w:w="2835" w:type="dxa"/>
            <w:vAlign w:val="center"/>
          </w:tcPr>
          <w:p w:rsidR="00A6623D" w:rsidRDefault="00A6623D" w:rsidP="005F0253">
            <w:pPr>
              <w:pStyle w:val="2"/>
            </w:pPr>
            <w:r>
              <w:t>工程尾款拨付时限</w:t>
            </w:r>
          </w:p>
        </w:tc>
        <w:tc>
          <w:tcPr>
            <w:tcW w:w="2551" w:type="dxa"/>
            <w:vAlign w:val="center"/>
          </w:tcPr>
          <w:p w:rsidR="00A6623D" w:rsidRDefault="00A6623D" w:rsidP="005F0253">
            <w:pPr>
              <w:pStyle w:val="2"/>
            </w:pPr>
            <w:r>
              <w:t>≤5月份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工程总体支出控制标准</w:t>
            </w:r>
          </w:p>
        </w:tc>
        <w:tc>
          <w:tcPr>
            <w:tcW w:w="2835" w:type="dxa"/>
            <w:vAlign w:val="center"/>
          </w:tcPr>
          <w:p w:rsidR="00A6623D" w:rsidRDefault="00A6623D" w:rsidP="005F0253">
            <w:pPr>
              <w:pStyle w:val="2"/>
            </w:pPr>
            <w:r>
              <w:t>工程总体支出控制标准</w:t>
            </w:r>
          </w:p>
        </w:tc>
        <w:tc>
          <w:tcPr>
            <w:tcW w:w="2551" w:type="dxa"/>
            <w:vAlign w:val="center"/>
          </w:tcPr>
          <w:p w:rsidR="00A6623D" w:rsidRDefault="00A6623D" w:rsidP="005F0253">
            <w:pPr>
              <w:pStyle w:val="2"/>
            </w:pPr>
            <w:r>
              <w:t>不超施工结算审计金额</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对我市教育事业的影响</w:t>
            </w:r>
          </w:p>
        </w:tc>
        <w:tc>
          <w:tcPr>
            <w:tcW w:w="2835" w:type="dxa"/>
            <w:vAlign w:val="center"/>
          </w:tcPr>
          <w:p w:rsidR="00A6623D" w:rsidRDefault="00A6623D" w:rsidP="005F0253">
            <w:pPr>
              <w:pStyle w:val="2"/>
            </w:pPr>
            <w:r>
              <w:t>对我市教育事业的影响</w:t>
            </w:r>
          </w:p>
        </w:tc>
        <w:tc>
          <w:tcPr>
            <w:tcW w:w="2551" w:type="dxa"/>
            <w:vAlign w:val="center"/>
          </w:tcPr>
          <w:p w:rsidR="00A6623D" w:rsidRDefault="00A6623D" w:rsidP="005F0253">
            <w:pPr>
              <w:pStyle w:val="2"/>
            </w:pPr>
            <w:r>
              <w:t>满足周边区域入学需求，提高我市学校办学条件</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学生对学校的满意度</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20、霸州市特殊教育学校建设工程及附属工程资金绩效目标表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1.通过新建特殊教育学校，满足我市特殊儿童的入学需求；改善教学环境，提高学校办学条件。</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工程完工建筑面积</w:t>
            </w:r>
          </w:p>
        </w:tc>
        <w:tc>
          <w:tcPr>
            <w:tcW w:w="2835" w:type="dxa"/>
            <w:vAlign w:val="center"/>
          </w:tcPr>
          <w:p w:rsidR="00A6623D" w:rsidRDefault="00A6623D" w:rsidP="005F0253">
            <w:pPr>
              <w:pStyle w:val="2"/>
            </w:pPr>
            <w:r>
              <w:t>工程完工建筑面积</w:t>
            </w:r>
          </w:p>
        </w:tc>
        <w:tc>
          <w:tcPr>
            <w:tcW w:w="2551" w:type="dxa"/>
            <w:vAlign w:val="center"/>
          </w:tcPr>
          <w:p w:rsidR="00A6623D" w:rsidRDefault="00A6623D" w:rsidP="005F0253">
            <w:pPr>
              <w:pStyle w:val="2"/>
            </w:pPr>
            <w:r>
              <w:t>3000平方米</w:t>
            </w:r>
          </w:p>
        </w:tc>
        <w:tc>
          <w:tcPr>
            <w:tcW w:w="2268" w:type="dxa"/>
            <w:vAlign w:val="center"/>
          </w:tcPr>
          <w:p w:rsidR="00A6623D" w:rsidRDefault="00A6623D" w:rsidP="005F0253">
            <w:pPr>
              <w:pStyle w:val="2"/>
            </w:pPr>
            <w:r>
              <w:t>霸州市发展改革局关于新建霸州市特殊教育学校工程投资计划的通知  霸发改综【2011】56号</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竣工验收合格率</w:t>
            </w:r>
          </w:p>
        </w:tc>
        <w:tc>
          <w:tcPr>
            <w:tcW w:w="2835" w:type="dxa"/>
            <w:vAlign w:val="center"/>
          </w:tcPr>
          <w:p w:rsidR="00A6623D" w:rsidRDefault="00A6623D" w:rsidP="005F0253">
            <w:pPr>
              <w:pStyle w:val="2"/>
            </w:pPr>
            <w:r>
              <w:t>竣工验收合格率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工程尾款支付时限</w:t>
            </w:r>
          </w:p>
        </w:tc>
        <w:tc>
          <w:tcPr>
            <w:tcW w:w="2835" w:type="dxa"/>
            <w:vAlign w:val="center"/>
          </w:tcPr>
          <w:p w:rsidR="00A6623D" w:rsidRDefault="00A6623D" w:rsidP="005F0253">
            <w:pPr>
              <w:pStyle w:val="2"/>
            </w:pPr>
            <w:r>
              <w:t>工程尾款支付时限</w:t>
            </w:r>
          </w:p>
        </w:tc>
        <w:tc>
          <w:tcPr>
            <w:tcW w:w="2551" w:type="dxa"/>
            <w:vAlign w:val="center"/>
          </w:tcPr>
          <w:p w:rsidR="00A6623D" w:rsidRDefault="00A6623D" w:rsidP="005F0253">
            <w:pPr>
              <w:pStyle w:val="2"/>
            </w:pPr>
            <w:r>
              <w:t>≤6月份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工程总体支出控制标准</w:t>
            </w:r>
          </w:p>
        </w:tc>
        <w:tc>
          <w:tcPr>
            <w:tcW w:w="2835" w:type="dxa"/>
            <w:vAlign w:val="center"/>
          </w:tcPr>
          <w:p w:rsidR="00A6623D" w:rsidRDefault="00A6623D" w:rsidP="005F0253">
            <w:pPr>
              <w:pStyle w:val="2"/>
            </w:pPr>
            <w:r>
              <w:t>工程总体支付控制标准</w:t>
            </w:r>
          </w:p>
        </w:tc>
        <w:tc>
          <w:tcPr>
            <w:tcW w:w="2551" w:type="dxa"/>
            <w:vAlign w:val="center"/>
          </w:tcPr>
          <w:p w:rsidR="00A6623D" w:rsidRDefault="00A6623D" w:rsidP="005F0253">
            <w:pPr>
              <w:pStyle w:val="2"/>
            </w:pPr>
            <w:r>
              <w:t>不超结算审计金额</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对学校发展的影响</w:t>
            </w:r>
          </w:p>
        </w:tc>
        <w:tc>
          <w:tcPr>
            <w:tcW w:w="2835" w:type="dxa"/>
            <w:vAlign w:val="center"/>
          </w:tcPr>
          <w:p w:rsidR="00A6623D" w:rsidRDefault="00A6623D" w:rsidP="005F0253">
            <w:pPr>
              <w:pStyle w:val="2"/>
            </w:pPr>
            <w:r>
              <w:t>对学校发展的影响</w:t>
            </w:r>
          </w:p>
        </w:tc>
        <w:tc>
          <w:tcPr>
            <w:tcW w:w="2551" w:type="dxa"/>
            <w:vAlign w:val="center"/>
          </w:tcPr>
          <w:p w:rsidR="00A6623D" w:rsidRDefault="00A6623D" w:rsidP="005F0253">
            <w:pPr>
              <w:pStyle w:val="2"/>
            </w:pPr>
            <w:r>
              <w:t>满足特殊儿童入学需求，改善教学环境、提高学校办学条件</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学生对学校的满意度</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21、霸州市王庄子镇任庄子村学校新建教学楼、幼儿园校舍及附属工程资金绩效目标表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1.改善学校教学环境，提高学校办学条件，加快乡镇教育发展步伐。</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新开工建筑面积</w:t>
            </w:r>
          </w:p>
        </w:tc>
        <w:tc>
          <w:tcPr>
            <w:tcW w:w="2835" w:type="dxa"/>
            <w:vAlign w:val="center"/>
          </w:tcPr>
          <w:p w:rsidR="00A6623D" w:rsidRDefault="00A6623D" w:rsidP="005F0253">
            <w:pPr>
              <w:pStyle w:val="2"/>
            </w:pPr>
            <w:r>
              <w:t>新开工教学楼及附属的建筑面积</w:t>
            </w:r>
          </w:p>
        </w:tc>
        <w:tc>
          <w:tcPr>
            <w:tcW w:w="2551" w:type="dxa"/>
            <w:vAlign w:val="center"/>
          </w:tcPr>
          <w:p w:rsidR="00A6623D" w:rsidRDefault="00A6623D" w:rsidP="005F0253">
            <w:pPr>
              <w:pStyle w:val="2"/>
            </w:pPr>
            <w:r>
              <w:t>7372平方米</w:t>
            </w:r>
          </w:p>
        </w:tc>
        <w:tc>
          <w:tcPr>
            <w:tcW w:w="2268" w:type="dxa"/>
            <w:vAlign w:val="center"/>
          </w:tcPr>
          <w:p w:rsidR="00A6623D" w:rsidRDefault="00A6623D" w:rsidP="005F0253">
            <w:pPr>
              <w:pStyle w:val="2"/>
            </w:pPr>
            <w:r>
              <w:t>霸州市人民政府关于《霸州市王庄子镇任庄子村学校新建教学楼、幼儿园及附属工程的请示》的批复  （2022）1号</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验收合格率</w:t>
            </w:r>
          </w:p>
        </w:tc>
        <w:tc>
          <w:tcPr>
            <w:tcW w:w="2835" w:type="dxa"/>
            <w:vAlign w:val="center"/>
          </w:tcPr>
          <w:p w:rsidR="00A6623D" w:rsidRDefault="00A6623D" w:rsidP="005F0253">
            <w:pPr>
              <w:pStyle w:val="2"/>
            </w:pPr>
            <w:r>
              <w:t>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办理施工许可证时限</w:t>
            </w:r>
          </w:p>
        </w:tc>
        <w:tc>
          <w:tcPr>
            <w:tcW w:w="2835" w:type="dxa"/>
            <w:vAlign w:val="center"/>
          </w:tcPr>
          <w:p w:rsidR="00A6623D" w:rsidRDefault="00A6623D" w:rsidP="005F0253">
            <w:pPr>
              <w:pStyle w:val="2"/>
            </w:pPr>
            <w:r>
              <w:t>办理施工许可证时限</w:t>
            </w:r>
          </w:p>
        </w:tc>
        <w:tc>
          <w:tcPr>
            <w:tcW w:w="2551" w:type="dxa"/>
            <w:vAlign w:val="center"/>
          </w:tcPr>
          <w:p w:rsidR="00A6623D" w:rsidRDefault="00A6623D" w:rsidP="005F0253">
            <w:pPr>
              <w:pStyle w:val="2"/>
            </w:pPr>
            <w:r>
              <w:t>≤9月份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项目建设成本</w:t>
            </w:r>
          </w:p>
        </w:tc>
        <w:tc>
          <w:tcPr>
            <w:tcW w:w="2835" w:type="dxa"/>
            <w:vAlign w:val="center"/>
          </w:tcPr>
          <w:p w:rsidR="00A6623D" w:rsidRDefault="00A6623D" w:rsidP="005F0253">
            <w:pPr>
              <w:pStyle w:val="2"/>
            </w:pPr>
            <w:r>
              <w:t>项目建设成本</w:t>
            </w:r>
          </w:p>
        </w:tc>
        <w:tc>
          <w:tcPr>
            <w:tcW w:w="2551" w:type="dxa"/>
            <w:vAlign w:val="center"/>
          </w:tcPr>
          <w:p w:rsidR="00A6623D" w:rsidRDefault="00A6623D" w:rsidP="005F0253">
            <w:pPr>
              <w:pStyle w:val="2"/>
            </w:pPr>
            <w:r>
              <w:t>不超政府批复金额</w:t>
            </w:r>
          </w:p>
        </w:tc>
        <w:tc>
          <w:tcPr>
            <w:tcW w:w="2268" w:type="dxa"/>
            <w:vAlign w:val="center"/>
          </w:tcPr>
          <w:p w:rsidR="00A6623D" w:rsidRDefault="00A6623D" w:rsidP="005F0253">
            <w:pPr>
              <w:pStyle w:val="2"/>
            </w:pPr>
            <w:r>
              <w:t>霸州市人民政府关于《霸州市王庄子镇任庄子村学校新建教学楼、幼儿园及附属工程的请示》的批复  （2022）1号</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对学校发展的影响</w:t>
            </w:r>
          </w:p>
        </w:tc>
        <w:tc>
          <w:tcPr>
            <w:tcW w:w="2835" w:type="dxa"/>
            <w:vAlign w:val="center"/>
          </w:tcPr>
          <w:p w:rsidR="00A6623D" w:rsidRDefault="00A6623D" w:rsidP="005F0253">
            <w:pPr>
              <w:pStyle w:val="2"/>
            </w:pPr>
            <w:r>
              <w:t>对学校发展的影响</w:t>
            </w:r>
          </w:p>
        </w:tc>
        <w:tc>
          <w:tcPr>
            <w:tcW w:w="2551" w:type="dxa"/>
            <w:vAlign w:val="center"/>
          </w:tcPr>
          <w:p w:rsidR="00A6623D" w:rsidRDefault="00A6623D" w:rsidP="005F0253">
            <w:pPr>
              <w:pStyle w:val="2"/>
            </w:pPr>
            <w:r>
              <w:t>改善学校教学环境，提高办学条件</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学生对学校的满意度</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22、霸州市</w:t>
      </w:r>
      <w:proofErr w:type="gramStart"/>
      <w:r>
        <w:rPr>
          <w:rFonts w:ascii="方正仿宋_GBK" w:eastAsia="方正仿宋_GBK" w:hAnsi="方正仿宋_GBK" w:cs="方正仿宋_GBK"/>
          <w:b/>
          <w:color w:val="000000"/>
          <w:sz w:val="28"/>
        </w:rPr>
        <w:t>辛章新区</w:t>
      </w:r>
      <w:proofErr w:type="gramEnd"/>
      <w:r>
        <w:rPr>
          <w:rFonts w:ascii="方正仿宋_GBK" w:eastAsia="方正仿宋_GBK" w:hAnsi="方正仿宋_GBK" w:cs="方正仿宋_GBK"/>
          <w:b/>
          <w:color w:val="000000"/>
          <w:sz w:val="28"/>
        </w:rPr>
        <w:t>小学扩建校舍工程资金绩效目标表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1.改善学校教学环境，提高办学条件。</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新建教学楼建筑面积</w:t>
            </w:r>
          </w:p>
        </w:tc>
        <w:tc>
          <w:tcPr>
            <w:tcW w:w="2835" w:type="dxa"/>
            <w:vAlign w:val="center"/>
          </w:tcPr>
          <w:p w:rsidR="00A6623D" w:rsidRDefault="00A6623D" w:rsidP="005F0253">
            <w:pPr>
              <w:pStyle w:val="2"/>
            </w:pPr>
            <w:r>
              <w:t>新建教学楼建筑面积</w:t>
            </w:r>
          </w:p>
        </w:tc>
        <w:tc>
          <w:tcPr>
            <w:tcW w:w="2551" w:type="dxa"/>
            <w:vAlign w:val="center"/>
          </w:tcPr>
          <w:p w:rsidR="00A6623D" w:rsidRDefault="00A6623D" w:rsidP="005F0253">
            <w:pPr>
              <w:pStyle w:val="2"/>
            </w:pPr>
            <w:r>
              <w:t>3942.56平方米</w:t>
            </w:r>
          </w:p>
        </w:tc>
        <w:tc>
          <w:tcPr>
            <w:tcW w:w="2268" w:type="dxa"/>
            <w:vAlign w:val="center"/>
          </w:tcPr>
          <w:p w:rsidR="00A6623D" w:rsidRDefault="00A6623D" w:rsidP="005F0253">
            <w:pPr>
              <w:pStyle w:val="2"/>
            </w:pPr>
            <w:r>
              <w:t>霸州市发展和改革局关于霸州市辛章新区小学扩建工程投资计划的通知  霸发改投资【2020】90号</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竣工验收合格率</w:t>
            </w:r>
          </w:p>
        </w:tc>
        <w:tc>
          <w:tcPr>
            <w:tcW w:w="2835" w:type="dxa"/>
            <w:vAlign w:val="center"/>
          </w:tcPr>
          <w:p w:rsidR="00A6623D" w:rsidRDefault="00A6623D" w:rsidP="005F0253">
            <w:pPr>
              <w:pStyle w:val="2"/>
            </w:pPr>
            <w:r>
              <w:t>竣工验收合格率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工程款支付时限</w:t>
            </w:r>
          </w:p>
        </w:tc>
        <w:tc>
          <w:tcPr>
            <w:tcW w:w="2835" w:type="dxa"/>
            <w:vAlign w:val="center"/>
          </w:tcPr>
          <w:p w:rsidR="00A6623D" w:rsidRDefault="00A6623D" w:rsidP="005F0253">
            <w:pPr>
              <w:pStyle w:val="2"/>
            </w:pPr>
            <w:r>
              <w:t>工程款支付时限</w:t>
            </w:r>
          </w:p>
        </w:tc>
        <w:tc>
          <w:tcPr>
            <w:tcW w:w="2551" w:type="dxa"/>
            <w:vAlign w:val="center"/>
          </w:tcPr>
          <w:p w:rsidR="00A6623D" w:rsidRDefault="00A6623D" w:rsidP="005F0253">
            <w:pPr>
              <w:pStyle w:val="2"/>
            </w:pPr>
            <w:r>
              <w:t>≤4月份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工程总体支出控制标准</w:t>
            </w:r>
          </w:p>
        </w:tc>
        <w:tc>
          <w:tcPr>
            <w:tcW w:w="2835" w:type="dxa"/>
            <w:vAlign w:val="center"/>
          </w:tcPr>
          <w:p w:rsidR="00A6623D" w:rsidRDefault="00A6623D" w:rsidP="005F0253">
            <w:pPr>
              <w:pStyle w:val="2"/>
            </w:pPr>
            <w:r>
              <w:t>工程总体支出控制标准</w:t>
            </w:r>
          </w:p>
        </w:tc>
        <w:tc>
          <w:tcPr>
            <w:tcW w:w="2551" w:type="dxa"/>
            <w:vAlign w:val="center"/>
          </w:tcPr>
          <w:p w:rsidR="00A6623D" w:rsidRDefault="00A6623D" w:rsidP="005F0253">
            <w:pPr>
              <w:pStyle w:val="2"/>
            </w:pPr>
            <w:r>
              <w:t>不超施工合同金额</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对学校发展的影响</w:t>
            </w:r>
          </w:p>
        </w:tc>
        <w:tc>
          <w:tcPr>
            <w:tcW w:w="2835" w:type="dxa"/>
            <w:vAlign w:val="center"/>
          </w:tcPr>
          <w:p w:rsidR="00A6623D" w:rsidRDefault="00A6623D" w:rsidP="005F0253">
            <w:pPr>
              <w:pStyle w:val="2"/>
            </w:pPr>
            <w:r>
              <w:t>对学校发展的影响</w:t>
            </w:r>
          </w:p>
        </w:tc>
        <w:tc>
          <w:tcPr>
            <w:tcW w:w="2551" w:type="dxa"/>
            <w:vAlign w:val="center"/>
          </w:tcPr>
          <w:p w:rsidR="00A6623D" w:rsidRDefault="00A6623D" w:rsidP="005F0253">
            <w:pPr>
              <w:pStyle w:val="2"/>
            </w:pPr>
            <w:r>
              <w:t>改善学校教学环境，提高办学条件</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学生对学校的满意度</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23、霸州市扬芬港镇第一小学校舍新建教学楼及附属工程资金绩效目标表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1.通过新建教学楼及附属工程，改善学校的办学条件，促进我市教育事业全面发展。</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完成教学楼建筑面积</w:t>
            </w:r>
          </w:p>
        </w:tc>
        <w:tc>
          <w:tcPr>
            <w:tcW w:w="2835" w:type="dxa"/>
            <w:vAlign w:val="center"/>
          </w:tcPr>
          <w:p w:rsidR="00A6623D" w:rsidRDefault="00A6623D" w:rsidP="005F0253">
            <w:pPr>
              <w:pStyle w:val="2"/>
            </w:pPr>
            <w:r>
              <w:t>完成教学楼建筑面积</w:t>
            </w:r>
          </w:p>
        </w:tc>
        <w:tc>
          <w:tcPr>
            <w:tcW w:w="2551" w:type="dxa"/>
            <w:vAlign w:val="center"/>
          </w:tcPr>
          <w:p w:rsidR="00A6623D" w:rsidRDefault="00A6623D" w:rsidP="005F0253">
            <w:pPr>
              <w:pStyle w:val="2"/>
            </w:pPr>
            <w:r>
              <w:t>2018.38平方米</w:t>
            </w:r>
          </w:p>
        </w:tc>
        <w:tc>
          <w:tcPr>
            <w:tcW w:w="2268" w:type="dxa"/>
            <w:vAlign w:val="center"/>
          </w:tcPr>
          <w:p w:rsidR="00A6623D" w:rsidRDefault="00A6623D" w:rsidP="005F0253">
            <w:pPr>
              <w:pStyle w:val="2"/>
            </w:pPr>
            <w:r>
              <w:t>河北省建设工程竣工验收报告</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竣工验收合格率</w:t>
            </w:r>
          </w:p>
        </w:tc>
        <w:tc>
          <w:tcPr>
            <w:tcW w:w="2835" w:type="dxa"/>
            <w:vAlign w:val="center"/>
          </w:tcPr>
          <w:p w:rsidR="00A6623D" w:rsidRDefault="00A6623D" w:rsidP="005F0253">
            <w:pPr>
              <w:pStyle w:val="2"/>
            </w:pPr>
            <w:r>
              <w:t>竣工验收合格率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河北省建设工程竣工验收报告</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工程尾款支付时限</w:t>
            </w:r>
          </w:p>
        </w:tc>
        <w:tc>
          <w:tcPr>
            <w:tcW w:w="2835" w:type="dxa"/>
            <w:vAlign w:val="center"/>
          </w:tcPr>
          <w:p w:rsidR="00A6623D" w:rsidRDefault="00A6623D" w:rsidP="005F0253">
            <w:pPr>
              <w:pStyle w:val="2"/>
            </w:pPr>
            <w:r>
              <w:t>工程尾款支付时限</w:t>
            </w:r>
          </w:p>
        </w:tc>
        <w:tc>
          <w:tcPr>
            <w:tcW w:w="2551" w:type="dxa"/>
            <w:vAlign w:val="center"/>
          </w:tcPr>
          <w:p w:rsidR="00A6623D" w:rsidRDefault="00A6623D" w:rsidP="005F0253">
            <w:pPr>
              <w:pStyle w:val="2"/>
            </w:pPr>
            <w:r>
              <w:t>≤5月份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工程尾款支付额度</w:t>
            </w:r>
          </w:p>
        </w:tc>
        <w:tc>
          <w:tcPr>
            <w:tcW w:w="2835" w:type="dxa"/>
            <w:vAlign w:val="center"/>
          </w:tcPr>
          <w:p w:rsidR="00A6623D" w:rsidRDefault="00A6623D" w:rsidP="005F0253">
            <w:pPr>
              <w:pStyle w:val="2"/>
            </w:pPr>
            <w:r>
              <w:t>工程尾款支付额度</w:t>
            </w:r>
          </w:p>
        </w:tc>
        <w:tc>
          <w:tcPr>
            <w:tcW w:w="2551" w:type="dxa"/>
            <w:vAlign w:val="center"/>
          </w:tcPr>
          <w:p w:rsidR="00A6623D" w:rsidRDefault="00A6623D" w:rsidP="005F0253">
            <w:pPr>
              <w:pStyle w:val="2"/>
            </w:pPr>
            <w:r>
              <w:t>7.94万元</w:t>
            </w:r>
          </w:p>
        </w:tc>
        <w:tc>
          <w:tcPr>
            <w:tcW w:w="2268" w:type="dxa"/>
            <w:vAlign w:val="center"/>
          </w:tcPr>
          <w:p w:rsidR="00A6623D" w:rsidRDefault="00A6623D" w:rsidP="005F0253">
            <w:pPr>
              <w:pStyle w:val="2"/>
            </w:pPr>
            <w:r>
              <w:t>结算审计报告</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对学校的影响</w:t>
            </w:r>
          </w:p>
        </w:tc>
        <w:tc>
          <w:tcPr>
            <w:tcW w:w="2835" w:type="dxa"/>
            <w:vAlign w:val="center"/>
          </w:tcPr>
          <w:p w:rsidR="00A6623D" w:rsidRDefault="00A6623D" w:rsidP="005F0253">
            <w:pPr>
              <w:pStyle w:val="2"/>
            </w:pPr>
            <w:r>
              <w:t>对学校的影响</w:t>
            </w:r>
          </w:p>
        </w:tc>
        <w:tc>
          <w:tcPr>
            <w:tcW w:w="2551" w:type="dxa"/>
            <w:vAlign w:val="center"/>
          </w:tcPr>
          <w:p w:rsidR="00A6623D" w:rsidRDefault="00A6623D" w:rsidP="005F0253">
            <w:pPr>
              <w:pStyle w:val="2"/>
            </w:pPr>
            <w:r>
              <w:t>改善学校办学条件</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学生对学校的满意度</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24、霸州市益津幼儿园校舍外网建设及装修工程资金绩效目标表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1.完善主教学楼内外配套设施，提高学校办学条件，促进学前教育事业的发展。</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装修教学楼的建筑面积</w:t>
            </w:r>
          </w:p>
        </w:tc>
        <w:tc>
          <w:tcPr>
            <w:tcW w:w="2835" w:type="dxa"/>
            <w:vAlign w:val="center"/>
          </w:tcPr>
          <w:p w:rsidR="00A6623D" w:rsidRDefault="00A6623D" w:rsidP="005F0253">
            <w:pPr>
              <w:pStyle w:val="2"/>
            </w:pPr>
            <w:r>
              <w:t>装修教学楼的建筑面积</w:t>
            </w:r>
          </w:p>
        </w:tc>
        <w:tc>
          <w:tcPr>
            <w:tcW w:w="2551" w:type="dxa"/>
            <w:vAlign w:val="center"/>
          </w:tcPr>
          <w:p w:rsidR="00A6623D" w:rsidRDefault="00A6623D" w:rsidP="005F0253">
            <w:pPr>
              <w:pStyle w:val="2"/>
            </w:pPr>
            <w:r>
              <w:t>2432.5平方米</w:t>
            </w:r>
          </w:p>
        </w:tc>
        <w:tc>
          <w:tcPr>
            <w:tcW w:w="2268" w:type="dxa"/>
            <w:vAlign w:val="center"/>
          </w:tcPr>
          <w:p w:rsidR="00A6623D" w:rsidRDefault="00A6623D" w:rsidP="005F0253">
            <w:pPr>
              <w:pStyle w:val="2"/>
            </w:pPr>
            <w:r>
              <w:t>霸州市发展改革局关于下达益津幼儿园外网建设及教学楼装修工程投资计划的通知  霸发改投资【2018】206号</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竣工验收合格率</w:t>
            </w:r>
          </w:p>
        </w:tc>
        <w:tc>
          <w:tcPr>
            <w:tcW w:w="2835" w:type="dxa"/>
            <w:vAlign w:val="center"/>
          </w:tcPr>
          <w:p w:rsidR="00A6623D" w:rsidRDefault="00A6623D" w:rsidP="005F0253">
            <w:pPr>
              <w:pStyle w:val="2"/>
            </w:pPr>
            <w:r>
              <w:t>竣工验收合格率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工程款支付时限</w:t>
            </w:r>
          </w:p>
        </w:tc>
        <w:tc>
          <w:tcPr>
            <w:tcW w:w="2835" w:type="dxa"/>
            <w:vAlign w:val="center"/>
          </w:tcPr>
          <w:p w:rsidR="00A6623D" w:rsidRDefault="00A6623D" w:rsidP="005F0253">
            <w:pPr>
              <w:pStyle w:val="2"/>
            </w:pPr>
            <w:r>
              <w:t>工程款支付时限</w:t>
            </w:r>
          </w:p>
        </w:tc>
        <w:tc>
          <w:tcPr>
            <w:tcW w:w="2551" w:type="dxa"/>
            <w:vAlign w:val="center"/>
          </w:tcPr>
          <w:p w:rsidR="00A6623D" w:rsidRDefault="00A6623D" w:rsidP="005F0253">
            <w:pPr>
              <w:pStyle w:val="2"/>
            </w:pPr>
            <w:r>
              <w:t>≤7月份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工程总体支出控制标准</w:t>
            </w:r>
          </w:p>
        </w:tc>
        <w:tc>
          <w:tcPr>
            <w:tcW w:w="2835" w:type="dxa"/>
            <w:vAlign w:val="center"/>
          </w:tcPr>
          <w:p w:rsidR="00A6623D" w:rsidRDefault="00A6623D" w:rsidP="005F0253">
            <w:pPr>
              <w:pStyle w:val="2"/>
            </w:pPr>
            <w:r>
              <w:t>工程总体支出控制标准</w:t>
            </w:r>
          </w:p>
        </w:tc>
        <w:tc>
          <w:tcPr>
            <w:tcW w:w="2551" w:type="dxa"/>
            <w:vAlign w:val="center"/>
          </w:tcPr>
          <w:p w:rsidR="00A6623D" w:rsidRDefault="00A6623D" w:rsidP="005F0253">
            <w:pPr>
              <w:pStyle w:val="2"/>
            </w:pPr>
            <w:r>
              <w:t>不超结算审计金额</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对学校发展的影响</w:t>
            </w:r>
          </w:p>
        </w:tc>
        <w:tc>
          <w:tcPr>
            <w:tcW w:w="2835" w:type="dxa"/>
            <w:vAlign w:val="center"/>
          </w:tcPr>
          <w:p w:rsidR="00A6623D" w:rsidRDefault="00A6623D" w:rsidP="005F0253">
            <w:pPr>
              <w:pStyle w:val="2"/>
            </w:pPr>
            <w:r>
              <w:t>对学校发展的影响</w:t>
            </w:r>
          </w:p>
        </w:tc>
        <w:tc>
          <w:tcPr>
            <w:tcW w:w="2551" w:type="dxa"/>
            <w:vAlign w:val="center"/>
          </w:tcPr>
          <w:p w:rsidR="00A6623D" w:rsidRDefault="00A6623D" w:rsidP="005F0253">
            <w:pPr>
              <w:pStyle w:val="2"/>
            </w:pPr>
            <w:r>
              <w:t>提高学校办学条件</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学生对学校的满意度</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25、霸州市幼儿园扩建教学楼工程资金绩效目标表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1.改善学生学习和活动的校园环境，有助于学校整体办学条件的提升。</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工程涉及到的建筑面积</w:t>
            </w:r>
          </w:p>
          <w:p w:rsidR="00A6623D" w:rsidRDefault="00A6623D" w:rsidP="005F0253">
            <w:pPr>
              <w:pStyle w:val="2"/>
            </w:pPr>
          </w:p>
        </w:tc>
        <w:tc>
          <w:tcPr>
            <w:tcW w:w="2835" w:type="dxa"/>
            <w:vAlign w:val="center"/>
          </w:tcPr>
          <w:p w:rsidR="00A6623D" w:rsidRDefault="00A6623D" w:rsidP="005F0253">
            <w:pPr>
              <w:pStyle w:val="2"/>
            </w:pPr>
            <w:r>
              <w:t>工程涉及到的建筑面积</w:t>
            </w:r>
          </w:p>
        </w:tc>
        <w:tc>
          <w:tcPr>
            <w:tcW w:w="2551" w:type="dxa"/>
            <w:vAlign w:val="center"/>
          </w:tcPr>
          <w:p w:rsidR="00A6623D" w:rsidRDefault="00A6623D" w:rsidP="005F0253">
            <w:pPr>
              <w:pStyle w:val="2"/>
            </w:pPr>
            <w:r>
              <w:t>1347平方米</w:t>
            </w:r>
          </w:p>
        </w:tc>
        <w:tc>
          <w:tcPr>
            <w:tcW w:w="2268" w:type="dxa"/>
            <w:vAlign w:val="center"/>
          </w:tcPr>
          <w:p w:rsidR="00A6623D" w:rsidRDefault="00A6623D" w:rsidP="005F0253">
            <w:pPr>
              <w:pStyle w:val="2"/>
            </w:pPr>
            <w:r>
              <w:t>霸州市人民政府关于《霸州市幼儿园扩建教学楼的请示》的批复 （2013）22号</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竣工验收合格率</w:t>
            </w:r>
          </w:p>
        </w:tc>
        <w:tc>
          <w:tcPr>
            <w:tcW w:w="2835" w:type="dxa"/>
            <w:vAlign w:val="center"/>
          </w:tcPr>
          <w:p w:rsidR="00A6623D" w:rsidRDefault="00A6623D" w:rsidP="005F0253">
            <w:pPr>
              <w:pStyle w:val="2"/>
            </w:pPr>
            <w:r>
              <w:t>竣工验收合格率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工程尾款支付时限</w:t>
            </w:r>
          </w:p>
        </w:tc>
        <w:tc>
          <w:tcPr>
            <w:tcW w:w="2835" w:type="dxa"/>
            <w:vAlign w:val="center"/>
          </w:tcPr>
          <w:p w:rsidR="00A6623D" w:rsidRDefault="00A6623D" w:rsidP="005F0253">
            <w:pPr>
              <w:pStyle w:val="2"/>
            </w:pPr>
            <w:r>
              <w:t>工程尾款支付时限</w:t>
            </w:r>
          </w:p>
        </w:tc>
        <w:tc>
          <w:tcPr>
            <w:tcW w:w="2551" w:type="dxa"/>
            <w:vAlign w:val="center"/>
          </w:tcPr>
          <w:p w:rsidR="00A6623D" w:rsidRDefault="00A6623D" w:rsidP="005F0253">
            <w:pPr>
              <w:pStyle w:val="2"/>
            </w:pPr>
            <w:r>
              <w:t>≤5月份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项目成本控制</w:t>
            </w:r>
          </w:p>
        </w:tc>
        <w:tc>
          <w:tcPr>
            <w:tcW w:w="2835" w:type="dxa"/>
            <w:vAlign w:val="center"/>
          </w:tcPr>
          <w:p w:rsidR="00A6623D" w:rsidRDefault="00A6623D" w:rsidP="005F0253">
            <w:pPr>
              <w:pStyle w:val="2"/>
            </w:pPr>
            <w:r>
              <w:t>工程总体支出控制标准</w:t>
            </w:r>
          </w:p>
        </w:tc>
        <w:tc>
          <w:tcPr>
            <w:tcW w:w="2551" w:type="dxa"/>
            <w:vAlign w:val="center"/>
          </w:tcPr>
          <w:p w:rsidR="00A6623D" w:rsidRDefault="00A6623D" w:rsidP="005F0253">
            <w:pPr>
              <w:pStyle w:val="2"/>
            </w:pPr>
            <w:r>
              <w:t>不大于结算审计金额</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改善校园环境</w:t>
            </w:r>
          </w:p>
        </w:tc>
        <w:tc>
          <w:tcPr>
            <w:tcW w:w="2835" w:type="dxa"/>
            <w:vAlign w:val="center"/>
          </w:tcPr>
          <w:p w:rsidR="00A6623D" w:rsidRDefault="00A6623D" w:rsidP="005F0253">
            <w:pPr>
              <w:pStyle w:val="2"/>
            </w:pPr>
            <w:r>
              <w:t>改善校园环境</w:t>
            </w:r>
          </w:p>
        </w:tc>
        <w:tc>
          <w:tcPr>
            <w:tcW w:w="2551" w:type="dxa"/>
            <w:vAlign w:val="center"/>
          </w:tcPr>
          <w:p w:rsidR="00A6623D" w:rsidRDefault="00A6623D" w:rsidP="005F0253">
            <w:pPr>
              <w:pStyle w:val="2"/>
            </w:pPr>
            <w:r>
              <w:t>有效改善</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学生对学校的满意度</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26、成人教育费绩效目标表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1.为落实职业教育发展政策，政府根据统计局提供全市人口数按照标准安排成人教育费，用于乡镇成人学校(社区教育中心)建设和培训。</w:t>
            </w:r>
          </w:p>
          <w:p w:rsidR="00A6623D" w:rsidRDefault="00A6623D" w:rsidP="005F0253">
            <w:pPr>
              <w:pStyle w:val="2"/>
            </w:pPr>
          </w:p>
          <w:p w:rsidR="00A6623D" w:rsidRDefault="00A6623D" w:rsidP="005F0253">
            <w:pPr>
              <w:pStyle w:val="2"/>
            </w:pPr>
            <w:r>
              <w:t>2.扩大职业教育规模，购置智能教育教学设备，提高职业教育质量。</w:t>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新增的教育教学设备数量</w:t>
            </w:r>
          </w:p>
        </w:tc>
        <w:tc>
          <w:tcPr>
            <w:tcW w:w="2835" w:type="dxa"/>
            <w:vAlign w:val="center"/>
          </w:tcPr>
          <w:p w:rsidR="00A6623D" w:rsidRDefault="00A6623D" w:rsidP="005F0253">
            <w:pPr>
              <w:pStyle w:val="2"/>
            </w:pPr>
            <w:r>
              <w:t>新增的教育教学设备数量</w:t>
            </w:r>
          </w:p>
        </w:tc>
        <w:tc>
          <w:tcPr>
            <w:tcW w:w="2551" w:type="dxa"/>
            <w:vAlign w:val="center"/>
          </w:tcPr>
          <w:p w:rsidR="00A6623D" w:rsidRDefault="00A6623D" w:rsidP="005F0253">
            <w:pPr>
              <w:pStyle w:val="2"/>
            </w:pPr>
            <w:r>
              <w:t>≥1批</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设备验收合格率</w:t>
            </w:r>
          </w:p>
        </w:tc>
        <w:tc>
          <w:tcPr>
            <w:tcW w:w="2835" w:type="dxa"/>
            <w:vAlign w:val="center"/>
          </w:tcPr>
          <w:p w:rsidR="00A6623D" w:rsidRDefault="00A6623D" w:rsidP="005F0253">
            <w:pPr>
              <w:pStyle w:val="2"/>
            </w:pPr>
            <w:r>
              <w:t>经验收合格的设备占购置设备总量的比例</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设备购置价格</w:t>
            </w:r>
          </w:p>
        </w:tc>
        <w:tc>
          <w:tcPr>
            <w:tcW w:w="2835" w:type="dxa"/>
            <w:vAlign w:val="center"/>
          </w:tcPr>
          <w:p w:rsidR="00A6623D" w:rsidRDefault="00A6623D" w:rsidP="005F0253">
            <w:pPr>
              <w:pStyle w:val="2"/>
            </w:pPr>
            <w:r>
              <w:t>实际购置教学设施设备的价格</w:t>
            </w:r>
          </w:p>
        </w:tc>
        <w:tc>
          <w:tcPr>
            <w:tcW w:w="2551" w:type="dxa"/>
            <w:vAlign w:val="center"/>
          </w:tcPr>
          <w:p w:rsidR="00A6623D" w:rsidRDefault="00A6623D" w:rsidP="005F0253">
            <w:pPr>
              <w:pStyle w:val="2"/>
            </w:pPr>
            <w:r>
              <w:t>不高于中标价</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设备安装验收时间</w:t>
            </w:r>
          </w:p>
        </w:tc>
        <w:tc>
          <w:tcPr>
            <w:tcW w:w="2835" w:type="dxa"/>
            <w:vAlign w:val="center"/>
          </w:tcPr>
          <w:p w:rsidR="00A6623D" w:rsidRDefault="00A6623D" w:rsidP="005F0253">
            <w:pPr>
              <w:pStyle w:val="2"/>
            </w:pPr>
            <w:r>
              <w:t>设备完成安装并经验收合格的时间</w:t>
            </w:r>
          </w:p>
        </w:tc>
        <w:tc>
          <w:tcPr>
            <w:tcW w:w="2551" w:type="dxa"/>
            <w:vAlign w:val="center"/>
          </w:tcPr>
          <w:p w:rsidR="00A6623D" w:rsidRDefault="00A6623D" w:rsidP="005F0253">
            <w:pPr>
              <w:pStyle w:val="2"/>
            </w:pPr>
            <w:r>
              <w:t>≤5月份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restart"/>
            <w:vAlign w:val="center"/>
          </w:tcPr>
          <w:p w:rsidR="00A6623D" w:rsidRDefault="00A6623D" w:rsidP="005F0253">
            <w:pPr>
              <w:pStyle w:val="3"/>
            </w:pPr>
            <w:r>
              <w:t>效益指标</w:t>
            </w:r>
          </w:p>
        </w:tc>
        <w:tc>
          <w:tcPr>
            <w:tcW w:w="2268" w:type="dxa"/>
            <w:vAlign w:val="center"/>
          </w:tcPr>
          <w:p w:rsidR="00A6623D" w:rsidRDefault="00A6623D" w:rsidP="005F0253">
            <w:pPr>
              <w:pStyle w:val="2"/>
            </w:pPr>
            <w:r>
              <w:t>可持续影响指标</w:t>
            </w:r>
          </w:p>
        </w:tc>
        <w:tc>
          <w:tcPr>
            <w:tcW w:w="2835" w:type="dxa"/>
            <w:vAlign w:val="center"/>
          </w:tcPr>
          <w:p w:rsidR="00A6623D" w:rsidRDefault="00A6623D" w:rsidP="005F0253">
            <w:pPr>
              <w:pStyle w:val="2"/>
            </w:pPr>
            <w:r>
              <w:t>设备使用年限</w:t>
            </w:r>
          </w:p>
        </w:tc>
        <w:tc>
          <w:tcPr>
            <w:tcW w:w="2835" w:type="dxa"/>
            <w:vAlign w:val="center"/>
          </w:tcPr>
          <w:p w:rsidR="00A6623D" w:rsidRDefault="00A6623D" w:rsidP="005F0253">
            <w:pPr>
              <w:pStyle w:val="2"/>
            </w:pPr>
            <w:r>
              <w:t>设备投入使用后正常使用年限</w:t>
            </w:r>
          </w:p>
        </w:tc>
        <w:tc>
          <w:tcPr>
            <w:tcW w:w="2551" w:type="dxa"/>
            <w:vAlign w:val="center"/>
          </w:tcPr>
          <w:p w:rsidR="00A6623D" w:rsidRDefault="00A6623D" w:rsidP="005F0253">
            <w:pPr>
              <w:pStyle w:val="2"/>
            </w:pPr>
            <w:r>
              <w:t>≥5年</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提高职业教育质量</w:t>
            </w:r>
          </w:p>
        </w:tc>
        <w:tc>
          <w:tcPr>
            <w:tcW w:w="2835" w:type="dxa"/>
            <w:vAlign w:val="center"/>
          </w:tcPr>
          <w:p w:rsidR="00A6623D" w:rsidRDefault="00A6623D" w:rsidP="005F0253">
            <w:pPr>
              <w:pStyle w:val="2"/>
            </w:pPr>
            <w:r>
              <w:t>提高职业教育质量情况</w:t>
            </w:r>
          </w:p>
        </w:tc>
        <w:tc>
          <w:tcPr>
            <w:tcW w:w="2551" w:type="dxa"/>
            <w:vAlign w:val="center"/>
          </w:tcPr>
          <w:p w:rsidR="00A6623D" w:rsidRDefault="00A6623D" w:rsidP="005F0253">
            <w:pPr>
              <w:pStyle w:val="2"/>
            </w:pPr>
            <w:r>
              <w:t>得到提高</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设备使用人满意度（%）</w:t>
            </w:r>
          </w:p>
        </w:tc>
        <w:tc>
          <w:tcPr>
            <w:tcW w:w="2835" w:type="dxa"/>
            <w:vAlign w:val="center"/>
          </w:tcPr>
          <w:p w:rsidR="00A6623D" w:rsidRDefault="00A6623D" w:rsidP="005F0253">
            <w:pPr>
              <w:pStyle w:val="2"/>
            </w:pPr>
            <w:r>
              <w:t>调查中满意和较满意的设备使用人数量占调查总人数的比率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27、改造霸州市第三中学科技楼工程资金(校舍安全)绩效目标表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1.通过改造市三中科技楼，改善学校教学环境，提高办学条件。</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改造建筑面积</w:t>
            </w:r>
          </w:p>
        </w:tc>
        <w:tc>
          <w:tcPr>
            <w:tcW w:w="2835" w:type="dxa"/>
            <w:vAlign w:val="center"/>
          </w:tcPr>
          <w:p w:rsidR="00A6623D" w:rsidRDefault="00A6623D" w:rsidP="005F0253">
            <w:pPr>
              <w:pStyle w:val="2"/>
            </w:pPr>
            <w:r>
              <w:t>改造建筑面积</w:t>
            </w:r>
          </w:p>
        </w:tc>
        <w:tc>
          <w:tcPr>
            <w:tcW w:w="2551" w:type="dxa"/>
            <w:vAlign w:val="center"/>
          </w:tcPr>
          <w:p w:rsidR="00A6623D" w:rsidRDefault="00A6623D" w:rsidP="005F0253">
            <w:pPr>
              <w:pStyle w:val="2"/>
            </w:pPr>
            <w:r>
              <w:t>1811.25平方米</w:t>
            </w:r>
          </w:p>
        </w:tc>
        <w:tc>
          <w:tcPr>
            <w:tcW w:w="2268" w:type="dxa"/>
            <w:vAlign w:val="center"/>
          </w:tcPr>
          <w:p w:rsidR="00A6623D" w:rsidRDefault="00A6623D" w:rsidP="005F0253">
            <w:pPr>
              <w:pStyle w:val="2"/>
            </w:pPr>
            <w:r>
              <w:t>河北省建设工程竣工验收报告</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竣工验收合格率</w:t>
            </w:r>
          </w:p>
        </w:tc>
        <w:tc>
          <w:tcPr>
            <w:tcW w:w="2835" w:type="dxa"/>
            <w:vAlign w:val="center"/>
          </w:tcPr>
          <w:p w:rsidR="00A6623D" w:rsidRDefault="00A6623D" w:rsidP="005F0253">
            <w:pPr>
              <w:pStyle w:val="2"/>
            </w:pPr>
            <w:r>
              <w:t>竣工验收合格率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工程尾款支付时限</w:t>
            </w:r>
          </w:p>
        </w:tc>
        <w:tc>
          <w:tcPr>
            <w:tcW w:w="2835" w:type="dxa"/>
            <w:vAlign w:val="center"/>
          </w:tcPr>
          <w:p w:rsidR="00A6623D" w:rsidRDefault="00A6623D" w:rsidP="005F0253">
            <w:pPr>
              <w:pStyle w:val="2"/>
            </w:pPr>
            <w:r>
              <w:t>工程尾款支付时限</w:t>
            </w:r>
          </w:p>
        </w:tc>
        <w:tc>
          <w:tcPr>
            <w:tcW w:w="2551" w:type="dxa"/>
            <w:vAlign w:val="center"/>
          </w:tcPr>
          <w:p w:rsidR="00A6623D" w:rsidRDefault="00A6623D" w:rsidP="005F0253">
            <w:pPr>
              <w:pStyle w:val="2"/>
            </w:pPr>
            <w:r>
              <w:t>≤5月份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工程总体支出控制标准</w:t>
            </w:r>
          </w:p>
        </w:tc>
        <w:tc>
          <w:tcPr>
            <w:tcW w:w="2835" w:type="dxa"/>
            <w:vAlign w:val="center"/>
          </w:tcPr>
          <w:p w:rsidR="00A6623D" w:rsidRDefault="00A6623D" w:rsidP="005F0253">
            <w:pPr>
              <w:pStyle w:val="2"/>
            </w:pPr>
            <w:r>
              <w:t>工程总体支出控制标准</w:t>
            </w:r>
          </w:p>
        </w:tc>
        <w:tc>
          <w:tcPr>
            <w:tcW w:w="2551" w:type="dxa"/>
            <w:vAlign w:val="center"/>
          </w:tcPr>
          <w:p w:rsidR="00A6623D" w:rsidRDefault="00A6623D" w:rsidP="005F0253">
            <w:pPr>
              <w:pStyle w:val="2"/>
            </w:pPr>
            <w:r>
              <w:t>不超施工结算审计金额</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对学校发展的影响</w:t>
            </w:r>
          </w:p>
        </w:tc>
        <w:tc>
          <w:tcPr>
            <w:tcW w:w="2835" w:type="dxa"/>
            <w:vAlign w:val="center"/>
          </w:tcPr>
          <w:p w:rsidR="00A6623D" w:rsidRDefault="00A6623D" w:rsidP="005F0253">
            <w:pPr>
              <w:pStyle w:val="2"/>
            </w:pPr>
            <w:r>
              <w:t>对学校发展的影响</w:t>
            </w:r>
          </w:p>
        </w:tc>
        <w:tc>
          <w:tcPr>
            <w:tcW w:w="2551" w:type="dxa"/>
            <w:vAlign w:val="center"/>
          </w:tcPr>
          <w:p w:rsidR="00A6623D" w:rsidRDefault="00A6623D" w:rsidP="005F0253">
            <w:pPr>
              <w:pStyle w:val="2"/>
            </w:pPr>
            <w:r>
              <w:t>改善教学环境，提高办学条件</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学生对学校的满意度</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28、高考标准化考点建设资金绩效目标表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1.资金用于购置高考标准化考点所需设备。</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完成建设任务</w:t>
            </w:r>
          </w:p>
        </w:tc>
        <w:tc>
          <w:tcPr>
            <w:tcW w:w="2835" w:type="dxa"/>
            <w:vAlign w:val="center"/>
          </w:tcPr>
          <w:p w:rsidR="00A6623D" w:rsidRDefault="00A6623D" w:rsidP="005F0253">
            <w:pPr>
              <w:pStyle w:val="2"/>
            </w:pPr>
            <w:r>
              <w:t>建设市一中、市四中两个标准化考点，共计210个考场</w:t>
            </w:r>
          </w:p>
        </w:tc>
        <w:tc>
          <w:tcPr>
            <w:tcW w:w="2551" w:type="dxa"/>
            <w:vAlign w:val="center"/>
          </w:tcPr>
          <w:p w:rsidR="00A6623D" w:rsidRDefault="00A6623D" w:rsidP="005F0253">
            <w:pPr>
              <w:pStyle w:val="2"/>
            </w:pPr>
            <w:r>
              <w:t>210个</w:t>
            </w:r>
          </w:p>
        </w:tc>
        <w:tc>
          <w:tcPr>
            <w:tcW w:w="2268" w:type="dxa"/>
            <w:vAlign w:val="center"/>
          </w:tcPr>
          <w:p w:rsidR="00A6623D" w:rsidRDefault="00A6623D" w:rsidP="005F0253">
            <w:pPr>
              <w:pStyle w:val="2"/>
            </w:pPr>
            <w:r>
              <w:t>5</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每场考试人数</w:t>
            </w:r>
          </w:p>
        </w:tc>
        <w:tc>
          <w:tcPr>
            <w:tcW w:w="2835" w:type="dxa"/>
            <w:vAlign w:val="center"/>
          </w:tcPr>
          <w:p w:rsidR="00A6623D" w:rsidRDefault="00A6623D" w:rsidP="005F0253">
            <w:pPr>
              <w:pStyle w:val="2"/>
            </w:pPr>
            <w:r>
              <w:t>每场考试人数不超30人</w:t>
            </w:r>
          </w:p>
        </w:tc>
        <w:tc>
          <w:tcPr>
            <w:tcW w:w="2551" w:type="dxa"/>
            <w:vAlign w:val="center"/>
          </w:tcPr>
          <w:p w:rsidR="00A6623D" w:rsidRDefault="00A6623D" w:rsidP="005F0253">
            <w:pPr>
              <w:pStyle w:val="2"/>
            </w:pPr>
            <w:r>
              <w:t>≤30人</w:t>
            </w:r>
          </w:p>
        </w:tc>
        <w:tc>
          <w:tcPr>
            <w:tcW w:w="2268" w:type="dxa"/>
            <w:vAlign w:val="center"/>
          </w:tcPr>
          <w:p w:rsidR="00A6623D" w:rsidRDefault="00A6623D" w:rsidP="005F0253">
            <w:pPr>
              <w:pStyle w:val="2"/>
            </w:pPr>
            <w:r>
              <w:t>10</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每个考点备用考场及特殊考场数量</w:t>
            </w:r>
          </w:p>
        </w:tc>
        <w:tc>
          <w:tcPr>
            <w:tcW w:w="2835" w:type="dxa"/>
            <w:vAlign w:val="center"/>
          </w:tcPr>
          <w:p w:rsidR="00A6623D" w:rsidRDefault="00A6623D" w:rsidP="005F0253">
            <w:pPr>
              <w:pStyle w:val="2"/>
            </w:pPr>
            <w:r>
              <w:t>每个考点需要配备备用考场一个，特殊问题处理考场一个，三个隔离考场</w:t>
            </w:r>
          </w:p>
        </w:tc>
        <w:tc>
          <w:tcPr>
            <w:tcW w:w="2551" w:type="dxa"/>
            <w:vAlign w:val="center"/>
          </w:tcPr>
          <w:p w:rsidR="00A6623D" w:rsidRDefault="00A6623D" w:rsidP="005F0253">
            <w:pPr>
              <w:pStyle w:val="2"/>
            </w:pPr>
            <w:r>
              <w:t>5个</w:t>
            </w:r>
          </w:p>
        </w:tc>
        <w:tc>
          <w:tcPr>
            <w:tcW w:w="2268" w:type="dxa"/>
            <w:vAlign w:val="center"/>
          </w:tcPr>
          <w:p w:rsidR="00A6623D" w:rsidRDefault="00A6623D" w:rsidP="005F0253">
            <w:pPr>
              <w:pStyle w:val="2"/>
            </w:pPr>
            <w:r>
              <w:t>5</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验收合格率</w:t>
            </w:r>
          </w:p>
        </w:tc>
        <w:tc>
          <w:tcPr>
            <w:tcW w:w="2835" w:type="dxa"/>
            <w:vAlign w:val="center"/>
          </w:tcPr>
          <w:p w:rsidR="00A6623D" w:rsidRDefault="00A6623D" w:rsidP="005F0253">
            <w:pPr>
              <w:pStyle w:val="2"/>
            </w:pPr>
            <w:r>
              <w:t>设备验收合格率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10</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购置完成时间</w:t>
            </w:r>
          </w:p>
        </w:tc>
        <w:tc>
          <w:tcPr>
            <w:tcW w:w="2835" w:type="dxa"/>
            <w:vAlign w:val="center"/>
          </w:tcPr>
          <w:p w:rsidR="00A6623D" w:rsidRDefault="00A6623D" w:rsidP="005F0253">
            <w:pPr>
              <w:pStyle w:val="2"/>
            </w:pPr>
            <w:r>
              <w:t>设备购置完成时间</w:t>
            </w:r>
          </w:p>
        </w:tc>
        <w:tc>
          <w:tcPr>
            <w:tcW w:w="2551" w:type="dxa"/>
            <w:vAlign w:val="center"/>
          </w:tcPr>
          <w:p w:rsidR="00A6623D" w:rsidRDefault="00A6623D" w:rsidP="005F0253">
            <w:pPr>
              <w:pStyle w:val="2"/>
            </w:pPr>
            <w:r>
              <w:t>≤6月份</w:t>
            </w:r>
          </w:p>
        </w:tc>
        <w:tc>
          <w:tcPr>
            <w:tcW w:w="2268" w:type="dxa"/>
            <w:vAlign w:val="center"/>
          </w:tcPr>
          <w:p w:rsidR="00A6623D" w:rsidRDefault="00A6623D" w:rsidP="005F0253">
            <w:pPr>
              <w:pStyle w:val="2"/>
            </w:pPr>
            <w:r>
              <w:t>10</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成本控制</w:t>
            </w:r>
          </w:p>
        </w:tc>
        <w:tc>
          <w:tcPr>
            <w:tcW w:w="2835" w:type="dxa"/>
            <w:vAlign w:val="center"/>
          </w:tcPr>
          <w:p w:rsidR="00A6623D" w:rsidRDefault="00A6623D" w:rsidP="005F0253">
            <w:pPr>
              <w:pStyle w:val="2"/>
            </w:pPr>
            <w:r>
              <w:t>考点设备总成本控制</w:t>
            </w:r>
          </w:p>
        </w:tc>
        <w:tc>
          <w:tcPr>
            <w:tcW w:w="2551" w:type="dxa"/>
            <w:vAlign w:val="center"/>
          </w:tcPr>
          <w:p w:rsidR="00A6623D" w:rsidRDefault="00A6623D" w:rsidP="005F0253">
            <w:pPr>
              <w:pStyle w:val="2"/>
            </w:pPr>
            <w:r>
              <w:t>≤270万元</w:t>
            </w:r>
          </w:p>
        </w:tc>
        <w:tc>
          <w:tcPr>
            <w:tcW w:w="2268" w:type="dxa"/>
            <w:vAlign w:val="center"/>
          </w:tcPr>
          <w:p w:rsidR="00A6623D" w:rsidRDefault="00A6623D" w:rsidP="005F0253">
            <w:pPr>
              <w:pStyle w:val="2"/>
            </w:pPr>
            <w:r>
              <w:t>10</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保障高考考试顺利进行</w:t>
            </w:r>
          </w:p>
        </w:tc>
        <w:tc>
          <w:tcPr>
            <w:tcW w:w="2835" w:type="dxa"/>
            <w:vAlign w:val="center"/>
          </w:tcPr>
          <w:p w:rsidR="00A6623D" w:rsidRDefault="00A6623D" w:rsidP="005F0253">
            <w:pPr>
              <w:pStyle w:val="2"/>
            </w:pPr>
            <w:r>
              <w:t>保障高考考试顺利进行</w:t>
            </w:r>
          </w:p>
        </w:tc>
        <w:tc>
          <w:tcPr>
            <w:tcW w:w="2551" w:type="dxa"/>
            <w:vAlign w:val="center"/>
          </w:tcPr>
          <w:p w:rsidR="00A6623D" w:rsidRDefault="00A6623D" w:rsidP="005F0253">
            <w:pPr>
              <w:pStyle w:val="2"/>
            </w:pPr>
            <w:r>
              <w:t>有效</w:t>
            </w:r>
          </w:p>
        </w:tc>
        <w:tc>
          <w:tcPr>
            <w:tcW w:w="2268" w:type="dxa"/>
            <w:vAlign w:val="center"/>
          </w:tcPr>
          <w:p w:rsidR="00A6623D" w:rsidRDefault="00A6623D" w:rsidP="005F0253">
            <w:pPr>
              <w:pStyle w:val="2"/>
            </w:pPr>
            <w:r>
              <w:t>40</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学生满意度</w:t>
            </w:r>
          </w:p>
        </w:tc>
        <w:tc>
          <w:tcPr>
            <w:tcW w:w="2835" w:type="dxa"/>
            <w:vAlign w:val="center"/>
          </w:tcPr>
          <w:p w:rsidR="00A6623D" w:rsidRDefault="00A6623D" w:rsidP="005F0253">
            <w:pPr>
              <w:pStyle w:val="2"/>
            </w:pPr>
            <w:r>
              <w:t>问卷调查中表示满意和比较满意的学生生数量占问卷总数的比例</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10</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29、高考专项经费绩效目标表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1.做好高考政策宣传工作，高考考生政策知晓率达到90%以上、考生参考率达到97%以上。</w:t>
            </w:r>
          </w:p>
          <w:p w:rsidR="00A6623D" w:rsidRDefault="00A6623D" w:rsidP="005F0253">
            <w:pPr>
              <w:pStyle w:val="2"/>
            </w:pPr>
          </w:p>
          <w:p w:rsidR="00A6623D" w:rsidRDefault="00A6623D" w:rsidP="005F0253">
            <w:pPr>
              <w:pStyle w:val="2"/>
            </w:pPr>
            <w:r>
              <w:t>2.保障我市高考工作正常开展和顺利进行，能够保障3000名以上的考生参加报名考试。</w:t>
            </w:r>
          </w:p>
          <w:p w:rsidR="00A6623D" w:rsidRDefault="00A6623D" w:rsidP="005F0253">
            <w:pPr>
              <w:pStyle w:val="2"/>
            </w:pPr>
          </w:p>
          <w:p w:rsidR="00A6623D" w:rsidRDefault="00A6623D" w:rsidP="005F0253">
            <w:pPr>
              <w:pStyle w:val="2"/>
            </w:pPr>
            <w:r>
              <w:t>3.按照教育部高标准、严要求、全力以赴将高考考务工作做实、做细、做到位。</w:t>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参加考试人数</w:t>
            </w:r>
          </w:p>
        </w:tc>
        <w:tc>
          <w:tcPr>
            <w:tcW w:w="2835" w:type="dxa"/>
            <w:vAlign w:val="center"/>
          </w:tcPr>
          <w:p w:rsidR="00A6623D" w:rsidRDefault="00A6623D" w:rsidP="005F0253">
            <w:pPr>
              <w:pStyle w:val="2"/>
            </w:pPr>
            <w:r>
              <w:t>全市参加高考人数</w:t>
            </w:r>
          </w:p>
        </w:tc>
        <w:tc>
          <w:tcPr>
            <w:tcW w:w="2551" w:type="dxa"/>
            <w:vAlign w:val="center"/>
          </w:tcPr>
          <w:p w:rsidR="00A6623D" w:rsidRDefault="00A6623D" w:rsidP="005F0253">
            <w:pPr>
              <w:pStyle w:val="2"/>
            </w:pPr>
            <w:r>
              <w:t>≥2500人</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考生正常参考率</w:t>
            </w:r>
          </w:p>
        </w:tc>
        <w:tc>
          <w:tcPr>
            <w:tcW w:w="2835" w:type="dxa"/>
            <w:vAlign w:val="center"/>
          </w:tcPr>
          <w:p w:rsidR="00A6623D" w:rsidRDefault="00A6623D" w:rsidP="005F0253">
            <w:pPr>
              <w:pStyle w:val="2"/>
            </w:pPr>
            <w:r>
              <w:t>参加高考的考生正常参加考试的比例（考试个人因素及不可抗力除外）</w:t>
            </w:r>
          </w:p>
        </w:tc>
        <w:tc>
          <w:tcPr>
            <w:tcW w:w="2551" w:type="dxa"/>
            <w:vAlign w:val="center"/>
          </w:tcPr>
          <w:p w:rsidR="00A6623D" w:rsidRDefault="00A6623D" w:rsidP="005F0253">
            <w:pPr>
              <w:pStyle w:val="2"/>
            </w:pPr>
            <w:r>
              <w:t>≥97%</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考试按时完成情况</w:t>
            </w:r>
          </w:p>
        </w:tc>
        <w:tc>
          <w:tcPr>
            <w:tcW w:w="2835" w:type="dxa"/>
            <w:vAlign w:val="center"/>
          </w:tcPr>
          <w:p w:rsidR="00A6623D" w:rsidRDefault="00A6623D" w:rsidP="005F0253">
            <w:pPr>
              <w:pStyle w:val="2"/>
            </w:pPr>
            <w:r>
              <w:t>高考按期安排并正常完成时间</w:t>
            </w:r>
          </w:p>
        </w:tc>
        <w:tc>
          <w:tcPr>
            <w:tcW w:w="2551" w:type="dxa"/>
            <w:vAlign w:val="center"/>
          </w:tcPr>
          <w:p w:rsidR="00A6623D" w:rsidRDefault="00A6623D" w:rsidP="005F0253">
            <w:pPr>
              <w:pStyle w:val="2"/>
            </w:pPr>
            <w:r>
              <w:t>≤6月份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高考考务费支出金额</w:t>
            </w:r>
          </w:p>
        </w:tc>
        <w:tc>
          <w:tcPr>
            <w:tcW w:w="2835" w:type="dxa"/>
            <w:vAlign w:val="center"/>
          </w:tcPr>
          <w:p w:rsidR="00A6623D" w:rsidRDefault="00A6623D" w:rsidP="005F0253">
            <w:pPr>
              <w:pStyle w:val="2"/>
            </w:pPr>
            <w:r>
              <w:t>高考考务费支出标准</w:t>
            </w:r>
          </w:p>
        </w:tc>
        <w:tc>
          <w:tcPr>
            <w:tcW w:w="2551" w:type="dxa"/>
            <w:vAlign w:val="center"/>
          </w:tcPr>
          <w:p w:rsidR="00A6623D" w:rsidRDefault="00A6623D" w:rsidP="005F0253">
            <w:pPr>
              <w:pStyle w:val="2"/>
            </w:pPr>
            <w:r>
              <w:t>≤22万元</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政策宣传到位率</w:t>
            </w:r>
          </w:p>
        </w:tc>
        <w:tc>
          <w:tcPr>
            <w:tcW w:w="2835" w:type="dxa"/>
            <w:vAlign w:val="center"/>
          </w:tcPr>
          <w:p w:rsidR="00A6623D" w:rsidRDefault="00A6623D" w:rsidP="005F0253">
            <w:pPr>
              <w:pStyle w:val="2"/>
            </w:pPr>
            <w:r>
              <w:t>反映知晓高考相关政策的考生占全部参考考生的比率</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受益群体满意度</w:t>
            </w:r>
          </w:p>
        </w:tc>
        <w:tc>
          <w:tcPr>
            <w:tcW w:w="2835" w:type="dxa"/>
            <w:vAlign w:val="center"/>
          </w:tcPr>
          <w:p w:rsidR="00A6623D" w:rsidRDefault="00A6623D" w:rsidP="005F0253">
            <w:pPr>
              <w:pStyle w:val="2"/>
            </w:pPr>
            <w:r>
              <w:t>受益群体调查中，满意和较满意的人数占全部调查人数的比率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调查问卷</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30、高考专项经费(财政专户)绩效目标表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1.做好高考政策宣传工作，高考考生政策知晓率达到90%以上、考生参考率达到97%以上</w:t>
            </w:r>
          </w:p>
          <w:p w:rsidR="00A6623D" w:rsidRDefault="00A6623D" w:rsidP="005F0253">
            <w:pPr>
              <w:pStyle w:val="2"/>
            </w:pPr>
          </w:p>
          <w:p w:rsidR="00A6623D" w:rsidRDefault="00A6623D" w:rsidP="005F0253">
            <w:pPr>
              <w:pStyle w:val="2"/>
            </w:pPr>
            <w:r>
              <w:t>2.按照教育部高标准、严要求、全力以赴将高考考务工作做实、做细、做到位。</w:t>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参加考试人数（人）</w:t>
            </w:r>
          </w:p>
        </w:tc>
        <w:tc>
          <w:tcPr>
            <w:tcW w:w="2835" w:type="dxa"/>
            <w:vAlign w:val="center"/>
          </w:tcPr>
          <w:p w:rsidR="00A6623D" w:rsidRDefault="00A6623D" w:rsidP="005F0253">
            <w:pPr>
              <w:pStyle w:val="2"/>
            </w:pPr>
            <w:r>
              <w:t>全市参加高考人数</w:t>
            </w:r>
          </w:p>
        </w:tc>
        <w:tc>
          <w:tcPr>
            <w:tcW w:w="2551" w:type="dxa"/>
            <w:vAlign w:val="center"/>
          </w:tcPr>
          <w:p w:rsidR="00A6623D" w:rsidRDefault="00A6623D" w:rsidP="005F0253">
            <w:pPr>
              <w:pStyle w:val="2"/>
            </w:pPr>
            <w:r>
              <w:t>≥2500人</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考生正常参考率</w:t>
            </w:r>
          </w:p>
        </w:tc>
        <w:tc>
          <w:tcPr>
            <w:tcW w:w="2835" w:type="dxa"/>
            <w:vAlign w:val="center"/>
          </w:tcPr>
          <w:p w:rsidR="00A6623D" w:rsidRDefault="00A6623D" w:rsidP="005F0253">
            <w:pPr>
              <w:pStyle w:val="2"/>
            </w:pPr>
            <w:r>
              <w:t>参加高考的考生正常参加考试的比例（考试个人因素及不可抗力除外）</w:t>
            </w:r>
          </w:p>
        </w:tc>
        <w:tc>
          <w:tcPr>
            <w:tcW w:w="2551" w:type="dxa"/>
            <w:vAlign w:val="center"/>
          </w:tcPr>
          <w:p w:rsidR="00A6623D" w:rsidRDefault="00A6623D" w:rsidP="005F0253">
            <w:pPr>
              <w:pStyle w:val="2"/>
            </w:pPr>
            <w:r>
              <w:t>≥97%</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考试按时完成情况</w:t>
            </w:r>
          </w:p>
        </w:tc>
        <w:tc>
          <w:tcPr>
            <w:tcW w:w="2835" w:type="dxa"/>
            <w:vAlign w:val="center"/>
          </w:tcPr>
          <w:p w:rsidR="00A6623D" w:rsidRDefault="00A6623D" w:rsidP="005F0253">
            <w:pPr>
              <w:pStyle w:val="2"/>
            </w:pPr>
            <w:r>
              <w:t>高考按期安排并正常完成时间</w:t>
            </w:r>
          </w:p>
        </w:tc>
        <w:tc>
          <w:tcPr>
            <w:tcW w:w="2551" w:type="dxa"/>
            <w:vAlign w:val="center"/>
          </w:tcPr>
          <w:p w:rsidR="00A6623D" w:rsidRDefault="00A6623D" w:rsidP="005F0253">
            <w:pPr>
              <w:pStyle w:val="2"/>
            </w:pPr>
            <w:r>
              <w:t>≤6月份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成本控制</w:t>
            </w:r>
          </w:p>
        </w:tc>
        <w:tc>
          <w:tcPr>
            <w:tcW w:w="2835" w:type="dxa"/>
            <w:vAlign w:val="center"/>
          </w:tcPr>
          <w:p w:rsidR="00A6623D" w:rsidRDefault="00A6623D" w:rsidP="005F0253">
            <w:pPr>
              <w:pStyle w:val="2"/>
            </w:pPr>
            <w:r>
              <w:t>成本控制</w:t>
            </w:r>
          </w:p>
        </w:tc>
        <w:tc>
          <w:tcPr>
            <w:tcW w:w="2551" w:type="dxa"/>
            <w:vAlign w:val="center"/>
          </w:tcPr>
          <w:p w:rsidR="00A6623D" w:rsidRDefault="00A6623D" w:rsidP="005F0253">
            <w:pPr>
              <w:pStyle w:val="2"/>
            </w:pPr>
            <w:r>
              <w:t>≤30.8万元</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政策宣传到位率（%）</w:t>
            </w:r>
          </w:p>
        </w:tc>
        <w:tc>
          <w:tcPr>
            <w:tcW w:w="2835" w:type="dxa"/>
            <w:vAlign w:val="center"/>
          </w:tcPr>
          <w:p w:rsidR="00A6623D" w:rsidRDefault="00A6623D" w:rsidP="005F0253">
            <w:pPr>
              <w:pStyle w:val="2"/>
            </w:pPr>
            <w:r>
              <w:t>反映知晓高考相关政策的考生占全部参考考生的比率</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考生满意度（%）</w:t>
            </w:r>
          </w:p>
        </w:tc>
        <w:tc>
          <w:tcPr>
            <w:tcW w:w="2835" w:type="dxa"/>
            <w:vAlign w:val="center"/>
          </w:tcPr>
          <w:p w:rsidR="00A6623D" w:rsidRDefault="00A6623D" w:rsidP="005F0253">
            <w:pPr>
              <w:pStyle w:val="2"/>
            </w:pPr>
            <w:r>
              <w:t>考生调查中，满意和较满意的人数占全部调查人数的比率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31、高中学业水平考试专项经费(财政专户)绩效目标表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1.经费用于高中学业水平测试支出，保障高中学业水平测试工作正常开展。</w:t>
            </w:r>
          </w:p>
          <w:p w:rsidR="00A6623D" w:rsidRDefault="00A6623D" w:rsidP="005F0253">
            <w:pPr>
              <w:pStyle w:val="2"/>
            </w:pPr>
          </w:p>
          <w:p w:rsidR="00A6623D" w:rsidRDefault="00A6623D" w:rsidP="005F0253">
            <w:pPr>
              <w:pStyle w:val="2"/>
            </w:pPr>
            <w:r>
              <w:t>2.我市设一中、</w:t>
            </w:r>
            <w:proofErr w:type="gramStart"/>
            <w:r>
              <w:t>四中两考点,组织全市约</w:t>
            </w:r>
            <w:proofErr w:type="gramEnd"/>
            <w:r>
              <w:t>2800名学生参加学业水平考试。</w:t>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考生参考率</w:t>
            </w:r>
          </w:p>
        </w:tc>
        <w:tc>
          <w:tcPr>
            <w:tcW w:w="2835" w:type="dxa"/>
            <w:vAlign w:val="center"/>
          </w:tcPr>
          <w:p w:rsidR="00A6623D" w:rsidRDefault="00A6623D" w:rsidP="005F0253">
            <w:pPr>
              <w:pStyle w:val="2"/>
            </w:pPr>
            <w:r>
              <w:t>参加考试的学生占应参加学业水平考试学生总数的比例</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考试按期完成率</w:t>
            </w:r>
          </w:p>
        </w:tc>
        <w:tc>
          <w:tcPr>
            <w:tcW w:w="2835" w:type="dxa"/>
            <w:vAlign w:val="center"/>
          </w:tcPr>
          <w:p w:rsidR="00A6623D" w:rsidRDefault="00A6623D" w:rsidP="005F0253">
            <w:pPr>
              <w:pStyle w:val="2"/>
            </w:pPr>
            <w:r>
              <w:t>学业水平考试按计划完成情况</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总成本控制</w:t>
            </w:r>
          </w:p>
        </w:tc>
        <w:tc>
          <w:tcPr>
            <w:tcW w:w="2835" w:type="dxa"/>
            <w:vAlign w:val="center"/>
          </w:tcPr>
          <w:p w:rsidR="00A6623D" w:rsidRDefault="00A6623D" w:rsidP="005F0253">
            <w:pPr>
              <w:pStyle w:val="2"/>
            </w:pPr>
            <w:r>
              <w:t>总成本控制</w:t>
            </w:r>
          </w:p>
        </w:tc>
        <w:tc>
          <w:tcPr>
            <w:tcW w:w="2551" w:type="dxa"/>
            <w:vAlign w:val="center"/>
          </w:tcPr>
          <w:p w:rsidR="00A6623D" w:rsidRDefault="00A6623D" w:rsidP="005F0253">
            <w:pPr>
              <w:pStyle w:val="2"/>
            </w:pPr>
            <w:r>
              <w:t>≤45万元</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参加考试人数</w:t>
            </w:r>
          </w:p>
        </w:tc>
        <w:tc>
          <w:tcPr>
            <w:tcW w:w="2835" w:type="dxa"/>
            <w:vAlign w:val="center"/>
          </w:tcPr>
          <w:p w:rsidR="00A6623D" w:rsidRDefault="00A6623D" w:rsidP="005F0253">
            <w:pPr>
              <w:pStyle w:val="2"/>
            </w:pPr>
            <w:r>
              <w:t>普通高中参加学业水平考试人数</w:t>
            </w:r>
          </w:p>
        </w:tc>
        <w:tc>
          <w:tcPr>
            <w:tcW w:w="2551" w:type="dxa"/>
            <w:vAlign w:val="center"/>
          </w:tcPr>
          <w:p w:rsidR="00A6623D" w:rsidRDefault="00A6623D" w:rsidP="005F0253">
            <w:pPr>
              <w:pStyle w:val="2"/>
            </w:pPr>
            <w:r>
              <w:t>≥2800人</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考务工作保障情况</w:t>
            </w:r>
          </w:p>
        </w:tc>
        <w:tc>
          <w:tcPr>
            <w:tcW w:w="2835" w:type="dxa"/>
            <w:vAlign w:val="center"/>
          </w:tcPr>
          <w:p w:rsidR="00A6623D" w:rsidRDefault="00A6623D" w:rsidP="005F0253">
            <w:pPr>
              <w:pStyle w:val="2"/>
            </w:pPr>
            <w:r>
              <w:t>考察高中学业水平考试各项考务工作是否得到有效保障</w:t>
            </w:r>
          </w:p>
        </w:tc>
        <w:tc>
          <w:tcPr>
            <w:tcW w:w="2551" w:type="dxa"/>
            <w:vAlign w:val="center"/>
          </w:tcPr>
          <w:p w:rsidR="00A6623D" w:rsidRDefault="00A6623D" w:rsidP="005F0253">
            <w:pPr>
              <w:pStyle w:val="2"/>
            </w:pPr>
            <w:r>
              <w:t>有效保障</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学生对学校满意度</w:t>
            </w:r>
          </w:p>
        </w:tc>
        <w:tc>
          <w:tcPr>
            <w:tcW w:w="2835" w:type="dxa"/>
            <w:vAlign w:val="center"/>
          </w:tcPr>
          <w:p w:rsidR="00A6623D" w:rsidRDefault="00A6623D" w:rsidP="005F0253">
            <w:pPr>
              <w:pStyle w:val="2"/>
            </w:pPr>
            <w:r>
              <w:t>调查中对学校满意和较满意的学生数占调查总人数的比率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32、工程监理费绩效目标表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1.完成监理费用的支付，保障后续监理工作的顺利进行。</w:t>
            </w:r>
            <w:r>
              <w:tab/>
            </w:r>
            <w:r>
              <w:tab/>
            </w:r>
            <w:r>
              <w:tab/>
            </w:r>
            <w:r>
              <w:tab/>
            </w:r>
            <w:r>
              <w:tab/>
            </w:r>
            <w:r>
              <w:tab/>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支付监理费用涉及到的项目校个数</w:t>
            </w:r>
          </w:p>
        </w:tc>
        <w:tc>
          <w:tcPr>
            <w:tcW w:w="2835" w:type="dxa"/>
            <w:vAlign w:val="center"/>
          </w:tcPr>
          <w:p w:rsidR="00A6623D" w:rsidRDefault="00A6623D" w:rsidP="005F0253">
            <w:pPr>
              <w:pStyle w:val="2"/>
            </w:pPr>
            <w:r>
              <w:t>支付监理费用涉及到的项目校个数</w:t>
            </w:r>
          </w:p>
        </w:tc>
        <w:tc>
          <w:tcPr>
            <w:tcW w:w="2551" w:type="dxa"/>
            <w:vAlign w:val="center"/>
          </w:tcPr>
          <w:p w:rsidR="00A6623D" w:rsidRDefault="00A6623D" w:rsidP="005F0253">
            <w:pPr>
              <w:pStyle w:val="2"/>
            </w:pPr>
            <w:r>
              <w:t>18个</w:t>
            </w:r>
          </w:p>
        </w:tc>
        <w:tc>
          <w:tcPr>
            <w:tcW w:w="2268" w:type="dxa"/>
            <w:vAlign w:val="center"/>
          </w:tcPr>
          <w:p w:rsidR="00A6623D" w:rsidRDefault="00A6623D" w:rsidP="005F0253">
            <w:pPr>
              <w:pStyle w:val="2"/>
            </w:pPr>
            <w:r>
              <w:t>霸州市教育和体育局关于申请拨付工程监理费的请示 霸教体字【2021】41号</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对工程质量的影响</w:t>
            </w:r>
          </w:p>
        </w:tc>
        <w:tc>
          <w:tcPr>
            <w:tcW w:w="2835" w:type="dxa"/>
            <w:vAlign w:val="center"/>
          </w:tcPr>
          <w:p w:rsidR="00A6623D" w:rsidRDefault="00A6623D" w:rsidP="005F0253">
            <w:pPr>
              <w:pStyle w:val="2"/>
            </w:pPr>
            <w:r>
              <w:t>对工程质量的影响</w:t>
            </w:r>
          </w:p>
        </w:tc>
        <w:tc>
          <w:tcPr>
            <w:tcW w:w="2551" w:type="dxa"/>
            <w:vAlign w:val="center"/>
          </w:tcPr>
          <w:p w:rsidR="00A6623D" w:rsidRDefault="00A6623D" w:rsidP="005F0253">
            <w:pPr>
              <w:pStyle w:val="2"/>
            </w:pPr>
            <w:r>
              <w:t>保障工程质量</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监理费支付时限</w:t>
            </w:r>
          </w:p>
        </w:tc>
        <w:tc>
          <w:tcPr>
            <w:tcW w:w="2835" w:type="dxa"/>
            <w:vAlign w:val="center"/>
          </w:tcPr>
          <w:p w:rsidR="00A6623D" w:rsidRDefault="00A6623D" w:rsidP="005F0253">
            <w:pPr>
              <w:pStyle w:val="2"/>
            </w:pPr>
            <w:r>
              <w:t>监理费支付时限</w:t>
            </w:r>
          </w:p>
        </w:tc>
        <w:tc>
          <w:tcPr>
            <w:tcW w:w="2551" w:type="dxa"/>
            <w:vAlign w:val="center"/>
          </w:tcPr>
          <w:p w:rsidR="00A6623D" w:rsidRDefault="00A6623D" w:rsidP="005F0253">
            <w:pPr>
              <w:pStyle w:val="2"/>
            </w:pPr>
            <w:r>
              <w:t>≤6月份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不超剩余监理费用</w:t>
            </w:r>
          </w:p>
        </w:tc>
        <w:tc>
          <w:tcPr>
            <w:tcW w:w="2835" w:type="dxa"/>
            <w:vAlign w:val="center"/>
          </w:tcPr>
          <w:p w:rsidR="00A6623D" w:rsidRDefault="00A6623D" w:rsidP="005F0253">
            <w:pPr>
              <w:pStyle w:val="2"/>
            </w:pPr>
            <w:r>
              <w:t>不超剩余监理费用</w:t>
            </w:r>
          </w:p>
        </w:tc>
        <w:tc>
          <w:tcPr>
            <w:tcW w:w="2551" w:type="dxa"/>
            <w:vAlign w:val="center"/>
          </w:tcPr>
          <w:p w:rsidR="00A6623D" w:rsidRDefault="00A6623D" w:rsidP="005F0253">
            <w:pPr>
              <w:pStyle w:val="2"/>
            </w:pPr>
            <w:r>
              <w:t>≤219.52万元</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对工程施工的影响</w:t>
            </w:r>
          </w:p>
        </w:tc>
        <w:tc>
          <w:tcPr>
            <w:tcW w:w="2835" w:type="dxa"/>
            <w:vAlign w:val="center"/>
          </w:tcPr>
          <w:p w:rsidR="00A6623D" w:rsidRDefault="00A6623D" w:rsidP="005F0253">
            <w:pPr>
              <w:pStyle w:val="2"/>
            </w:pPr>
            <w:r>
              <w:t>对工程施工的影响</w:t>
            </w:r>
          </w:p>
        </w:tc>
        <w:tc>
          <w:tcPr>
            <w:tcW w:w="2551" w:type="dxa"/>
            <w:vAlign w:val="center"/>
          </w:tcPr>
          <w:p w:rsidR="00A6623D" w:rsidRDefault="00A6623D" w:rsidP="005F0253">
            <w:pPr>
              <w:pStyle w:val="2"/>
            </w:pPr>
            <w:r>
              <w:t>保障施工按时按质完成</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监理公司对建设单位的满意度</w:t>
            </w:r>
          </w:p>
        </w:tc>
        <w:tc>
          <w:tcPr>
            <w:tcW w:w="2835" w:type="dxa"/>
            <w:vAlign w:val="center"/>
          </w:tcPr>
          <w:p w:rsidR="00A6623D" w:rsidRDefault="00A6623D" w:rsidP="005F0253">
            <w:pPr>
              <w:pStyle w:val="2"/>
            </w:pPr>
            <w:r>
              <w:t>监理公司对建设单位的满意度</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33、关于提前下达2021年城乡义务教育省级补助资金预算的通知(校舍安全保障长效机制)(冀财教[2020]176号)绩效目标表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1.改善义务教育薄弱学校办学条件。</w:t>
            </w:r>
          </w:p>
          <w:p w:rsidR="00A6623D" w:rsidRDefault="00A6623D" w:rsidP="005F0253">
            <w:pPr>
              <w:pStyle w:val="2"/>
            </w:pPr>
          </w:p>
          <w:p w:rsidR="00A6623D" w:rsidRDefault="00A6623D" w:rsidP="005F0253">
            <w:pPr>
              <w:pStyle w:val="2"/>
            </w:pPr>
            <w:r>
              <w:t>2.保证农村义务教育学校校舍安全。</w:t>
            </w:r>
          </w:p>
          <w:p w:rsidR="00A6623D" w:rsidRDefault="00A6623D" w:rsidP="005F0253">
            <w:pPr>
              <w:pStyle w:val="2"/>
            </w:pPr>
          </w:p>
          <w:p w:rsidR="00A6623D" w:rsidRDefault="00A6623D" w:rsidP="005F0253">
            <w:pPr>
              <w:pStyle w:val="2"/>
            </w:pPr>
            <w:r>
              <w:t>3.资金用于十四中学扩建工程。</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工程验收合格率</w:t>
            </w:r>
          </w:p>
        </w:tc>
        <w:tc>
          <w:tcPr>
            <w:tcW w:w="2835" w:type="dxa"/>
            <w:vAlign w:val="center"/>
          </w:tcPr>
          <w:p w:rsidR="00A6623D" w:rsidRDefault="00A6623D" w:rsidP="005F0253">
            <w:pPr>
              <w:pStyle w:val="2"/>
            </w:pPr>
            <w:r>
              <w:t>验收合格的工程量占已完工总工程量的比率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项目成本控制</w:t>
            </w:r>
          </w:p>
        </w:tc>
        <w:tc>
          <w:tcPr>
            <w:tcW w:w="2835" w:type="dxa"/>
            <w:vAlign w:val="center"/>
          </w:tcPr>
          <w:p w:rsidR="00A6623D" w:rsidRDefault="00A6623D" w:rsidP="005F0253">
            <w:pPr>
              <w:pStyle w:val="2"/>
            </w:pPr>
            <w:r>
              <w:t>工程总体支出控制标准</w:t>
            </w:r>
          </w:p>
        </w:tc>
        <w:tc>
          <w:tcPr>
            <w:tcW w:w="2551" w:type="dxa"/>
            <w:vAlign w:val="center"/>
          </w:tcPr>
          <w:p w:rsidR="00A6623D" w:rsidRDefault="00A6623D" w:rsidP="005F0253">
            <w:pPr>
              <w:pStyle w:val="2"/>
            </w:pPr>
            <w:r>
              <w:t>不大于结算审计金额</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工程开工时间</w:t>
            </w:r>
          </w:p>
        </w:tc>
        <w:tc>
          <w:tcPr>
            <w:tcW w:w="2835" w:type="dxa"/>
            <w:vAlign w:val="center"/>
          </w:tcPr>
          <w:p w:rsidR="00A6623D" w:rsidRDefault="00A6623D" w:rsidP="005F0253">
            <w:pPr>
              <w:pStyle w:val="2"/>
            </w:pPr>
            <w:r>
              <w:t>工程开工时间</w:t>
            </w:r>
          </w:p>
        </w:tc>
        <w:tc>
          <w:tcPr>
            <w:tcW w:w="2551" w:type="dxa"/>
            <w:vAlign w:val="center"/>
          </w:tcPr>
          <w:p w:rsidR="00A6623D" w:rsidRDefault="00A6623D" w:rsidP="005F0253">
            <w:pPr>
              <w:pStyle w:val="2"/>
            </w:pPr>
            <w:r>
              <w:t>≤6月份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新建学校所数</w:t>
            </w:r>
          </w:p>
        </w:tc>
        <w:tc>
          <w:tcPr>
            <w:tcW w:w="2835" w:type="dxa"/>
            <w:vAlign w:val="center"/>
          </w:tcPr>
          <w:p w:rsidR="00A6623D" w:rsidRDefault="00A6623D" w:rsidP="005F0253">
            <w:pPr>
              <w:pStyle w:val="2"/>
            </w:pPr>
            <w:r>
              <w:t>进行新建的学校所数</w:t>
            </w:r>
          </w:p>
        </w:tc>
        <w:tc>
          <w:tcPr>
            <w:tcW w:w="2551" w:type="dxa"/>
            <w:vAlign w:val="center"/>
          </w:tcPr>
          <w:p w:rsidR="00A6623D" w:rsidRDefault="00A6623D" w:rsidP="005F0253">
            <w:pPr>
              <w:pStyle w:val="2"/>
            </w:pPr>
            <w:r>
              <w:t>1所</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restart"/>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综合利用率</w:t>
            </w:r>
          </w:p>
        </w:tc>
        <w:tc>
          <w:tcPr>
            <w:tcW w:w="2835" w:type="dxa"/>
            <w:vAlign w:val="center"/>
          </w:tcPr>
          <w:p w:rsidR="00A6623D" w:rsidRDefault="00A6623D" w:rsidP="005F0253">
            <w:pPr>
              <w:pStyle w:val="2"/>
            </w:pPr>
            <w:r>
              <w:t>基础设施建成后的利用、使用情况</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可持续影响指标</w:t>
            </w:r>
          </w:p>
        </w:tc>
        <w:tc>
          <w:tcPr>
            <w:tcW w:w="2835" w:type="dxa"/>
            <w:vAlign w:val="center"/>
          </w:tcPr>
          <w:p w:rsidR="00A6623D" w:rsidRDefault="00A6623D" w:rsidP="005F0253">
            <w:pPr>
              <w:pStyle w:val="2"/>
            </w:pPr>
            <w:r>
              <w:t>可持续使用年限</w:t>
            </w:r>
          </w:p>
        </w:tc>
        <w:tc>
          <w:tcPr>
            <w:tcW w:w="2835" w:type="dxa"/>
            <w:vAlign w:val="center"/>
          </w:tcPr>
          <w:p w:rsidR="00A6623D" w:rsidRDefault="00A6623D" w:rsidP="005F0253">
            <w:pPr>
              <w:pStyle w:val="2"/>
            </w:pPr>
            <w:r>
              <w:t>基建项目完成后可持续使用年限</w:t>
            </w:r>
          </w:p>
        </w:tc>
        <w:tc>
          <w:tcPr>
            <w:tcW w:w="2551" w:type="dxa"/>
            <w:vAlign w:val="center"/>
          </w:tcPr>
          <w:p w:rsidR="00A6623D" w:rsidRDefault="00A6623D" w:rsidP="005F0253">
            <w:pPr>
              <w:pStyle w:val="2"/>
            </w:pPr>
            <w:r>
              <w:t>≥50年</w:t>
            </w:r>
          </w:p>
        </w:tc>
        <w:tc>
          <w:tcPr>
            <w:tcW w:w="2268" w:type="dxa"/>
            <w:vAlign w:val="center"/>
          </w:tcPr>
          <w:p w:rsidR="00A6623D" w:rsidRDefault="00A6623D" w:rsidP="005F0253">
            <w:pPr>
              <w:pStyle w:val="2"/>
            </w:pPr>
            <w:r>
              <w:t>行业标准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问卷调查中表示满意和较满意的人数占调查总人数的比率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调查问卷</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34、关于提前下达2021年公共体育场馆向社会免费或低收费开放补助资金的通知(冀财教[2020]139号)绩效目标表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1.保障乒乓球馆正常运行，全年免费开放天数达到330天。</w:t>
            </w:r>
          </w:p>
          <w:p w:rsidR="00A6623D" w:rsidRDefault="00A6623D" w:rsidP="005F0253">
            <w:pPr>
              <w:pStyle w:val="2"/>
            </w:pPr>
          </w:p>
          <w:p w:rsidR="00A6623D" w:rsidRDefault="00A6623D" w:rsidP="005F0253">
            <w:pPr>
              <w:pStyle w:val="2"/>
            </w:pPr>
            <w:r>
              <w:t>2.举办体育健身活动次数不少于4次。</w:t>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乒乓球馆开放面积（平方米）</w:t>
            </w:r>
          </w:p>
        </w:tc>
        <w:tc>
          <w:tcPr>
            <w:tcW w:w="2835" w:type="dxa"/>
            <w:vAlign w:val="center"/>
          </w:tcPr>
          <w:p w:rsidR="00A6623D" w:rsidRDefault="00A6623D" w:rsidP="005F0253">
            <w:pPr>
              <w:pStyle w:val="2"/>
            </w:pPr>
            <w:r>
              <w:t>乒乓球馆开放面积</w:t>
            </w:r>
          </w:p>
        </w:tc>
        <w:tc>
          <w:tcPr>
            <w:tcW w:w="2551" w:type="dxa"/>
            <w:vAlign w:val="center"/>
          </w:tcPr>
          <w:p w:rsidR="00A6623D" w:rsidRDefault="00A6623D" w:rsidP="005F0253">
            <w:pPr>
              <w:pStyle w:val="2"/>
            </w:pPr>
            <w:r>
              <w:t>10706平方米</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场馆设施完好率（%）</w:t>
            </w:r>
          </w:p>
        </w:tc>
        <w:tc>
          <w:tcPr>
            <w:tcW w:w="2835" w:type="dxa"/>
            <w:vAlign w:val="center"/>
          </w:tcPr>
          <w:p w:rsidR="00A6623D" w:rsidRDefault="00A6623D" w:rsidP="005F0253">
            <w:pPr>
              <w:pStyle w:val="2"/>
            </w:pPr>
            <w:r>
              <w:t>场馆设施完好正常使用率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举办体育健身活动次数（次）</w:t>
            </w:r>
          </w:p>
        </w:tc>
        <w:tc>
          <w:tcPr>
            <w:tcW w:w="2835" w:type="dxa"/>
            <w:vAlign w:val="center"/>
          </w:tcPr>
          <w:p w:rsidR="00A6623D" w:rsidRDefault="00A6623D" w:rsidP="005F0253">
            <w:pPr>
              <w:pStyle w:val="2"/>
            </w:pPr>
            <w:r>
              <w:t>免费开放场馆比赛活动次数</w:t>
            </w:r>
          </w:p>
        </w:tc>
        <w:tc>
          <w:tcPr>
            <w:tcW w:w="2551" w:type="dxa"/>
            <w:vAlign w:val="center"/>
          </w:tcPr>
          <w:p w:rsidR="00A6623D" w:rsidRDefault="00A6623D" w:rsidP="005F0253">
            <w:pPr>
              <w:pStyle w:val="2"/>
            </w:pPr>
            <w:r>
              <w:t>≥4次</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维修场馆资金数额</w:t>
            </w:r>
          </w:p>
        </w:tc>
        <w:tc>
          <w:tcPr>
            <w:tcW w:w="2835" w:type="dxa"/>
            <w:vAlign w:val="center"/>
          </w:tcPr>
          <w:p w:rsidR="00A6623D" w:rsidRDefault="00A6623D" w:rsidP="005F0253">
            <w:pPr>
              <w:pStyle w:val="2"/>
            </w:pPr>
            <w:r>
              <w:t>维修场馆资金数额</w:t>
            </w:r>
          </w:p>
        </w:tc>
        <w:tc>
          <w:tcPr>
            <w:tcW w:w="2551" w:type="dxa"/>
            <w:vAlign w:val="center"/>
          </w:tcPr>
          <w:p w:rsidR="00A6623D" w:rsidRDefault="00A6623D" w:rsidP="005F0253">
            <w:pPr>
              <w:pStyle w:val="2"/>
            </w:pPr>
            <w:r>
              <w:t>不超合同金额</w:t>
            </w:r>
          </w:p>
          <w:p w:rsidR="00A6623D" w:rsidRDefault="00A6623D" w:rsidP="005F0253">
            <w:pPr>
              <w:pStyle w:val="2"/>
            </w:pP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按时完成率</w:t>
            </w:r>
          </w:p>
        </w:tc>
        <w:tc>
          <w:tcPr>
            <w:tcW w:w="2835" w:type="dxa"/>
            <w:vAlign w:val="center"/>
          </w:tcPr>
          <w:p w:rsidR="00A6623D" w:rsidRDefault="00A6623D" w:rsidP="005F0253">
            <w:pPr>
              <w:pStyle w:val="2"/>
            </w:pPr>
            <w:r>
              <w:t>在规定时间完成维修任务</w:t>
            </w:r>
          </w:p>
        </w:tc>
        <w:tc>
          <w:tcPr>
            <w:tcW w:w="2551" w:type="dxa"/>
            <w:vAlign w:val="center"/>
          </w:tcPr>
          <w:p w:rsidR="00A6623D" w:rsidRDefault="00A6623D" w:rsidP="005F0253">
            <w:pPr>
              <w:pStyle w:val="2"/>
            </w:pPr>
            <w:r>
              <w:t>2021年11月30日</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免费开放天数（天）</w:t>
            </w:r>
          </w:p>
        </w:tc>
        <w:tc>
          <w:tcPr>
            <w:tcW w:w="2835" w:type="dxa"/>
            <w:vAlign w:val="center"/>
          </w:tcPr>
          <w:p w:rsidR="00A6623D" w:rsidRDefault="00A6623D" w:rsidP="005F0253">
            <w:pPr>
              <w:pStyle w:val="2"/>
            </w:pPr>
            <w:r>
              <w:t>全年免费开放天数</w:t>
            </w:r>
          </w:p>
        </w:tc>
        <w:tc>
          <w:tcPr>
            <w:tcW w:w="2551" w:type="dxa"/>
            <w:vAlign w:val="center"/>
          </w:tcPr>
          <w:p w:rsidR="00A6623D" w:rsidRDefault="00A6623D" w:rsidP="005F0253">
            <w:pPr>
              <w:pStyle w:val="2"/>
            </w:pPr>
            <w:r>
              <w:t>≥330天</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通过问卷调查，满意和较满意的对象占所有调查对象的比例</w:t>
            </w:r>
          </w:p>
        </w:tc>
        <w:tc>
          <w:tcPr>
            <w:tcW w:w="2835" w:type="dxa"/>
            <w:vAlign w:val="center"/>
          </w:tcPr>
          <w:p w:rsidR="00A6623D" w:rsidRDefault="00A6623D" w:rsidP="005F0253">
            <w:pPr>
              <w:pStyle w:val="2"/>
            </w:pPr>
            <w:r>
              <w:t>通过问卷调查，满意和较满意的对象占所有调查对象的比例</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35、关于提前下达2021年义务教育薄弱环节改善与能力提升中央补助资金预算的通知(巩固大班</w:t>
      </w:r>
      <w:proofErr w:type="gramStart"/>
      <w:r>
        <w:rPr>
          <w:rFonts w:ascii="方正仿宋_GBK" w:eastAsia="方正仿宋_GBK" w:hAnsi="方正仿宋_GBK" w:cs="方正仿宋_GBK"/>
          <w:b/>
          <w:color w:val="000000"/>
          <w:sz w:val="28"/>
        </w:rPr>
        <w:t>额成果</w:t>
      </w:r>
      <w:proofErr w:type="gramEnd"/>
      <w:r>
        <w:rPr>
          <w:rFonts w:ascii="方正仿宋_GBK" w:eastAsia="方正仿宋_GBK" w:hAnsi="方正仿宋_GBK" w:cs="方正仿宋_GBK"/>
          <w:b/>
          <w:color w:val="000000"/>
          <w:sz w:val="28"/>
        </w:rPr>
        <w:t>)(冀财教[2020]152号)绩效目标表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1.改善义务教育薄弱学校办学条件。</w:t>
            </w:r>
          </w:p>
          <w:p w:rsidR="00A6623D" w:rsidRDefault="00A6623D" w:rsidP="005F0253">
            <w:pPr>
              <w:pStyle w:val="2"/>
            </w:pPr>
          </w:p>
          <w:p w:rsidR="00A6623D" w:rsidRDefault="00A6623D" w:rsidP="005F0253">
            <w:pPr>
              <w:pStyle w:val="2"/>
            </w:pPr>
            <w:r>
              <w:t>2.资金用于霸州市第四学校新建教学楼工程，按工程实际进度支付。</w:t>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工程验收合格率</w:t>
            </w:r>
          </w:p>
        </w:tc>
        <w:tc>
          <w:tcPr>
            <w:tcW w:w="2835" w:type="dxa"/>
            <w:vAlign w:val="center"/>
          </w:tcPr>
          <w:p w:rsidR="00A6623D" w:rsidRDefault="00A6623D" w:rsidP="005F0253">
            <w:pPr>
              <w:pStyle w:val="2"/>
            </w:pPr>
            <w:r>
              <w:t>验收合格的工程量占已完工总工程量的比率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工程开工时间</w:t>
            </w:r>
          </w:p>
        </w:tc>
        <w:tc>
          <w:tcPr>
            <w:tcW w:w="2835" w:type="dxa"/>
            <w:vAlign w:val="center"/>
          </w:tcPr>
          <w:p w:rsidR="00A6623D" w:rsidRDefault="00A6623D" w:rsidP="005F0253">
            <w:pPr>
              <w:pStyle w:val="2"/>
            </w:pPr>
            <w:r>
              <w:t>工程开工时间</w:t>
            </w:r>
          </w:p>
        </w:tc>
        <w:tc>
          <w:tcPr>
            <w:tcW w:w="2551" w:type="dxa"/>
            <w:vAlign w:val="center"/>
          </w:tcPr>
          <w:p w:rsidR="00A6623D" w:rsidRDefault="00A6623D" w:rsidP="005F0253">
            <w:pPr>
              <w:pStyle w:val="2"/>
            </w:pPr>
            <w:r>
              <w:t>≤5月份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项目成本控制</w:t>
            </w:r>
          </w:p>
        </w:tc>
        <w:tc>
          <w:tcPr>
            <w:tcW w:w="2835" w:type="dxa"/>
            <w:vAlign w:val="center"/>
          </w:tcPr>
          <w:p w:rsidR="00A6623D" w:rsidRDefault="00A6623D" w:rsidP="005F0253">
            <w:pPr>
              <w:pStyle w:val="2"/>
            </w:pPr>
            <w:r>
              <w:t>工程总体支出控制标准</w:t>
            </w:r>
          </w:p>
        </w:tc>
        <w:tc>
          <w:tcPr>
            <w:tcW w:w="2551" w:type="dxa"/>
            <w:vAlign w:val="center"/>
          </w:tcPr>
          <w:p w:rsidR="00A6623D" w:rsidRDefault="00A6623D" w:rsidP="005F0253">
            <w:pPr>
              <w:pStyle w:val="2"/>
            </w:pPr>
            <w:r>
              <w:t>不大于结算审计金额</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新建、改扩建学校所数</w:t>
            </w:r>
          </w:p>
        </w:tc>
        <w:tc>
          <w:tcPr>
            <w:tcW w:w="2835" w:type="dxa"/>
            <w:vAlign w:val="center"/>
          </w:tcPr>
          <w:p w:rsidR="00A6623D" w:rsidRDefault="00A6623D" w:rsidP="005F0253">
            <w:pPr>
              <w:pStyle w:val="2"/>
            </w:pPr>
            <w:r>
              <w:t>进行新建、改扩建的学校所数</w:t>
            </w:r>
          </w:p>
        </w:tc>
        <w:tc>
          <w:tcPr>
            <w:tcW w:w="2551" w:type="dxa"/>
            <w:vAlign w:val="center"/>
          </w:tcPr>
          <w:p w:rsidR="00A6623D" w:rsidRDefault="00A6623D" w:rsidP="005F0253">
            <w:pPr>
              <w:pStyle w:val="2"/>
            </w:pPr>
            <w:r>
              <w:t>1所</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restart"/>
            <w:vAlign w:val="center"/>
          </w:tcPr>
          <w:p w:rsidR="00A6623D" w:rsidRDefault="00A6623D" w:rsidP="005F0253">
            <w:pPr>
              <w:pStyle w:val="3"/>
            </w:pPr>
            <w:r>
              <w:t>效益指标</w:t>
            </w:r>
          </w:p>
        </w:tc>
        <w:tc>
          <w:tcPr>
            <w:tcW w:w="2268" w:type="dxa"/>
            <w:vAlign w:val="center"/>
          </w:tcPr>
          <w:p w:rsidR="00A6623D" w:rsidRDefault="00A6623D" w:rsidP="005F0253">
            <w:pPr>
              <w:pStyle w:val="2"/>
            </w:pPr>
            <w:r>
              <w:t>可持续影响指标</w:t>
            </w:r>
          </w:p>
        </w:tc>
        <w:tc>
          <w:tcPr>
            <w:tcW w:w="2835" w:type="dxa"/>
            <w:vAlign w:val="center"/>
          </w:tcPr>
          <w:p w:rsidR="00A6623D" w:rsidRDefault="00A6623D" w:rsidP="005F0253">
            <w:pPr>
              <w:pStyle w:val="2"/>
            </w:pPr>
            <w:r>
              <w:t>可持续使用年限</w:t>
            </w:r>
          </w:p>
        </w:tc>
        <w:tc>
          <w:tcPr>
            <w:tcW w:w="2835" w:type="dxa"/>
            <w:vAlign w:val="center"/>
          </w:tcPr>
          <w:p w:rsidR="00A6623D" w:rsidRDefault="00A6623D" w:rsidP="005F0253">
            <w:pPr>
              <w:pStyle w:val="2"/>
            </w:pPr>
            <w:r>
              <w:t>基建项目完成后可持续使用年限</w:t>
            </w:r>
          </w:p>
        </w:tc>
        <w:tc>
          <w:tcPr>
            <w:tcW w:w="2551" w:type="dxa"/>
            <w:vAlign w:val="center"/>
          </w:tcPr>
          <w:p w:rsidR="00A6623D" w:rsidRDefault="00A6623D" w:rsidP="005F0253">
            <w:pPr>
              <w:pStyle w:val="2"/>
            </w:pPr>
            <w:r>
              <w:t>≥50年</w:t>
            </w:r>
          </w:p>
        </w:tc>
        <w:tc>
          <w:tcPr>
            <w:tcW w:w="2268" w:type="dxa"/>
            <w:vAlign w:val="center"/>
          </w:tcPr>
          <w:p w:rsidR="00A6623D" w:rsidRDefault="00A6623D" w:rsidP="005F0253">
            <w:pPr>
              <w:pStyle w:val="2"/>
            </w:pPr>
            <w:r>
              <w:t>行业标准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综合利用率</w:t>
            </w:r>
          </w:p>
        </w:tc>
        <w:tc>
          <w:tcPr>
            <w:tcW w:w="2835" w:type="dxa"/>
            <w:vAlign w:val="center"/>
          </w:tcPr>
          <w:p w:rsidR="00A6623D" w:rsidRDefault="00A6623D" w:rsidP="005F0253">
            <w:pPr>
              <w:pStyle w:val="2"/>
            </w:pPr>
            <w:r>
              <w:t>基础设施建成后的利用、使用情况</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问卷调查中表示满意和较满意的人数占调查总人数的比率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调查问卷</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36、关于提前下达2021年支持学前教育发展中央资金预算的通知(扩大学前教育资源)(冀财教[2020]146号)绩效目标表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1.扩大学前教育资源资金用于改善办园条件、保障校舍安全。</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新建、改建幼儿园所数</w:t>
            </w:r>
          </w:p>
        </w:tc>
        <w:tc>
          <w:tcPr>
            <w:tcW w:w="2835" w:type="dxa"/>
            <w:vAlign w:val="center"/>
          </w:tcPr>
          <w:p w:rsidR="00A6623D" w:rsidRDefault="00A6623D" w:rsidP="005F0253">
            <w:pPr>
              <w:pStyle w:val="2"/>
            </w:pPr>
            <w:r>
              <w:t>新建、改建幼儿园所数</w:t>
            </w:r>
          </w:p>
        </w:tc>
        <w:tc>
          <w:tcPr>
            <w:tcW w:w="2551" w:type="dxa"/>
            <w:vAlign w:val="center"/>
          </w:tcPr>
          <w:p w:rsidR="00A6623D" w:rsidRDefault="00A6623D" w:rsidP="005F0253">
            <w:pPr>
              <w:pStyle w:val="2"/>
            </w:pPr>
            <w:r>
              <w:t>3所</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工程验收合格率</w:t>
            </w:r>
          </w:p>
        </w:tc>
        <w:tc>
          <w:tcPr>
            <w:tcW w:w="2835" w:type="dxa"/>
            <w:vAlign w:val="center"/>
          </w:tcPr>
          <w:p w:rsidR="00A6623D" w:rsidRDefault="00A6623D" w:rsidP="005F0253">
            <w:pPr>
              <w:pStyle w:val="2"/>
            </w:pPr>
            <w:r>
              <w:t>验收合格的工程量占已完工总工程量的比率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工程进度款支付时间</w:t>
            </w:r>
          </w:p>
        </w:tc>
        <w:tc>
          <w:tcPr>
            <w:tcW w:w="2835" w:type="dxa"/>
            <w:vAlign w:val="center"/>
          </w:tcPr>
          <w:p w:rsidR="00A6623D" w:rsidRDefault="00A6623D" w:rsidP="005F0253">
            <w:pPr>
              <w:pStyle w:val="2"/>
            </w:pPr>
            <w:r>
              <w:t>工程进度款支付时间</w:t>
            </w:r>
          </w:p>
        </w:tc>
        <w:tc>
          <w:tcPr>
            <w:tcW w:w="2551" w:type="dxa"/>
            <w:vAlign w:val="center"/>
          </w:tcPr>
          <w:p w:rsidR="00A6623D" w:rsidRDefault="00A6623D" w:rsidP="005F0253">
            <w:pPr>
              <w:pStyle w:val="2"/>
            </w:pPr>
            <w:r>
              <w:t>≤9月份</w:t>
            </w:r>
          </w:p>
        </w:tc>
        <w:tc>
          <w:tcPr>
            <w:tcW w:w="2268" w:type="dxa"/>
            <w:vAlign w:val="center"/>
          </w:tcPr>
          <w:p w:rsidR="00A6623D" w:rsidRDefault="00A6623D" w:rsidP="005F0253">
            <w:pPr>
              <w:pStyle w:val="2"/>
            </w:pPr>
            <w:r>
              <w:t>计划指标</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项目成本控制</w:t>
            </w:r>
          </w:p>
        </w:tc>
        <w:tc>
          <w:tcPr>
            <w:tcW w:w="2835" w:type="dxa"/>
            <w:vAlign w:val="center"/>
          </w:tcPr>
          <w:p w:rsidR="00A6623D" w:rsidRDefault="00A6623D" w:rsidP="005F0253">
            <w:pPr>
              <w:pStyle w:val="2"/>
            </w:pPr>
            <w:r>
              <w:t>工程总体支出控制标准</w:t>
            </w:r>
          </w:p>
        </w:tc>
        <w:tc>
          <w:tcPr>
            <w:tcW w:w="2551" w:type="dxa"/>
            <w:vAlign w:val="center"/>
          </w:tcPr>
          <w:p w:rsidR="00A6623D" w:rsidRDefault="00A6623D" w:rsidP="005F0253">
            <w:pPr>
              <w:pStyle w:val="2"/>
            </w:pPr>
            <w:r>
              <w:t>不大于结算审计金额</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保障幼儿就近入园</w:t>
            </w:r>
          </w:p>
        </w:tc>
        <w:tc>
          <w:tcPr>
            <w:tcW w:w="2835" w:type="dxa"/>
            <w:vAlign w:val="center"/>
          </w:tcPr>
          <w:p w:rsidR="00A6623D" w:rsidRDefault="00A6623D" w:rsidP="005F0253">
            <w:pPr>
              <w:pStyle w:val="2"/>
            </w:pPr>
            <w:r>
              <w:t>保障幼儿就近入园</w:t>
            </w:r>
          </w:p>
        </w:tc>
        <w:tc>
          <w:tcPr>
            <w:tcW w:w="2551" w:type="dxa"/>
            <w:vAlign w:val="center"/>
          </w:tcPr>
          <w:p w:rsidR="00A6623D" w:rsidRDefault="00A6623D" w:rsidP="005F0253">
            <w:pPr>
              <w:pStyle w:val="2"/>
            </w:pPr>
            <w:r>
              <w:t>有效保障</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学生对学校满意度</w:t>
            </w:r>
          </w:p>
        </w:tc>
        <w:tc>
          <w:tcPr>
            <w:tcW w:w="2835" w:type="dxa"/>
            <w:vAlign w:val="center"/>
          </w:tcPr>
          <w:p w:rsidR="00A6623D" w:rsidRDefault="00A6623D" w:rsidP="005F0253">
            <w:pPr>
              <w:pStyle w:val="2"/>
            </w:pPr>
            <w:r>
              <w:t>调查中对学校满意和较满意的学生数占调查总人数的比率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37、关于提前下达2022年城乡义务教育省级补助资金预算的通知(家庭经济困难学生生活费补助)(冀财教[2021]168号)绩效目标表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1.完善城乡义务教育经费保障机制，助力保障受补助学生基本生活。</w:t>
            </w:r>
          </w:p>
          <w:p w:rsidR="00A6623D" w:rsidRDefault="00A6623D" w:rsidP="005F0253">
            <w:pPr>
              <w:pStyle w:val="2"/>
            </w:pPr>
            <w:r>
              <w:t>2.家庭经济困难寄宿生初中生每人每学期625元，每年达到1250元；小学生每人每学期500元，每年达到1000元。为全市农村义务教育阶段家庭经济困难的寄宿学生进行补助</w:t>
            </w:r>
          </w:p>
          <w:p w:rsidR="00A6623D" w:rsidRDefault="00A6623D" w:rsidP="005F0253">
            <w:pPr>
              <w:pStyle w:val="2"/>
            </w:pPr>
            <w:r>
              <w:t>3.</w:t>
            </w:r>
            <w:proofErr w:type="gramStart"/>
            <w:r>
              <w:t>家庭经济困难非寄宿家庭“</w:t>
            </w:r>
            <w:proofErr w:type="gramEnd"/>
            <w:r>
              <w:t>四类”学生 初中生每生每年补助625元；小学生每生每年补助500元。对全市义务教育阶段家庭经济困难的非寄宿学生进行补助</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预计资助学生数</w:t>
            </w:r>
          </w:p>
        </w:tc>
        <w:tc>
          <w:tcPr>
            <w:tcW w:w="2835" w:type="dxa"/>
            <w:vAlign w:val="center"/>
          </w:tcPr>
          <w:p w:rsidR="00A6623D" w:rsidRDefault="00A6623D" w:rsidP="005F0253">
            <w:pPr>
              <w:pStyle w:val="2"/>
            </w:pPr>
            <w:r>
              <w:t>预计资助学生数</w:t>
            </w:r>
          </w:p>
        </w:tc>
        <w:tc>
          <w:tcPr>
            <w:tcW w:w="2551" w:type="dxa"/>
            <w:vAlign w:val="center"/>
          </w:tcPr>
          <w:p w:rsidR="00A6623D" w:rsidRDefault="00A6623D" w:rsidP="005F0253">
            <w:pPr>
              <w:pStyle w:val="2"/>
            </w:pPr>
            <w:r>
              <w:t>≥2500人次</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补助发放覆盖率</w:t>
            </w:r>
          </w:p>
        </w:tc>
        <w:tc>
          <w:tcPr>
            <w:tcW w:w="2835" w:type="dxa"/>
            <w:vAlign w:val="center"/>
          </w:tcPr>
          <w:p w:rsidR="00A6623D" w:rsidRDefault="00A6623D" w:rsidP="005F0253">
            <w:pPr>
              <w:pStyle w:val="2"/>
            </w:pPr>
            <w:r>
              <w:t>补助发放覆盖率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补助资金发放时限</w:t>
            </w:r>
          </w:p>
        </w:tc>
        <w:tc>
          <w:tcPr>
            <w:tcW w:w="2835" w:type="dxa"/>
            <w:vAlign w:val="center"/>
          </w:tcPr>
          <w:p w:rsidR="00A6623D" w:rsidRDefault="00A6623D" w:rsidP="005F0253">
            <w:pPr>
              <w:pStyle w:val="2"/>
            </w:pPr>
            <w:r>
              <w:t>补助资金发放时限</w:t>
            </w:r>
          </w:p>
        </w:tc>
        <w:tc>
          <w:tcPr>
            <w:tcW w:w="2551" w:type="dxa"/>
            <w:vAlign w:val="center"/>
          </w:tcPr>
          <w:p w:rsidR="00A6623D" w:rsidRDefault="00A6623D" w:rsidP="005F0253">
            <w:pPr>
              <w:pStyle w:val="2"/>
            </w:pPr>
            <w:r>
              <w:t>≤10月份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初中非寄宿学生补助标准</w:t>
            </w:r>
          </w:p>
        </w:tc>
        <w:tc>
          <w:tcPr>
            <w:tcW w:w="2835" w:type="dxa"/>
            <w:vAlign w:val="center"/>
          </w:tcPr>
          <w:p w:rsidR="00A6623D" w:rsidRDefault="00A6623D" w:rsidP="005F0253">
            <w:pPr>
              <w:pStyle w:val="2"/>
            </w:pPr>
            <w:r>
              <w:t>补助经济困难非寄宿家庭“四类”初中生每学年生均补助标准</w:t>
            </w:r>
          </w:p>
        </w:tc>
        <w:tc>
          <w:tcPr>
            <w:tcW w:w="2551" w:type="dxa"/>
            <w:vAlign w:val="center"/>
          </w:tcPr>
          <w:p w:rsidR="00A6623D" w:rsidRDefault="00A6623D" w:rsidP="005F0253">
            <w:pPr>
              <w:pStyle w:val="2"/>
            </w:pPr>
            <w:r>
              <w:t>625元/人/学年</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小学非寄宿学生补助标准</w:t>
            </w:r>
          </w:p>
        </w:tc>
        <w:tc>
          <w:tcPr>
            <w:tcW w:w="2835" w:type="dxa"/>
            <w:vAlign w:val="center"/>
          </w:tcPr>
          <w:p w:rsidR="00A6623D" w:rsidRDefault="00A6623D" w:rsidP="005F0253">
            <w:pPr>
              <w:pStyle w:val="2"/>
            </w:pPr>
            <w:r>
              <w:t>补助经济困难非寄宿家庭“四类”小学生每学年生均补助标准</w:t>
            </w:r>
          </w:p>
        </w:tc>
        <w:tc>
          <w:tcPr>
            <w:tcW w:w="2551" w:type="dxa"/>
            <w:vAlign w:val="center"/>
          </w:tcPr>
          <w:p w:rsidR="00A6623D" w:rsidRDefault="00A6623D" w:rsidP="005F0253">
            <w:pPr>
              <w:pStyle w:val="2"/>
            </w:pPr>
            <w:r>
              <w:t>500元/人/学年</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减轻家庭经济困难学生教育负担</w:t>
            </w:r>
          </w:p>
        </w:tc>
        <w:tc>
          <w:tcPr>
            <w:tcW w:w="2835" w:type="dxa"/>
            <w:vAlign w:val="center"/>
          </w:tcPr>
          <w:p w:rsidR="00A6623D" w:rsidRDefault="00A6623D" w:rsidP="005F0253">
            <w:pPr>
              <w:pStyle w:val="2"/>
            </w:pPr>
            <w:r>
              <w:t>此项资助项目是否有效减轻家庭经济困难义务教育阶段学生家庭教育支出负担</w:t>
            </w:r>
          </w:p>
        </w:tc>
        <w:tc>
          <w:tcPr>
            <w:tcW w:w="2551" w:type="dxa"/>
            <w:vAlign w:val="center"/>
          </w:tcPr>
          <w:p w:rsidR="00A6623D" w:rsidRDefault="00A6623D" w:rsidP="005F0253">
            <w:pPr>
              <w:pStyle w:val="2"/>
            </w:pPr>
            <w:r>
              <w:t>有效</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受补助学生满意度</w:t>
            </w:r>
          </w:p>
        </w:tc>
        <w:tc>
          <w:tcPr>
            <w:tcW w:w="2835" w:type="dxa"/>
            <w:vAlign w:val="center"/>
          </w:tcPr>
          <w:p w:rsidR="00A6623D" w:rsidRDefault="00A6623D" w:rsidP="005F0253">
            <w:pPr>
              <w:pStyle w:val="2"/>
            </w:pPr>
            <w:r>
              <w:t>受补助学生满意度</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问卷调查</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38、关于提前下达2022年城乡义务教育省级补助资金预算的通知(校舍安全保障)(冀财教[2021]168号)绩效目标表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1.资金用于农村义务教育学校建设工程。</w:t>
            </w:r>
            <w:r>
              <w:tab/>
            </w:r>
            <w:r>
              <w:tab/>
            </w:r>
            <w:r>
              <w:tab/>
            </w:r>
            <w:r>
              <w:tab/>
            </w:r>
            <w:r>
              <w:tab/>
            </w:r>
            <w:r>
              <w:tab/>
            </w:r>
          </w:p>
          <w:p w:rsidR="00A6623D" w:rsidRDefault="00A6623D" w:rsidP="005F0253">
            <w:pPr>
              <w:pStyle w:val="2"/>
            </w:pPr>
          </w:p>
          <w:p w:rsidR="00A6623D" w:rsidRDefault="00A6623D" w:rsidP="005F0253">
            <w:pPr>
              <w:pStyle w:val="2"/>
            </w:pPr>
            <w:r>
              <w:t>2.保证农村义务教育学校校舍安全。</w:t>
            </w:r>
            <w:r>
              <w:tab/>
            </w:r>
            <w:r>
              <w:tab/>
            </w:r>
            <w:r>
              <w:tab/>
            </w:r>
            <w:r>
              <w:tab/>
            </w:r>
            <w:r>
              <w:tab/>
            </w:r>
            <w:r>
              <w:tab/>
            </w:r>
          </w:p>
          <w:p w:rsidR="00A6623D" w:rsidRDefault="00A6623D" w:rsidP="005F0253">
            <w:pPr>
              <w:pStyle w:val="2"/>
            </w:pPr>
          </w:p>
          <w:p w:rsidR="00A6623D" w:rsidRDefault="00A6623D" w:rsidP="005F0253">
            <w:pPr>
              <w:pStyle w:val="2"/>
            </w:pPr>
            <w:r>
              <w:t>3.改善义务教育薄弱学校办学条件。</w:t>
            </w:r>
            <w:r>
              <w:tab/>
            </w:r>
            <w:r>
              <w:tab/>
            </w:r>
            <w:r>
              <w:tab/>
            </w:r>
            <w:r>
              <w:tab/>
            </w:r>
            <w:r>
              <w:tab/>
            </w:r>
            <w:r>
              <w:tab/>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新建、改扩建学校所数</w:t>
            </w:r>
          </w:p>
        </w:tc>
        <w:tc>
          <w:tcPr>
            <w:tcW w:w="2835" w:type="dxa"/>
            <w:vAlign w:val="center"/>
          </w:tcPr>
          <w:p w:rsidR="00A6623D" w:rsidRDefault="00A6623D" w:rsidP="005F0253">
            <w:pPr>
              <w:pStyle w:val="2"/>
            </w:pPr>
            <w:r>
              <w:t>进行新建、改扩建的学校所数</w:t>
            </w:r>
          </w:p>
        </w:tc>
        <w:tc>
          <w:tcPr>
            <w:tcW w:w="2551" w:type="dxa"/>
            <w:vAlign w:val="center"/>
          </w:tcPr>
          <w:p w:rsidR="00A6623D" w:rsidRDefault="00A6623D" w:rsidP="005F0253">
            <w:pPr>
              <w:pStyle w:val="2"/>
            </w:pPr>
            <w:r>
              <w:t>≥1所</w:t>
            </w:r>
          </w:p>
        </w:tc>
        <w:tc>
          <w:tcPr>
            <w:tcW w:w="2268" w:type="dxa"/>
            <w:vAlign w:val="center"/>
          </w:tcPr>
          <w:p w:rsidR="00A6623D" w:rsidRDefault="00A6623D" w:rsidP="005F0253">
            <w:pPr>
              <w:pStyle w:val="2"/>
            </w:pPr>
            <w:r>
              <w:t>所</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工程验收合格率</w:t>
            </w:r>
          </w:p>
        </w:tc>
        <w:tc>
          <w:tcPr>
            <w:tcW w:w="2835" w:type="dxa"/>
            <w:vAlign w:val="center"/>
          </w:tcPr>
          <w:p w:rsidR="00A6623D" w:rsidRDefault="00A6623D" w:rsidP="005F0253">
            <w:pPr>
              <w:pStyle w:val="2"/>
            </w:pPr>
            <w:r>
              <w:t>验收合格的工程量占已完工总工程量的比率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项目成本控制</w:t>
            </w:r>
          </w:p>
        </w:tc>
        <w:tc>
          <w:tcPr>
            <w:tcW w:w="2835" w:type="dxa"/>
            <w:vAlign w:val="center"/>
          </w:tcPr>
          <w:p w:rsidR="00A6623D" w:rsidRDefault="00A6623D" w:rsidP="005F0253">
            <w:pPr>
              <w:pStyle w:val="2"/>
            </w:pPr>
            <w:r>
              <w:t>工程总体支出控制标准</w:t>
            </w:r>
          </w:p>
        </w:tc>
        <w:tc>
          <w:tcPr>
            <w:tcW w:w="2551" w:type="dxa"/>
            <w:vAlign w:val="center"/>
          </w:tcPr>
          <w:p w:rsidR="00A6623D" w:rsidRDefault="00A6623D" w:rsidP="005F0253">
            <w:pPr>
              <w:pStyle w:val="2"/>
            </w:pPr>
            <w:r>
              <w:t>不大于结算审计金额</w:t>
            </w:r>
          </w:p>
        </w:tc>
        <w:tc>
          <w:tcPr>
            <w:tcW w:w="2268" w:type="dxa"/>
            <w:vAlign w:val="center"/>
          </w:tcPr>
          <w:p w:rsidR="00A6623D" w:rsidRDefault="00A6623D" w:rsidP="005F0253">
            <w:pPr>
              <w:pStyle w:val="2"/>
            </w:pPr>
            <w:r>
              <w:t>不大于结算审计金额</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工程款支付时限</w:t>
            </w:r>
          </w:p>
        </w:tc>
        <w:tc>
          <w:tcPr>
            <w:tcW w:w="2835" w:type="dxa"/>
            <w:vAlign w:val="center"/>
          </w:tcPr>
          <w:p w:rsidR="00A6623D" w:rsidRDefault="00A6623D" w:rsidP="005F0253">
            <w:pPr>
              <w:pStyle w:val="2"/>
            </w:pPr>
            <w:r>
              <w:t>工程款支付时限</w:t>
            </w:r>
          </w:p>
        </w:tc>
        <w:tc>
          <w:tcPr>
            <w:tcW w:w="2551" w:type="dxa"/>
            <w:vAlign w:val="center"/>
          </w:tcPr>
          <w:p w:rsidR="00A6623D" w:rsidRDefault="00A6623D" w:rsidP="005F0253">
            <w:pPr>
              <w:pStyle w:val="2"/>
            </w:pPr>
            <w:r>
              <w:t>≤10月份</w:t>
            </w:r>
          </w:p>
        </w:tc>
        <w:tc>
          <w:tcPr>
            <w:tcW w:w="2268" w:type="dxa"/>
            <w:vAlign w:val="center"/>
          </w:tcPr>
          <w:p w:rsidR="00A6623D" w:rsidRDefault="00A6623D" w:rsidP="005F0253">
            <w:pPr>
              <w:pStyle w:val="2"/>
            </w:pPr>
            <w:r>
              <w:t>月份</w:t>
            </w:r>
          </w:p>
        </w:tc>
      </w:tr>
      <w:tr w:rsidR="00A6623D" w:rsidTr="005F0253">
        <w:trPr>
          <w:trHeight w:val="397"/>
          <w:jc w:val="center"/>
        </w:trPr>
        <w:tc>
          <w:tcPr>
            <w:tcW w:w="1417" w:type="dxa"/>
            <w:vMerge w:val="restart"/>
            <w:vAlign w:val="center"/>
          </w:tcPr>
          <w:p w:rsidR="00A6623D" w:rsidRDefault="00A6623D" w:rsidP="005F0253">
            <w:pPr>
              <w:pStyle w:val="3"/>
            </w:pPr>
            <w:r>
              <w:t>效益指标</w:t>
            </w:r>
          </w:p>
        </w:tc>
        <w:tc>
          <w:tcPr>
            <w:tcW w:w="2268" w:type="dxa"/>
            <w:vAlign w:val="center"/>
          </w:tcPr>
          <w:p w:rsidR="00A6623D" w:rsidRDefault="00A6623D" w:rsidP="005F0253">
            <w:pPr>
              <w:pStyle w:val="2"/>
            </w:pPr>
            <w:r>
              <w:t>可持续影响指标</w:t>
            </w:r>
          </w:p>
        </w:tc>
        <w:tc>
          <w:tcPr>
            <w:tcW w:w="2835" w:type="dxa"/>
            <w:vAlign w:val="center"/>
          </w:tcPr>
          <w:p w:rsidR="00A6623D" w:rsidRDefault="00A6623D" w:rsidP="005F0253">
            <w:pPr>
              <w:pStyle w:val="2"/>
            </w:pPr>
            <w:r>
              <w:t>可持续使用年限</w:t>
            </w:r>
          </w:p>
        </w:tc>
        <w:tc>
          <w:tcPr>
            <w:tcW w:w="2835" w:type="dxa"/>
            <w:vAlign w:val="center"/>
          </w:tcPr>
          <w:p w:rsidR="00A6623D" w:rsidRDefault="00A6623D" w:rsidP="005F0253">
            <w:pPr>
              <w:pStyle w:val="2"/>
            </w:pPr>
            <w:r>
              <w:t>基建项目完成后可持续使用年限</w:t>
            </w:r>
          </w:p>
        </w:tc>
        <w:tc>
          <w:tcPr>
            <w:tcW w:w="2551" w:type="dxa"/>
            <w:vAlign w:val="center"/>
          </w:tcPr>
          <w:p w:rsidR="00A6623D" w:rsidRDefault="00A6623D" w:rsidP="005F0253">
            <w:pPr>
              <w:pStyle w:val="2"/>
            </w:pPr>
            <w:r>
              <w:t>≥50年</w:t>
            </w:r>
          </w:p>
        </w:tc>
        <w:tc>
          <w:tcPr>
            <w:tcW w:w="2268" w:type="dxa"/>
            <w:vAlign w:val="center"/>
          </w:tcPr>
          <w:p w:rsidR="00A6623D" w:rsidRDefault="00A6623D" w:rsidP="005F0253">
            <w:pPr>
              <w:pStyle w:val="2"/>
            </w:pPr>
            <w:r>
              <w:t>年</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综合利用率</w:t>
            </w:r>
          </w:p>
        </w:tc>
        <w:tc>
          <w:tcPr>
            <w:tcW w:w="2835" w:type="dxa"/>
            <w:vAlign w:val="center"/>
          </w:tcPr>
          <w:p w:rsidR="00A6623D" w:rsidRDefault="00A6623D" w:rsidP="005F0253">
            <w:pPr>
              <w:pStyle w:val="2"/>
            </w:pPr>
            <w:r>
              <w:t>基础设施建成后的利用、使用情况</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问卷调查中表示满意和较满意的人数占调查总人数的比率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39、关于提前下达2022年城乡义务教育省级补助资金预算的通知(营养改善计划膳食补助)(冀财教[2021]168号)绩效目标表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1.改善学生营养状况，提高农村学生健康水平。</w:t>
            </w:r>
            <w:r>
              <w:tab/>
            </w:r>
            <w:r>
              <w:tab/>
            </w:r>
            <w:r>
              <w:tab/>
            </w:r>
            <w:r>
              <w:tab/>
            </w:r>
            <w:r>
              <w:tab/>
            </w:r>
            <w:r>
              <w:tab/>
            </w:r>
          </w:p>
          <w:p w:rsidR="00A6623D" w:rsidRDefault="00A6623D" w:rsidP="005F0253">
            <w:pPr>
              <w:pStyle w:val="2"/>
            </w:pPr>
          </w:p>
          <w:p w:rsidR="00A6623D" w:rsidRDefault="00A6623D" w:rsidP="005F0253">
            <w:pPr>
              <w:pStyle w:val="2"/>
            </w:pPr>
            <w:r>
              <w:t>2.项目覆盖农村（含民办学校学生，不含县级政府驻地就读的学生）127所乡镇小学（含分校区）的小学生。</w:t>
            </w:r>
            <w:r>
              <w:tab/>
            </w:r>
            <w:r>
              <w:tab/>
            </w:r>
            <w:r>
              <w:tab/>
            </w:r>
            <w:r>
              <w:tab/>
            </w:r>
            <w:r>
              <w:tab/>
            </w:r>
            <w:r>
              <w:tab/>
            </w:r>
          </w:p>
          <w:p w:rsidR="00A6623D" w:rsidRDefault="00A6623D" w:rsidP="005F0253">
            <w:pPr>
              <w:pStyle w:val="2"/>
            </w:pPr>
          </w:p>
          <w:p w:rsidR="00A6623D" w:rsidRDefault="00A6623D" w:rsidP="005F0253">
            <w:pPr>
              <w:pStyle w:val="2"/>
            </w:pPr>
            <w:r>
              <w:t>3.每生每天补助2.5元（一盒牛奶、一个鸡蛋），按学生每学年在校时间200天计算，每生每学年补助500元。</w:t>
            </w:r>
            <w:r>
              <w:tab/>
            </w:r>
            <w:r>
              <w:tab/>
            </w:r>
            <w:r>
              <w:tab/>
            </w:r>
            <w:r>
              <w:tab/>
            </w:r>
            <w:r>
              <w:tab/>
            </w:r>
            <w:r>
              <w:tab/>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补助覆盖学生数量</w:t>
            </w:r>
          </w:p>
        </w:tc>
        <w:tc>
          <w:tcPr>
            <w:tcW w:w="2835" w:type="dxa"/>
            <w:vAlign w:val="center"/>
          </w:tcPr>
          <w:p w:rsidR="00A6623D" w:rsidRDefault="00A6623D" w:rsidP="005F0253">
            <w:pPr>
              <w:pStyle w:val="2"/>
            </w:pPr>
            <w:r>
              <w:t>补助覆盖学生数量</w:t>
            </w:r>
          </w:p>
        </w:tc>
        <w:tc>
          <w:tcPr>
            <w:tcW w:w="2551" w:type="dxa"/>
            <w:vAlign w:val="center"/>
          </w:tcPr>
          <w:p w:rsidR="00A6623D" w:rsidRDefault="00A6623D" w:rsidP="005F0253">
            <w:pPr>
              <w:pStyle w:val="2"/>
            </w:pPr>
            <w:r>
              <w:t>≥5.5万人</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补助天数</w:t>
            </w:r>
          </w:p>
        </w:tc>
        <w:tc>
          <w:tcPr>
            <w:tcW w:w="2835" w:type="dxa"/>
            <w:vAlign w:val="center"/>
          </w:tcPr>
          <w:p w:rsidR="00A6623D" w:rsidRDefault="00A6623D" w:rsidP="005F0253">
            <w:pPr>
              <w:pStyle w:val="2"/>
            </w:pPr>
            <w:r>
              <w:t>每学年补助天数</w:t>
            </w:r>
          </w:p>
        </w:tc>
        <w:tc>
          <w:tcPr>
            <w:tcW w:w="2551" w:type="dxa"/>
            <w:vAlign w:val="center"/>
          </w:tcPr>
          <w:p w:rsidR="00A6623D" w:rsidRDefault="00A6623D" w:rsidP="005F0253">
            <w:pPr>
              <w:pStyle w:val="2"/>
            </w:pPr>
            <w:r>
              <w:t>≥200天</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补助覆盖率</w:t>
            </w:r>
          </w:p>
        </w:tc>
        <w:tc>
          <w:tcPr>
            <w:tcW w:w="2835" w:type="dxa"/>
            <w:vAlign w:val="center"/>
          </w:tcPr>
          <w:p w:rsidR="00A6623D" w:rsidRDefault="00A6623D" w:rsidP="005F0253">
            <w:pPr>
              <w:pStyle w:val="2"/>
            </w:pPr>
            <w:r>
              <w:t>实际助人数占应补助人群的比率</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学生是否能够按时食用</w:t>
            </w:r>
          </w:p>
        </w:tc>
        <w:tc>
          <w:tcPr>
            <w:tcW w:w="2835" w:type="dxa"/>
            <w:vAlign w:val="center"/>
          </w:tcPr>
          <w:p w:rsidR="00A6623D" w:rsidRDefault="00A6623D" w:rsidP="005F0253">
            <w:pPr>
              <w:pStyle w:val="2"/>
            </w:pPr>
            <w:r>
              <w:t>学生是否能够按时食用</w:t>
            </w:r>
          </w:p>
        </w:tc>
        <w:tc>
          <w:tcPr>
            <w:tcW w:w="2551" w:type="dxa"/>
            <w:vAlign w:val="center"/>
          </w:tcPr>
          <w:p w:rsidR="00A6623D" w:rsidRDefault="00A6623D" w:rsidP="005F0253">
            <w:pPr>
              <w:pStyle w:val="2"/>
            </w:pPr>
            <w:r>
              <w:t>按时</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农村小学生生均补贴标准</w:t>
            </w:r>
          </w:p>
        </w:tc>
        <w:tc>
          <w:tcPr>
            <w:tcW w:w="2835" w:type="dxa"/>
            <w:vAlign w:val="center"/>
          </w:tcPr>
          <w:p w:rsidR="00A6623D" w:rsidRDefault="00A6623D" w:rsidP="005F0253">
            <w:pPr>
              <w:pStyle w:val="2"/>
            </w:pPr>
            <w:r>
              <w:t>农村小学生生均补贴标准</w:t>
            </w:r>
          </w:p>
        </w:tc>
        <w:tc>
          <w:tcPr>
            <w:tcW w:w="2551" w:type="dxa"/>
            <w:vAlign w:val="center"/>
          </w:tcPr>
          <w:p w:rsidR="00A6623D" w:rsidRDefault="00A6623D" w:rsidP="005F0253">
            <w:pPr>
              <w:pStyle w:val="2"/>
            </w:pPr>
            <w:r>
              <w:t>2.5元/</w:t>
            </w:r>
            <w:proofErr w:type="gramStart"/>
            <w:r>
              <w:t>生.天</w:t>
            </w:r>
            <w:proofErr w:type="gramEnd"/>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restart"/>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社会影响力</w:t>
            </w:r>
          </w:p>
        </w:tc>
        <w:tc>
          <w:tcPr>
            <w:tcW w:w="2835" w:type="dxa"/>
            <w:vAlign w:val="center"/>
          </w:tcPr>
          <w:p w:rsidR="00A6623D" w:rsidRDefault="00A6623D" w:rsidP="005F0253">
            <w:pPr>
              <w:pStyle w:val="2"/>
            </w:pPr>
            <w:r>
              <w:t>在全市产生的重要影响，得到广大受众的充分认可。</w:t>
            </w:r>
          </w:p>
        </w:tc>
        <w:tc>
          <w:tcPr>
            <w:tcW w:w="2551" w:type="dxa"/>
            <w:vAlign w:val="center"/>
          </w:tcPr>
          <w:p w:rsidR="00A6623D" w:rsidRDefault="00A6623D" w:rsidP="005F0253">
            <w:pPr>
              <w:pStyle w:val="2"/>
            </w:pPr>
            <w:r>
              <w:t>认可</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有效补充学生营养</w:t>
            </w:r>
          </w:p>
        </w:tc>
        <w:tc>
          <w:tcPr>
            <w:tcW w:w="2835" w:type="dxa"/>
            <w:vAlign w:val="center"/>
          </w:tcPr>
          <w:p w:rsidR="00A6623D" w:rsidRDefault="00A6623D" w:rsidP="005F0253">
            <w:pPr>
              <w:pStyle w:val="2"/>
            </w:pPr>
            <w:r>
              <w:t>有效补充学生营养</w:t>
            </w:r>
          </w:p>
        </w:tc>
        <w:tc>
          <w:tcPr>
            <w:tcW w:w="2551" w:type="dxa"/>
            <w:vAlign w:val="center"/>
          </w:tcPr>
          <w:p w:rsidR="00A6623D" w:rsidRDefault="00A6623D" w:rsidP="005F0253">
            <w:pPr>
              <w:pStyle w:val="2"/>
            </w:pPr>
            <w:r>
              <w:t>有效</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学生对学校满意度</w:t>
            </w:r>
          </w:p>
        </w:tc>
        <w:tc>
          <w:tcPr>
            <w:tcW w:w="2835" w:type="dxa"/>
            <w:vAlign w:val="center"/>
          </w:tcPr>
          <w:p w:rsidR="00A6623D" w:rsidRDefault="00A6623D" w:rsidP="005F0253">
            <w:pPr>
              <w:pStyle w:val="2"/>
            </w:pPr>
            <w:r>
              <w:t>调查中对学校满意和较满意的学生数占调查总人数的比率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问卷调查</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40、关于提前下达2022年城乡义务教育中央补助经费预算(直达资金)的通知(家庭经济困难学生生活费补助)(冀财教[2021]130号 )绩效目标表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1.完善城乡义务教育经费保障机制，助力保障受补助学生基本生活。</w:t>
            </w:r>
            <w:r>
              <w:tab/>
            </w:r>
            <w:r>
              <w:tab/>
            </w:r>
            <w:r>
              <w:tab/>
            </w:r>
            <w:r>
              <w:tab/>
            </w:r>
            <w:r>
              <w:tab/>
            </w:r>
            <w:r>
              <w:tab/>
            </w:r>
          </w:p>
          <w:p w:rsidR="00A6623D" w:rsidRDefault="00A6623D" w:rsidP="005F0253">
            <w:pPr>
              <w:pStyle w:val="2"/>
            </w:pPr>
          </w:p>
          <w:p w:rsidR="00A6623D" w:rsidRDefault="00A6623D" w:rsidP="005F0253">
            <w:pPr>
              <w:pStyle w:val="2"/>
            </w:pPr>
            <w:r>
              <w:t>2.家庭经济困难寄宿生初中生每人每学期625元，每年达到1250元；小学生每人每学期500元，每年达到1000元。为全市农村义务教育阶段家庭经济困难的寄宿学生进行补助。</w:t>
            </w:r>
            <w:r>
              <w:tab/>
            </w:r>
            <w:r>
              <w:tab/>
            </w:r>
            <w:r>
              <w:tab/>
            </w:r>
            <w:r>
              <w:tab/>
            </w:r>
            <w:r>
              <w:tab/>
            </w:r>
            <w:r>
              <w:tab/>
            </w:r>
          </w:p>
          <w:p w:rsidR="00A6623D" w:rsidRDefault="00A6623D" w:rsidP="005F0253">
            <w:pPr>
              <w:pStyle w:val="2"/>
            </w:pPr>
          </w:p>
          <w:p w:rsidR="00A6623D" w:rsidRDefault="00A6623D" w:rsidP="005F0253">
            <w:pPr>
              <w:pStyle w:val="2"/>
            </w:pPr>
            <w:r>
              <w:t>3.</w:t>
            </w:r>
            <w:proofErr w:type="gramStart"/>
            <w:r>
              <w:t>家庭经济困难非寄宿家庭“</w:t>
            </w:r>
            <w:proofErr w:type="gramEnd"/>
            <w:r>
              <w:t>四类”学生 初中生每生每年补助625元；小学生每生每年补助500元。对全市义务教育阶段家庭经济困难的非寄宿学生进行补助。</w:t>
            </w:r>
            <w:r>
              <w:tab/>
            </w:r>
            <w:r>
              <w:tab/>
            </w:r>
            <w:r>
              <w:tab/>
            </w:r>
            <w:r>
              <w:tab/>
            </w:r>
            <w:r>
              <w:tab/>
            </w:r>
            <w:r>
              <w:tab/>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预计资助学生数</w:t>
            </w:r>
          </w:p>
        </w:tc>
        <w:tc>
          <w:tcPr>
            <w:tcW w:w="2835" w:type="dxa"/>
            <w:vAlign w:val="center"/>
          </w:tcPr>
          <w:p w:rsidR="00A6623D" w:rsidRDefault="00A6623D" w:rsidP="005F0253">
            <w:pPr>
              <w:pStyle w:val="2"/>
            </w:pPr>
            <w:r>
              <w:t>预计资助学生数</w:t>
            </w:r>
          </w:p>
        </w:tc>
        <w:tc>
          <w:tcPr>
            <w:tcW w:w="2551" w:type="dxa"/>
            <w:vAlign w:val="center"/>
          </w:tcPr>
          <w:p w:rsidR="00A6623D" w:rsidRDefault="00A6623D" w:rsidP="005F0253">
            <w:pPr>
              <w:pStyle w:val="2"/>
            </w:pPr>
            <w:r>
              <w:t>≥2500人次</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补助发放覆盖率</w:t>
            </w:r>
          </w:p>
        </w:tc>
        <w:tc>
          <w:tcPr>
            <w:tcW w:w="2835" w:type="dxa"/>
            <w:vAlign w:val="center"/>
          </w:tcPr>
          <w:p w:rsidR="00A6623D" w:rsidRDefault="00A6623D" w:rsidP="005F0253">
            <w:pPr>
              <w:pStyle w:val="2"/>
            </w:pPr>
            <w:r>
              <w:t>补助发放覆盖率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补助资金发放时限</w:t>
            </w:r>
          </w:p>
        </w:tc>
        <w:tc>
          <w:tcPr>
            <w:tcW w:w="2835" w:type="dxa"/>
            <w:vAlign w:val="center"/>
          </w:tcPr>
          <w:p w:rsidR="00A6623D" w:rsidRDefault="00A6623D" w:rsidP="005F0253">
            <w:pPr>
              <w:pStyle w:val="2"/>
            </w:pPr>
            <w:r>
              <w:t>补助资金发放时限</w:t>
            </w:r>
          </w:p>
        </w:tc>
        <w:tc>
          <w:tcPr>
            <w:tcW w:w="2551" w:type="dxa"/>
            <w:vAlign w:val="center"/>
          </w:tcPr>
          <w:p w:rsidR="00A6623D" w:rsidRDefault="00A6623D" w:rsidP="005F0253">
            <w:pPr>
              <w:pStyle w:val="2"/>
            </w:pPr>
            <w:r>
              <w:t>≤10月份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初中非寄宿学生补助标准</w:t>
            </w:r>
          </w:p>
        </w:tc>
        <w:tc>
          <w:tcPr>
            <w:tcW w:w="2835" w:type="dxa"/>
            <w:vAlign w:val="center"/>
          </w:tcPr>
          <w:p w:rsidR="00A6623D" w:rsidRDefault="00A6623D" w:rsidP="005F0253">
            <w:pPr>
              <w:pStyle w:val="2"/>
            </w:pPr>
            <w:r>
              <w:t>补助经济困难非寄宿家庭“四类”初中生每学年生均补助标准</w:t>
            </w:r>
          </w:p>
        </w:tc>
        <w:tc>
          <w:tcPr>
            <w:tcW w:w="2551" w:type="dxa"/>
            <w:vAlign w:val="center"/>
          </w:tcPr>
          <w:p w:rsidR="00A6623D" w:rsidRDefault="00A6623D" w:rsidP="005F0253">
            <w:pPr>
              <w:pStyle w:val="2"/>
            </w:pPr>
            <w:r>
              <w:t>625元/人/学年</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小学非寄宿学生补助标准</w:t>
            </w:r>
          </w:p>
        </w:tc>
        <w:tc>
          <w:tcPr>
            <w:tcW w:w="2835" w:type="dxa"/>
            <w:vAlign w:val="center"/>
          </w:tcPr>
          <w:p w:rsidR="00A6623D" w:rsidRDefault="00A6623D" w:rsidP="005F0253">
            <w:pPr>
              <w:pStyle w:val="2"/>
            </w:pPr>
            <w:r>
              <w:t>补助经济困难非寄宿家庭“四类”小学生每学年生均补助标准</w:t>
            </w:r>
          </w:p>
        </w:tc>
        <w:tc>
          <w:tcPr>
            <w:tcW w:w="2551" w:type="dxa"/>
            <w:vAlign w:val="center"/>
          </w:tcPr>
          <w:p w:rsidR="00A6623D" w:rsidRDefault="00A6623D" w:rsidP="005F0253">
            <w:pPr>
              <w:pStyle w:val="2"/>
            </w:pPr>
            <w:r>
              <w:t>500元/人/学年</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减轻家庭经济困难学生教育负担</w:t>
            </w:r>
          </w:p>
        </w:tc>
        <w:tc>
          <w:tcPr>
            <w:tcW w:w="2835" w:type="dxa"/>
            <w:vAlign w:val="center"/>
          </w:tcPr>
          <w:p w:rsidR="00A6623D" w:rsidRDefault="00A6623D" w:rsidP="005F0253">
            <w:pPr>
              <w:pStyle w:val="2"/>
            </w:pPr>
            <w:r>
              <w:t>此项资助项目是否有效减轻家庭经济困难义务教育阶段学生家庭教育支出负担</w:t>
            </w:r>
          </w:p>
        </w:tc>
        <w:tc>
          <w:tcPr>
            <w:tcW w:w="2551" w:type="dxa"/>
            <w:vAlign w:val="center"/>
          </w:tcPr>
          <w:p w:rsidR="00A6623D" w:rsidRDefault="00A6623D" w:rsidP="005F0253">
            <w:pPr>
              <w:pStyle w:val="2"/>
            </w:pPr>
            <w:r>
              <w:t>有效</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受补助学生满意度</w:t>
            </w:r>
          </w:p>
        </w:tc>
        <w:tc>
          <w:tcPr>
            <w:tcW w:w="2835" w:type="dxa"/>
            <w:vAlign w:val="center"/>
          </w:tcPr>
          <w:p w:rsidR="00A6623D" w:rsidRDefault="00A6623D" w:rsidP="005F0253">
            <w:pPr>
              <w:pStyle w:val="2"/>
            </w:pPr>
            <w:r>
              <w:t>受补助学生满意度</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问卷调查</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41、关于提前下达2022年大学新生入学救助补助资金预算的通知(冀财教[2021]162号)绩效目标表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1.家庭经济困难大学新生入学救助政策按规定得到落实。</w:t>
            </w:r>
            <w:r>
              <w:tab/>
            </w:r>
            <w:r>
              <w:tab/>
            </w:r>
            <w:r>
              <w:tab/>
            </w:r>
            <w:r>
              <w:tab/>
            </w:r>
            <w:r>
              <w:tab/>
            </w:r>
            <w:r>
              <w:tab/>
            </w:r>
          </w:p>
          <w:p w:rsidR="00A6623D" w:rsidRDefault="00A6623D" w:rsidP="005F0253">
            <w:pPr>
              <w:pStyle w:val="2"/>
            </w:pPr>
          </w:p>
          <w:p w:rsidR="00A6623D" w:rsidRDefault="00A6623D" w:rsidP="005F0253">
            <w:pPr>
              <w:pStyle w:val="2"/>
            </w:pPr>
            <w:r>
              <w:t>2.解决大学新生报到的路费、学校助学金发放前的生活费。发放人数以申请和评定后的人数确定。</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覆盖学校数量</w:t>
            </w:r>
          </w:p>
        </w:tc>
        <w:tc>
          <w:tcPr>
            <w:tcW w:w="2835" w:type="dxa"/>
            <w:vAlign w:val="center"/>
          </w:tcPr>
          <w:p w:rsidR="00A6623D" w:rsidRDefault="00A6623D" w:rsidP="005F0253">
            <w:pPr>
              <w:pStyle w:val="2"/>
            </w:pPr>
            <w:r>
              <w:t>覆盖学校数量</w:t>
            </w:r>
          </w:p>
        </w:tc>
        <w:tc>
          <w:tcPr>
            <w:tcW w:w="2551" w:type="dxa"/>
            <w:vAlign w:val="center"/>
          </w:tcPr>
          <w:p w:rsidR="00A6623D" w:rsidRDefault="00A6623D" w:rsidP="005F0253">
            <w:pPr>
              <w:pStyle w:val="2"/>
            </w:pPr>
            <w:r>
              <w:t>3所</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补助学生人数</w:t>
            </w:r>
          </w:p>
        </w:tc>
        <w:tc>
          <w:tcPr>
            <w:tcW w:w="2835" w:type="dxa"/>
            <w:vAlign w:val="center"/>
          </w:tcPr>
          <w:p w:rsidR="00A6623D" w:rsidRDefault="00A6623D" w:rsidP="005F0253">
            <w:pPr>
              <w:pStyle w:val="2"/>
            </w:pPr>
            <w:r>
              <w:t>补助学生人数</w:t>
            </w:r>
          </w:p>
        </w:tc>
        <w:tc>
          <w:tcPr>
            <w:tcW w:w="2551" w:type="dxa"/>
            <w:vAlign w:val="center"/>
          </w:tcPr>
          <w:p w:rsidR="00A6623D" w:rsidRDefault="00A6623D" w:rsidP="005F0253">
            <w:pPr>
              <w:pStyle w:val="2"/>
            </w:pPr>
            <w:r>
              <w:t>≥3人</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学生名单公示时间（工作日）</w:t>
            </w:r>
          </w:p>
        </w:tc>
        <w:tc>
          <w:tcPr>
            <w:tcW w:w="2835" w:type="dxa"/>
            <w:vAlign w:val="center"/>
          </w:tcPr>
          <w:p w:rsidR="00A6623D" w:rsidRDefault="00A6623D" w:rsidP="005F0253">
            <w:pPr>
              <w:pStyle w:val="2"/>
            </w:pPr>
            <w:r>
              <w:t>享受入学救助补助资金学生名单公示时间</w:t>
            </w:r>
          </w:p>
        </w:tc>
        <w:tc>
          <w:tcPr>
            <w:tcW w:w="2551" w:type="dxa"/>
            <w:vAlign w:val="center"/>
          </w:tcPr>
          <w:p w:rsidR="00A6623D" w:rsidRDefault="00A6623D" w:rsidP="005F0253">
            <w:pPr>
              <w:pStyle w:val="2"/>
            </w:pPr>
            <w:r>
              <w:t>≥5工作日</w:t>
            </w:r>
          </w:p>
        </w:tc>
        <w:tc>
          <w:tcPr>
            <w:tcW w:w="2268" w:type="dxa"/>
            <w:vAlign w:val="center"/>
          </w:tcPr>
          <w:p w:rsidR="00A6623D" w:rsidRDefault="00A6623D" w:rsidP="005F0253">
            <w:pPr>
              <w:pStyle w:val="2"/>
            </w:pPr>
            <w:r>
              <w:t>河北省家庭经济困难学生认定办法</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家庭经济困难大学新生入学救助标准</w:t>
            </w:r>
          </w:p>
        </w:tc>
        <w:tc>
          <w:tcPr>
            <w:tcW w:w="2835" w:type="dxa"/>
            <w:vAlign w:val="center"/>
          </w:tcPr>
          <w:p w:rsidR="00A6623D" w:rsidRDefault="00A6623D" w:rsidP="005F0253">
            <w:pPr>
              <w:pStyle w:val="2"/>
            </w:pPr>
            <w:r>
              <w:t>考察家庭经济困难大学新生入学救助标准</w:t>
            </w:r>
          </w:p>
        </w:tc>
        <w:tc>
          <w:tcPr>
            <w:tcW w:w="2551" w:type="dxa"/>
            <w:vAlign w:val="center"/>
          </w:tcPr>
          <w:p w:rsidR="00A6623D" w:rsidRDefault="00A6623D" w:rsidP="005F0253">
            <w:pPr>
              <w:pStyle w:val="2"/>
            </w:pPr>
            <w:r>
              <w:t>≥2000元/生</w:t>
            </w:r>
          </w:p>
        </w:tc>
        <w:tc>
          <w:tcPr>
            <w:tcW w:w="2268" w:type="dxa"/>
            <w:vAlign w:val="center"/>
          </w:tcPr>
          <w:p w:rsidR="00A6623D" w:rsidRDefault="00A6623D" w:rsidP="005F0253">
            <w:pPr>
              <w:pStyle w:val="2"/>
            </w:pPr>
            <w:r>
              <w:t>关于提前下达2022年大学新生入学救助补助资金预算的通知(冀财教[2021]162号)</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家庭经济困难大学新生入学救助标准</w:t>
            </w:r>
          </w:p>
        </w:tc>
        <w:tc>
          <w:tcPr>
            <w:tcW w:w="2835" w:type="dxa"/>
            <w:vAlign w:val="center"/>
          </w:tcPr>
          <w:p w:rsidR="00A6623D" w:rsidRDefault="00A6623D" w:rsidP="005F0253">
            <w:pPr>
              <w:pStyle w:val="2"/>
            </w:pPr>
            <w:r>
              <w:t>考察家庭经济困难大学新生入学救助标准</w:t>
            </w:r>
          </w:p>
        </w:tc>
        <w:tc>
          <w:tcPr>
            <w:tcW w:w="2551" w:type="dxa"/>
            <w:vAlign w:val="center"/>
          </w:tcPr>
          <w:p w:rsidR="00A6623D" w:rsidRDefault="00A6623D" w:rsidP="005F0253">
            <w:pPr>
              <w:pStyle w:val="2"/>
            </w:pPr>
            <w:r>
              <w:t>≤3000元/生</w:t>
            </w:r>
          </w:p>
        </w:tc>
        <w:tc>
          <w:tcPr>
            <w:tcW w:w="2268" w:type="dxa"/>
            <w:vAlign w:val="center"/>
          </w:tcPr>
          <w:p w:rsidR="00A6623D" w:rsidRDefault="00A6623D" w:rsidP="005F0253">
            <w:pPr>
              <w:pStyle w:val="2"/>
            </w:pPr>
            <w:r>
              <w:t>关于提前下达2022年大学新生入学救助补助资金预算的通知(冀财教[2021]162号)</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补助资金及时足额发放率（%）</w:t>
            </w:r>
          </w:p>
        </w:tc>
        <w:tc>
          <w:tcPr>
            <w:tcW w:w="2835" w:type="dxa"/>
            <w:vAlign w:val="center"/>
          </w:tcPr>
          <w:p w:rsidR="00A6623D" w:rsidRDefault="00A6623D" w:rsidP="005F0253">
            <w:pPr>
              <w:pStyle w:val="2"/>
            </w:pPr>
            <w:r>
              <w:t>补助资金及时足额发放占申请资助总额的比例</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河北省家庭经济困难学生认定办法</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是否有效降低贫困生家庭就学经济压力</w:t>
            </w:r>
          </w:p>
        </w:tc>
        <w:tc>
          <w:tcPr>
            <w:tcW w:w="2835" w:type="dxa"/>
            <w:vAlign w:val="center"/>
          </w:tcPr>
          <w:p w:rsidR="00A6623D" w:rsidRDefault="00A6623D" w:rsidP="005F0253">
            <w:pPr>
              <w:pStyle w:val="2"/>
            </w:pPr>
            <w:r>
              <w:t>是否有效降低贫困生家庭就学经济压力</w:t>
            </w:r>
          </w:p>
        </w:tc>
        <w:tc>
          <w:tcPr>
            <w:tcW w:w="2551" w:type="dxa"/>
            <w:vAlign w:val="center"/>
          </w:tcPr>
          <w:p w:rsidR="00A6623D" w:rsidRDefault="00A6623D" w:rsidP="005F0253">
            <w:pPr>
              <w:pStyle w:val="2"/>
            </w:pPr>
            <w:r>
              <w:t>有效</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受益学生满意度</w:t>
            </w:r>
          </w:p>
        </w:tc>
        <w:tc>
          <w:tcPr>
            <w:tcW w:w="2835" w:type="dxa"/>
            <w:vAlign w:val="center"/>
          </w:tcPr>
          <w:p w:rsidR="00A6623D" w:rsidRDefault="00A6623D" w:rsidP="005F0253">
            <w:pPr>
              <w:pStyle w:val="2"/>
            </w:pPr>
            <w:r>
              <w:t>通过问卷调查，满意和较满意的受益学生占全部调研对象的比率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问卷调查</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42、关于提前下达2022年改善普通高中办学条件中央补助资金预算的通知(冀财教[2021]132号)绩效目标表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1.改善普通高中办学条件。</w:t>
            </w:r>
            <w:r>
              <w:tab/>
            </w:r>
            <w:r>
              <w:tab/>
            </w:r>
            <w:r>
              <w:tab/>
            </w:r>
            <w:r>
              <w:tab/>
            </w:r>
            <w:r>
              <w:tab/>
            </w:r>
            <w:r>
              <w:tab/>
            </w:r>
          </w:p>
          <w:p w:rsidR="00A6623D" w:rsidRDefault="00A6623D" w:rsidP="005F0253">
            <w:pPr>
              <w:pStyle w:val="2"/>
            </w:pPr>
          </w:p>
          <w:p w:rsidR="00A6623D" w:rsidRDefault="00A6623D" w:rsidP="005F0253">
            <w:pPr>
              <w:pStyle w:val="2"/>
            </w:pPr>
            <w:r>
              <w:t>2.资金用于购置学生课桌凳、宿舍双层床等家具。</w:t>
            </w:r>
            <w:r>
              <w:tab/>
            </w:r>
            <w:r>
              <w:tab/>
            </w:r>
            <w:r>
              <w:tab/>
            </w:r>
            <w:r>
              <w:tab/>
            </w:r>
            <w:r>
              <w:tab/>
            </w:r>
            <w:r>
              <w:tab/>
            </w:r>
            <w:r>
              <w:tab/>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购置学生宿舍家具数量</w:t>
            </w:r>
          </w:p>
        </w:tc>
        <w:tc>
          <w:tcPr>
            <w:tcW w:w="2835" w:type="dxa"/>
            <w:vAlign w:val="center"/>
          </w:tcPr>
          <w:p w:rsidR="00A6623D" w:rsidRDefault="00A6623D" w:rsidP="005F0253">
            <w:pPr>
              <w:pStyle w:val="2"/>
            </w:pPr>
            <w:r>
              <w:t>购置学生宿舍家具数量</w:t>
            </w:r>
          </w:p>
        </w:tc>
        <w:tc>
          <w:tcPr>
            <w:tcW w:w="2551" w:type="dxa"/>
            <w:vAlign w:val="center"/>
          </w:tcPr>
          <w:p w:rsidR="00A6623D" w:rsidRDefault="00A6623D" w:rsidP="005F0253">
            <w:pPr>
              <w:pStyle w:val="2"/>
            </w:pPr>
            <w:r>
              <w:t>≥1批</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购置学生宿舍家具验收合格率</w:t>
            </w:r>
          </w:p>
        </w:tc>
        <w:tc>
          <w:tcPr>
            <w:tcW w:w="2835" w:type="dxa"/>
            <w:vAlign w:val="center"/>
          </w:tcPr>
          <w:p w:rsidR="00A6623D" w:rsidRDefault="00A6623D" w:rsidP="005F0253">
            <w:pPr>
              <w:pStyle w:val="2"/>
            </w:pPr>
            <w:r>
              <w:t>购置学生宿舍家具验收合格率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教育学生宿舍家具采购完成时间</w:t>
            </w:r>
          </w:p>
        </w:tc>
        <w:tc>
          <w:tcPr>
            <w:tcW w:w="2835" w:type="dxa"/>
            <w:vAlign w:val="center"/>
          </w:tcPr>
          <w:p w:rsidR="00A6623D" w:rsidRDefault="00A6623D" w:rsidP="005F0253">
            <w:pPr>
              <w:pStyle w:val="2"/>
            </w:pPr>
            <w:r>
              <w:t>教育学生宿舍家具采购完成时间</w:t>
            </w:r>
          </w:p>
        </w:tc>
        <w:tc>
          <w:tcPr>
            <w:tcW w:w="2551" w:type="dxa"/>
            <w:vAlign w:val="center"/>
          </w:tcPr>
          <w:p w:rsidR="00A6623D" w:rsidRDefault="00A6623D" w:rsidP="005F0253">
            <w:pPr>
              <w:pStyle w:val="2"/>
            </w:pPr>
            <w:r>
              <w:t>≤10月份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不高于计划价格</w:t>
            </w:r>
          </w:p>
        </w:tc>
        <w:tc>
          <w:tcPr>
            <w:tcW w:w="2835" w:type="dxa"/>
            <w:vAlign w:val="center"/>
          </w:tcPr>
          <w:p w:rsidR="00A6623D" w:rsidRDefault="00A6623D" w:rsidP="005F0253">
            <w:pPr>
              <w:pStyle w:val="2"/>
            </w:pPr>
            <w:r>
              <w:t>采购的学生宿舍家具价格不高于计划价格</w:t>
            </w:r>
          </w:p>
        </w:tc>
        <w:tc>
          <w:tcPr>
            <w:tcW w:w="2551" w:type="dxa"/>
            <w:vAlign w:val="center"/>
          </w:tcPr>
          <w:p w:rsidR="00A6623D" w:rsidRDefault="00A6623D" w:rsidP="005F0253">
            <w:pPr>
              <w:pStyle w:val="2"/>
            </w:pPr>
            <w:r>
              <w:t>≤239万元</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改善办学条件</w:t>
            </w:r>
          </w:p>
        </w:tc>
        <w:tc>
          <w:tcPr>
            <w:tcW w:w="2835" w:type="dxa"/>
            <w:vAlign w:val="center"/>
          </w:tcPr>
          <w:p w:rsidR="00A6623D" w:rsidRDefault="00A6623D" w:rsidP="005F0253">
            <w:pPr>
              <w:pStyle w:val="2"/>
            </w:pPr>
            <w:r>
              <w:t>学生宿舍家具投入使用后有效改善办学条件</w:t>
            </w:r>
          </w:p>
        </w:tc>
        <w:tc>
          <w:tcPr>
            <w:tcW w:w="2551" w:type="dxa"/>
            <w:vAlign w:val="center"/>
          </w:tcPr>
          <w:p w:rsidR="00A6623D" w:rsidRDefault="00A6623D" w:rsidP="005F0253">
            <w:pPr>
              <w:pStyle w:val="2"/>
            </w:pPr>
            <w:r>
              <w:t>有效改善</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学生对学校满意度</w:t>
            </w:r>
          </w:p>
        </w:tc>
        <w:tc>
          <w:tcPr>
            <w:tcW w:w="2835" w:type="dxa"/>
            <w:vAlign w:val="center"/>
          </w:tcPr>
          <w:p w:rsidR="00A6623D" w:rsidRDefault="00A6623D" w:rsidP="005F0253">
            <w:pPr>
              <w:pStyle w:val="2"/>
            </w:pPr>
            <w:r>
              <w:t>调查中对学校满意和较满意的学生数占调查总人数的比率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调查问卷</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43、关于提前下达2022年省级普通高中补助资金预算的通知(改善普通高中办学条件资金)(冀财教[2021]166号)绩效目标表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1.改善普通高中办学条件。</w:t>
            </w:r>
            <w:r>
              <w:tab/>
            </w:r>
            <w:r>
              <w:tab/>
            </w:r>
            <w:r>
              <w:tab/>
            </w:r>
            <w:r>
              <w:tab/>
            </w:r>
            <w:r>
              <w:tab/>
            </w:r>
            <w:r>
              <w:tab/>
            </w:r>
          </w:p>
          <w:p w:rsidR="00A6623D" w:rsidRDefault="00A6623D" w:rsidP="005F0253">
            <w:pPr>
              <w:pStyle w:val="2"/>
            </w:pPr>
          </w:p>
          <w:p w:rsidR="00A6623D" w:rsidRDefault="00A6623D" w:rsidP="005F0253">
            <w:pPr>
              <w:pStyle w:val="2"/>
            </w:pPr>
            <w:r>
              <w:t>2.资金用于购置教育教学设施设备及学生宿舍双层床等家具。</w:t>
            </w:r>
            <w:r>
              <w:tab/>
            </w:r>
            <w:r>
              <w:tab/>
            </w:r>
            <w:r>
              <w:tab/>
            </w:r>
            <w:r>
              <w:tab/>
            </w:r>
            <w:r>
              <w:tab/>
            </w:r>
            <w:r>
              <w:tab/>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购置教育教学设施设备数量</w:t>
            </w:r>
          </w:p>
        </w:tc>
        <w:tc>
          <w:tcPr>
            <w:tcW w:w="2835" w:type="dxa"/>
            <w:vAlign w:val="center"/>
          </w:tcPr>
          <w:p w:rsidR="00A6623D" w:rsidRDefault="00A6623D" w:rsidP="005F0253">
            <w:pPr>
              <w:pStyle w:val="2"/>
            </w:pPr>
            <w:r>
              <w:t>购置教育教学设施设备数量</w:t>
            </w:r>
          </w:p>
        </w:tc>
        <w:tc>
          <w:tcPr>
            <w:tcW w:w="2551" w:type="dxa"/>
            <w:vAlign w:val="center"/>
          </w:tcPr>
          <w:p w:rsidR="00A6623D" w:rsidRDefault="00A6623D" w:rsidP="005F0253">
            <w:pPr>
              <w:pStyle w:val="2"/>
            </w:pPr>
            <w:r>
              <w:t>≥2批</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购置教育教学设施设备验收合格率</w:t>
            </w:r>
          </w:p>
        </w:tc>
        <w:tc>
          <w:tcPr>
            <w:tcW w:w="2835" w:type="dxa"/>
            <w:vAlign w:val="center"/>
          </w:tcPr>
          <w:p w:rsidR="00A6623D" w:rsidRDefault="00A6623D" w:rsidP="005F0253">
            <w:pPr>
              <w:pStyle w:val="2"/>
            </w:pPr>
            <w:r>
              <w:t>购置教育教学设施设备验收合格率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教育教学设施设备采购完成时间</w:t>
            </w:r>
          </w:p>
        </w:tc>
        <w:tc>
          <w:tcPr>
            <w:tcW w:w="2835" w:type="dxa"/>
            <w:vAlign w:val="center"/>
          </w:tcPr>
          <w:p w:rsidR="00A6623D" w:rsidRDefault="00A6623D" w:rsidP="005F0253">
            <w:pPr>
              <w:pStyle w:val="2"/>
            </w:pPr>
            <w:r>
              <w:t>教育教学设施设备采购完成时间</w:t>
            </w:r>
          </w:p>
        </w:tc>
        <w:tc>
          <w:tcPr>
            <w:tcW w:w="2551" w:type="dxa"/>
            <w:vAlign w:val="center"/>
          </w:tcPr>
          <w:p w:rsidR="00A6623D" w:rsidRDefault="00A6623D" w:rsidP="005F0253">
            <w:pPr>
              <w:pStyle w:val="2"/>
            </w:pPr>
            <w:r>
              <w:t>≤10月份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不高于计划价格</w:t>
            </w:r>
          </w:p>
        </w:tc>
        <w:tc>
          <w:tcPr>
            <w:tcW w:w="2835" w:type="dxa"/>
            <w:vAlign w:val="center"/>
          </w:tcPr>
          <w:p w:rsidR="00A6623D" w:rsidRDefault="00A6623D" w:rsidP="005F0253">
            <w:pPr>
              <w:pStyle w:val="2"/>
            </w:pPr>
            <w:r>
              <w:t>采购的教育教学设施设备价格不高于计划价格</w:t>
            </w:r>
          </w:p>
        </w:tc>
        <w:tc>
          <w:tcPr>
            <w:tcW w:w="2551" w:type="dxa"/>
            <w:vAlign w:val="center"/>
          </w:tcPr>
          <w:p w:rsidR="00A6623D" w:rsidRDefault="00A6623D" w:rsidP="005F0253">
            <w:pPr>
              <w:pStyle w:val="2"/>
            </w:pPr>
            <w:r>
              <w:t>≤95万元</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改善办学条件</w:t>
            </w:r>
          </w:p>
        </w:tc>
        <w:tc>
          <w:tcPr>
            <w:tcW w:w="2835" w:type="dxa"/>
            <w:vAlign w:val="center"/>
          </w:tcPr>
          <w:p w:rsidR="00A6623D" w:rsidRDefault="00A6623D" w:rsidP="005F0253">
            <w:pPr>
              <w:pStyle w:val="2"/>
            </w:pPr>
            <w:r>
              <w:t>教育教学设施设备投入使用后有效改善办学条件</w:t>
            </w:r>
          </w:p>
        </w:tc>
        <w:tc>
          <w:tcPr>
            <w:tcW w:w="2551" w:type="dxa"/>
            <w:vAlign w:val="center"/>
          </w:tcPr>
          <w:p w:rsidR="00A6623D" w:rsidRDefault="00A6623D" w:rsidP="005F0253">
            <w:pPr>
              <w:pStyle w:val="2"/>
            </w:pPr>
            <w:r>
              <w:t>有效改善</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学生对学校满意度</w:t>
            </w:r>
          </w:p>
        </w:tc>
        <w:tc>
          <w:tcPr>
            <w:tcW w:w="2835" w:type="dxa"/>
            <w:vAlign w:val="center"/>
          </w:tcPr>
          <w:p w:rsidR="00A6623D" w:rsidRDefault="00A6623D" w:rsidP="005F0253">
            <w:pPr>
              <w:pStyle w:val="2"/>
            </w:pPr>
            <w:r>
              <w:t>调查中对学校满意和较满意的学生数占调查总人数的比率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调查问卷</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44、关于提前下达2022年省级普通高中补助资金预算的通知(高中免学费)(冀财教[2021]166号)绩效目标表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1.落实高中教育阶段家庭经济困难学生免学费资助政策，减轻经济困难家庭学生就学经济负担。</w:t>
            </w:r>
            <w:r>
              <w:tab/>
            </w:r>
            <w:r>
              <w:tab/>
            </w:r>
            <w:r>
              <w:tab/>
            </w:r>
            <w:r>
              <w:tab/>
            </w:r>
            <w:r>
              <w:tab/>
            </w:r>
            <w:r>
              <w:tab/>
            </w:r>
          </w:p>
          <w:p w:rsidR="00A6623D" w:rsidRDefault="00A6623D" w:rsidP="005F0253">
            <w:pPr>
              <w:pStyle w:val="2"/>
            </w:pPr>
          </w:p>
          <w:p w:rsidR="00A6623D" w:rsidRDefault="00A6623D" w:rsidP="005F0253">
            <w:pPr>
              <w:pStyle w:val="2"/>
            </w:pPr>
            <w:r>
              <w:t>2.满足家庭经济困难学生基本生活、学习需要，彰显教育公平。</w:t>
            </w:r>
            <w:r>
              <w:tab/>
            </w:r>
            <w:r>
              <w:tab/>
            </w:r>
            <w:r>
              <w:tab/>
            </w:r>
            <w:r>
              <w:tab/>
            </w:r>
            <w:r>
              <w:tab/>
            </w:r>
            <w:r>
              <w:tab/>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免学费补助人数</w:t>
            </w:r>
          </w:p>
        </w:tc>
        <w:tc>
          <w:tcPr>
            <w:tcW w:w="2835" w:type="dxa"/>
            <w:vAlign w:val="center"/>
          </w:tcPr>
          <w:p w:rsidR="00A6623D" w:rsidRDefault="00A6623D" w:rsidP="005F0253">
            <w:pPr>
              <w:pStyle w:val="2"/>
            </w:pPr>
            <w:r>
              <w:t>普通高中家庭经济困难学生免学费人数</w:t>
            </w:r>
          </w:p>
        </w:tc>
        <w:tc>
          <w:tcPr>
            <w:tcW w:w="2551" w:type="dxa"/>
            <w:vAlign w:val="center"/>
          </w:tcPr>
          <w:p w:rsidR="00A6623D" w:rsidRDefault="00A6623D" w:rsidP="005F0253">
            <w:pPr>
              <w:pStyle w:val="2"/>
            </w:pPr>
            <w:r>
              <w:t>≥100人</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免学费补助覆盖率</w:t>
            </w:r>
          </w:p>
        </w:tc>
        <w:tc>
          <w:tcPr>
            <w:tcW w:w="2835" w:type="dxa"/>
            <w:vAlign w:val="center"/>
          </w:tcPr>
          <w:p w:rsidR="00A6623D" w:rsidRDefault="00A6623D" w:rsidP="005F0253">
            <w:pPr>
              <w:pStyle w:val="2"/>
            </w:pPr>
            <w:r>
              <w:t>免学费补助人数占应补助人数的比率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免学费补助标准达标率</w:t>
            </w:r>
          </w:p>
        </w:tc>
        <w:tc>
          <w:tcPr>
            <w:tcW w:w="2835" w:type="dxa"/>
            <w:vAlign w:val="center"/>
          </w:tcPr>
          <w:p w:rsidR="00A6623D" w:rsidRDefault="00A6623D" w:rsidP="005F0253">
            <w:pPr>
              <w:pStyle w:val="2"/>
            </w:pPr>
            <w:r>
              <w:t>免学费补助标准达标率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restart"/>
            <w:vAlign w:val="center"/>
          </w:tcPr>
          <w:p w:rsidR="00A6623D" w:rsidRDefault="00A6623D" w:rsidP="005F0253">
            <w:pPr>
              <w:pStyle w:val="3"/>
            </w:pPr>
            <w:r>
              <w:t>效益指标</w:t>
            </w:r>
          </w:p>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免学费补助及时发放率</w:t>
            </w:r>
          </w:p>
        </w:tc>
        <w:tc>
          <w:tcPr>
            <w:tcW w:w="2835" w:type="dxa"/>
            <w:vAlign w:val="center"/>
          </w:tcPr>
          <w:p w:rsidR="00A6623D" w:rsidRDefault="00A6623D" w:rsidP="005F0253">
            <w:pPr>
              <w:pStyle w:val="2"/>
            </w:pPr>
            <w:r>
              <w:t>免学费补助及时发放率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免学费补助生均标准</w:t>
            </w:r>
          </w:p>
        </w:tc>
        <w:tc>
          <w:tcPr>
            <w:tcW w:w="2835" w:type="dxa"/>
            <w:vAlign w:val="center"/>
          </w:tcPr>
          <w:p w:rsidR="00A6623D" w:rsidRDefault="00A6623D" w:rsidP="005F0253">
            <w:pPr>
              <w:pStyle w:val="2"/>
            </w:pPr>
            <w:r>
              <w:t>免学费补助生均标准</w:t>
            </w:r>
          </w:p>
        </w:tc>
        <w:tc>
          <w:tcPr>
            <w:tcW w:w="2551" w:type="dxa"/>
            <w:vAlign w:val="center"/>
          </w:tcPr>
          <w:p w:rsidR="00A6623D" w:rsidRDefault="00A6623D" w:rsidP="005F0253">
            <w:pPr>
              <w:pStyle w:val="2"/>
            </w:pPr>
            <w:r>
              <w:t>2800元/生/年</w:t>
            </w:r>
          </w:p>
        </w:tc>
        <w:tc>
          <w:tcPr>
            <w:tcW w:w="2268" w:type="dxa"/>
            <w:vAlign w:val="center"/>
          </w:tcPr>
          <w:p w:rsidR="00A6623D" w:rsidRDefault="00A6623D" w:rsidP="005F0253">
            <w:pPr>
              <w:pStyle w:val="2"/>
            </w:pPr>
            <w:r>
              <w:t>关于建立普通高中建档立卡家庭经济困难学生资助政策的通知（冀财教[2016]154号）</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是否有效缓解经济困难家庭教育支出负担</w:t>
            </w:r>
          </w:p>
        </w:tc>
        <w:tc>
          <w:tcPr>
            <w:tcW w:w="2835" w:type="dxa"/>
            <w:vAlign w:val="center"/>
          </w:tcPr>
          <w:p w:rsidR="00A6623D" w:rsidRDefault="00A6623D" w:rsidP="005F0253">
            <w:pPr>
              <w:pStyle w:val="2"/>
            </w:pPr>
            <w:r>
              <w:t>是否有效缓解经济困难家庭教育支出负担</w:t>
            </w:r>
          </w:p>
        </w:tc>
        <w:tc>
          <w:tcPr>
            <w:tcW w:w="2551" w:type="dxa"/>
            <w:vAlign w:val="center"/>
          </w:tcPr>
          <w:p w:rsidR="00A6623D" w:rsidRDefault="00A6623D" w:rsidP="005F0253">
            <w:pPr>
              <w:pStyle w:val="2"/>
            </w:pPr>
            <w:r>
              <w:t>有效</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受益学生满意度</w:t>
            </w:r>
          </w:p>
        </w:tc>
        <w:tc>
          <w:tcPr>
            <w:tcW w:w="2835" w:type="dxa"/>
            <w:vAlign w:val="center"/>
          </w:tcPr>
          <w:p w:rsidR="00A6623D" w:rsidRDefault="00A6623D" w:rsidP="005F0253">
            <w:pPr>
              <w:pStyle w:val="2"/>
            </w:pPr>
            <w:r>
              <w:t>通过问卷调查，满意和较满意的受益学生占全部调研学生的比率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问卷调查</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45、关于提前下达2022年省级普通高中补助资金预算的通知(高中助学金)(冀财教[2021]166号)绩效目标表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1.高中教育阶段各项国家资助政策按规定得到落实。</w:t>
            </w:r>
            <w:r>
              <w:tab/>
            </w:r>
            <w:r>
              <w:tab/>
            </w:r>
            <w:r>
              <w:tab/>
            </w:r>
            <w:r>
              <w:tab/>
            </w:r>
            <w:r>
              <w:tab/>
            </w:r>
            <w:r>
              <w:tab/>
            </w:r>
          </w:p>
          <w:p w:rsidR="00A6623D" w:rsidRDefault="00A6623D" w:rsidP="005F0253">
            <w:pPr>
              <w:pStyle w:val="2"/>
            </w:pPr>
          </w:p>
          <w:p w:rsidR="00A6623D" w:rsidRDefault="00A6623D" w:rsidP="005F0253">
            <w:pPr>
              <w:pStyle w:val="2"/>
            </w:pPr>
            <w:r>
              <w:t>2.助力保障受补助学生基本生活。发放人数以申请和评定后的人数确定。</w:t>
            </w:r>
            <w:r>
              <w:tab/>
            </w:r>
            <w:r>
              <w:tab/>
            </w:r>
            <w:r>
              <w:tab/>
            </w:r>
            <w:r>
              <w:tab/>
            </w:r>
            <w:r>
              <w:tab/>
            </w:r>
            <w:r>
              <w:tab/>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覆盖学校数量</w:t>
            </w:r>
          </w:p>
        </w:tc>
        <w:tc>
          <w:tcPr>
            <w:tcW w:w="2835" w:type="dxa"/>
            <w:vAlign w:val="center"/>
          </w:tcPr>
          <w:p w:rsidR="00A6623D" w:rsidRDefault="00A6623D" w:rsidP="005F0253">
            <w:pPr>
              <w:pStyle w:val="2"/>
            </w:pPr>
            <w:r>
              <w:t>覆盖学校数量</w:t>
            </w:r>
          </w:p>
        </w:tc>
        <w:tc>
          <w:tcPr>
            <w:tcW w:w="2551" w:type="dxa"/>
            <w:vAlign w:val="center"/>
          </w:tcPr>
          <w:p w:rsidR="00A6623D" w:rsidRDefault="00A6623D" w:rsidP="005F0253">
            <w:pPr>
              <w:pStyle w:val="2"/>
            </w:pPr>
            <w:r>
              <w:t>3所</w:t>
            </w:r>
          </w:p>
        </w:tc>
        <w:tc>
          <w:tcPr>
            <w:tcW w:w="2268" w:type="dxa"/>
            <w:vAlign w:val="center"/>
          </w:tcPr>
          <w:p w:rsidR="00A6623D" w:rsidRDefault="00A6623D" w:rsidP="005F0253">
            <w:pPr>
              <w:pStyle w:val="2"/>
            </w:pPr>
            <w:r>
              <w:t>历史标准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补助学生人数</w:t>
            </w:r>
          </w:p>
        </w:tc>
        <w:tc>
          <w:tcPr>
            <w:tcW w:w="2835" w:type="dxa"/>
            <w:vAlign w:val="center"/>
          </w:tcPr>
          <w:p w:rsidR="00A6623D" w:rsidRDefault="00A6623D" w:rsidP="005F0253">
            <w:pPr>
              <w:pStyle w:val="2"/>
            </w:pPr>
            <w:r>
              <w:t>补助学生人数</w:t>
            </w:r>
          </w:p>
        </w:tc>
        <w:tc>
          <w:tcPr>
            <w:tcW w:w="2551" w:type="dxa"/>
            <w:vAlign w:val="center"/>
          </w:tcPr>
          <w:p w:rsidR="00A6623D" w:rsidRDefault="00A6623D" w:rsidP="005F0253">
            <w:pPr>
              <w:pStyle w:val="2"/>
            </w:pPr>
            <w:r>
              <w:t>≥227人</w:t>
            </w:r>
          </w:p>
        </w:tc>
        <w:tc>
          <w:tcPr>
            <w:tcW w:w="2268" w:type="dxa"/>
            <w:vAlign w:val="center"/>
          </w:tcPr>
          <w:p w:rsidR="00A6623D" w:rsidRDefault="00A6623D" w:rsidP="005F0253">
            <w:pPr>
              <w:pStyle w:val="2"/>
            </w:pPr>
            <w:r>
              <w:t>历史标准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学生名单公示时间（工作日）</w:t>
            </w:r>
          </w:p>
        </w:tc>
        <w:tc>
          <w:tcPr>
            <w:tcW w:w="2835" w:type="dxa"/>
            <w:vAlign w:val="center"/>
          </w:tcPr>
          <w:p w:rsidR="00A6623D" w:rsidRDefault="00A6623D" w:rsidP="005F0253">
            <w:pPr>
              <w:pStyle w:val="2"/>
            </w:pPr>
            <w:r>
              <w:t>享受普通高中助学金学生名单公示时间</w:t>
            </w:r>
          </w:p>
        </w:tc>
        <w:tc>
          <w:tcPr>
            <w:tcW w:w="2551" w:type="dxa"/>
            <w:vAlign w:val="center"/>
          </w:tcPr>
          <w:p w:rsidR="00A6623D" w:rsidRDefault="00A6623D" w:rsidP="005F0253">
            <w:pPr>
              <w:pStyle w:val="2"/>
            </w:pPr>
            <w:r>
              <w:t>≥5工作日</w:t>
            </w:r>
          </w:p>
        </w:tc>
        <w:tc>
          <w:tcPr>
            <w:tcW w:w="2268" w:type="dxa"/>
            <w:vAlign w:val="center"/>
          </w:tcPr>
          <w:p w:rsidR="00A6623D" w:rsidRDefault="00A6623D" w:rsidP="005F0253">
            <w:pPr>
              <w:pStyle w:val="2"/>
            </w:pPr>
            <w:r>
              <w:t>河北省普通高中国家助学金管理办法</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补助资金及时足额发放率（%）</w:t>
            </w:r>
          </w:p>
        </w:tc>
        <w:tc>
          <w:tcPr>
            <w:tcW w:w="2835" w:type="dxa"/>
            <w:vAlign w:val="center"/>
          </w:tcPr>
          <w:p w:rsidR="00A6623D" w:rsidRDefault="00A6623D" w:rsidP="005F0253">
            <w:pPr>
              <w:pStyle w:val="2"/>
            </w:pPr>
            <w:r>
              <w:t>补助资金及时足额发放占申请资助总额的比例</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河北省普通高中国家助学金管理办法</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普通高中一档国家助学金每生每年标准（元）</w:t>
            </w:r>
          </w:p>
        </w:tc>
        <w:tc>
          <w:tcPr>
            <w:tcW w:w="2835" w:type="dxa"/>
            <w:vAlign w:val="center"/>
          </w:tcPr>
          <w:p w:rsidR="00A6623D" w:rsidRDefault="00A6623D" w:rsidP="005F0253">
            <w:pPr>
              <w:pStyle w:val="2"/>
            </w:pPr>
            <w:r>
              <w:t>考察普通高中一档国家助学金每生每年标准是否达标</w:t>
            </w:r>
          </w:p>
        </w:tc>
        <w:tc>
          <w:tcPr>
            <w:tcW w:w="2551" w:type="dxa"/>
            <w:vAlign w:val="center"/>
          </w:tcPr>
          <w:p w:rsidR="00A6623D" w:rsidRDefault="00A6623D" w:rsidP="005F0253">
            <w:pPr>
              <w:pStyle w:val="2"/>
            </w:pPr>
            <w:r>
              <w:t>3000元</w:t>
            </w:r>
          </w:p>
        </w:tc>
        <w:tc>
          <w:tcPr>
            <w:tcW w:w="2268" w:type="dxa"/>
            <w:vAlign w:val="center"/>
          </w:tcPr>
          <w:p w:rsidR="00A6623D" w:rsidRDefault="00A6623D" w:rsidP="005F0253">
            <w:pPr>
              <w:pStyle w:val="2"/>
            </w:pPr>
            <w:r>
              <w:t>河北省普通高中国家助学金管理办法</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普通高中二档国家助学金每生每年标准（元）</w:t>
            </w:r>
          </w:p>
        </w:tc>
        <w:tc>
          <w:tcPr>
            <w:tcW w:w="2835" w:type="dxa"/>
            <w:vAlign w:val="center"/>
          </w:tcPr>
          <w:p w:rsidR="00A6623D" w:rsidRDefault="00A6623D" w:rsidP="005F0253">
            <w:pPr>
              <w:pStyle w:val="2"/>
            </w:pPr>
            <w:r>
              <w:t>考察普通高中二档国家助学金每生每年标准是否达标</w:t>
            </w:r>
          </w:p>
        </w:tc>
        <w:tc>
          <w:tcPr>
            <w:tcW w:w="2551" w:type="dxa"/>
            <w:vAlign w:val="center"/>
          </w:tcPr>
          <w:p w:rsidR="00A6623D" w:rsidRDefault="00A6623D" w:rsidP="005F0253">
            <w:pPr>
              <w:pStyle w:val="2"/>
            </w:pPr>
            <w:r>
              <w:t>2000元</w:t>
            </w:r>
          </w:p>
        </w:tc>
        <w:tc>
          <w:tcPr>
            <w:tcW w:w="2268" w:type="dxa"/>
            <w:vAlign w:val="center"/>
          </w:tcPr>
          <w:p w:rsidR="00A6623D" w:rsidRDefault="00A6623D" w:rsidP="005F0253">
            <w:pPr>
              <w:pStyle w:val="2"/>
            </w:pPr>
            <w:r>
              <w:t>河北省普通高中国家助学金管理办法</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普通高中三档国家助学金每生每年标准（元）</w:t>
            </w:r>
          </w:p>
        </w:tc>
        <w:tc>
          <w:tcPr>
            <w:tcW w:w="2835" w:type="dxa"/>
            <w:vAlign w:val="center"/>
          </w:tcPr>
          <w:p w:rsidR="00A6623D" w:rsidRDefault="00A6623D" w:rsidP="005F0253">
            <w:pPr>
              <w:pStyle w:val="2"/>
            </w:pPr>
            <w:r>
              <w:t>考察普通高中三档国家助学金每生每年标准是否达标</w:t>
            </w:r>
          </w:p>
        </w:tc>
        <w:tc>
          <w:tcPr>
            <w:tcW w:w="2551" w:type="dxa"/>
            <w:vAlign w:val="center"/>
          </w:tcPr>
          <w:p w:rsidR="00A6623D" w:rsidRDefault="00A6623D" w:rsidP="005F0253">
            <w:pPr>
              <w:pStyle w:val="2"/>
            </w:pPr>
            <w:r>
              <w:t>1000元</w:t>
            </w:r>
          </w:p>
        </w:tc>
        <w:tc>
          <w:tcPr>
            <w:tcW w:w="2268" w:type="dxa"/>
            <w:vAlign w:val="center"/>
          </w:tcPr>
          <w:p w:rsidR="00A6623D" w:rsidRDefault="00A6623D" w:rsidP="005F0253">
            <w:pPr>
              <w:pStyle w:val="2"/>
            </w:pPr>
            <w:r>
              <w:t>河北省普通高中国家助学金管理办法</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是否有效降低贫困生家庭就学经济压力</w:t>
            </w:r>
          </w:p>
        </w:tc>
        <w:tc>
          <w:tcPr>
            <w:tcW w:w="2835" w:type="dxa"/>
            <w:vAlign w:val="center"/>
          </w:tcPr>
          <w:p w:rsidR="00A6623D" w:rsidRDefault="00A6623D" w:rsidP="005F0253">
            <w:pPr>
              <w:pStyle w:val="2"/>
            </w:pPr>
            <w:r>
              <w:t>是否有效降低贫困生家庭就学经济压力</w:t>
            </w:r>
          </w:p>
        </w:tc>
        <w:tc>
          <w:tcPr>
            <w:tcW w:w="2551" w:type="dxa"/>
            <w:vAlign w:val="center"/>
          </w:tcPr>
          <w:p w:rsidR="00A6623D" w:rsidRDefault="00A6623D" w:rsidP="005F0253">
            <w:pPr>
              <w:pStyle w:val="2"/>
            </w:pPr>
            <w:r>
              <w:t>有效</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受益学生满意度</w:t>
            </w:r>
          </w:p>
        </w:tc>
        <w:tc>
          <w:tcPr>
            <w:tcW w:w="2835" w:type="dxa"/>
            <w:vAlign w:val="center"/>
          </w:tcPr>
          <w:p w:rsidR="00A6623D" w:rsidRDefault="00A6623D" w:rsidP="005F0253">
            <w:pPr>
              <w:pStyle w:val="2"/>
            </w:pPr>
            <w:r>
              <w:t>通过问卷调查，满意和较满意的受益学生占全部调研对象的比率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问卷调查</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46、关于提前下达2022年省级现代职业教育发展专项资金预算的通知(生均</w:t>
      </w:r>
      <w:proofErr w:type="gramStart"/>
      <w:r>
        <w:rPr>
          <w:rFonts w:ascii="方正仿宋_GBK" w:eastAsia="方正仿宋_GBK" w:hAnsi="方正仿宋_GBK" w:cs="方正仿宋_GBK"/>
          <w:b/>
          <w:color w:val="000000"/>
          <w:sz w:val="28"/>
        </w:rPr>
        <w:t>经费奖补</w:t>
      </w:r>
      <w:proofErr w:type="gramEnd"/>
      <w:r>
        <w:rPr>
          <w:rFonts w:ascii="方正仿宋_GBK" w:eastAsia="方正仿宋_GBK" w:hAnsi="方正仿宋_GBK" w:cs="方正仿宋_GBK"/>
          <w:b/>
          <w:color w:val="000000"/>
          <w:sz w:val="28"/>
        </w:rPr>
        <w:t>)(冀财教[2021]165号)绩效目标表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1.保障学校日常工作任务正常进行，保证学校正常运转。</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项目资金支持学校所数</w:t>
            </w:r>
          </w:p>
        </w:tc>
        <w:tc>
          <w:tcPr>
            <w:tcW w:w="2835" w:type="dxa"/>
            <w:vAlign w:val="center"/>
          </w:tcPr>
          <w:p w:rsidR="00A6623D" w:rsidRDefault="00A6623D" w:rsidP="005F0253">
            <w:pPr>
              <w:pStyle w:val="2"/>
            </w:pPr>
            <w:r>
              <w:t>项目资金支持学校所数</w:t>
            </w:r>
          </w:p>
        </w:tc>
        <w:tc>
          <w:tcPr>
            <w:tcW w:w="2551" w:type="dxa"/>
            <w:vAlign w:val="center"/>
          </w:tcPr>
          <w:p w:rsidR="00A6623D" w:rsidRDefault="00A6623D" w:rsidP="005F0253">
            <w:pPr>
              <w:pStyle w:val="2"/>
            </w:pPr>
            <w:r>
              <w:t>2所</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年度预算执行率</w:t>
            </w:r>
          </w:p>
        </w:tc>
        <w:tc>
          <w:tcPr>
            <w:tcW w:w="2835" w:type="dxa"/>
            <w:vAlign w:val="center"/>
          </w:tcPr>
          <w:p w:rsidR="00A6623D" w:rsidRDefault="00A6623D" w:rsidP="005F0253">
            <w:pPr>
              <w:pStyle w:val="2"/>
            </w:pPr>
            <w:r>
              <w:t>年度预算执行率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奖补资金拨付时间</w:t>
            </w:r>
          </w:p>
        </w:tc>
        <w:tc>
          <w:tcPr>
            <w:tcW w:w="2835" w:type="dxa"/>
            <w:vAlign w:val="center"/>
          </w:tcPr>
          <w:p w:rsidR="00A6623D" w:rsidRDefault="00A6623D" w:rsidP="005F0253">
            <w:pPr>
              <w:pStyle w:val="2"/>
            </w:pPr>
            <w:r>
              <w:t>奖补资金拨付时间</w:t>
            </w:r>
          </w:p>
        </w:tc>
        <w:tc>
          <w:tcPr>
            <w:tcW w:w="2551" w:type="dxa"/>
            <w:vAlign w:val="center"/>
          </w:tcPr>
          <w:p w:rsidR="00A6623D" w:rsidRDefault="00A6623D" w:rsidP="005F0253">
            <w:pPr>
              <w:pStyle w:val="2"/>
            </w:pPr>
            <w:r>
              <w:t>≤11月份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预算控制数</w:t>
            </w:r>
          </w:p>
        </w:tc>
        <w:tc>
          <w:tcPr>
            <w:tcW w:w="2835" w:type="dxa"/>
            <w:vAlign w:val="center"/>
          </w:tcPr>
          <w:p w:rsidR="00A6623D" w:rsidRDefault="00A6623D" w:rsidP="005F0253">
            <w:pPr>
              <w:pStyle w:val="2"/>
            </w:pPr>
            <w:r>
              <w:t>预算控制数</w:t>
            </w:r>
          </w:p>
        </w:tc>
        <w:tc>
          <w:tcPr>
            <w:tcW w:w="2551" w:type="dxa"/>
            <w:vAlign w:val="center"/>
          </w:tcPr>
          <w:p w:rsidR="00A6623D" w:rsidRDefault="00A6623D" w:rsidP="005F0253">
            <w:pPr>
              <w:pStyle w:val="2"/>
            </w:pPr>
            <w:r>
              <w:t>121万元</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是否有效保障学校正常运转</w:t>
            </w:r>
          </w:p>
        </w:tc>
        <w:tc>
          <w:tcPr>
            <w:tcW w:w="2835" w:type="dxa"/>
            <w:vAlign w:val="center"/>
          </w:tcPr>
          <w:p w:rsidR="00A6623D" w:rsidRDefault="00A6623D" w:rsidP="005F0253">
            <w:pPr>
              <w:pStyle w:val="2"/>
            </w:pPr>
            <w:r>
              <w:t>是否有效保障学校正常运转</w:t>
            </w:r>
          </w:p>
        </w:tc>
        <w:tc>
          <w:tcPr>
            <w:tcW w:w="2551" w:type="dxa"/>
            <w:vAlign w:val="center"/>
          </w:tcPr>
          <w:p w:rsidR="00A6623D" w:rsidRDefault="00A6623D" w:rsidP="005F0253">
            <w:pPr>
              <w:pStyle w:val="2"/>
            </w:pPr>
            <w:r>
              <w:t>有效</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学生对学校满意度</w:t>
            </w:r>
          </w:p>
        </w:tc>
        <w:tc>
          <w:tcPr>
            <w:tcW w:w="2835" w:type="dxa"/>
            <w:vAlign w:val="center"/>
          </w:tcPr>
          <w:p w:rsidR="00A6623D" w:rsidRDefault="00A6623D" w:rsidP="005F0253">
            <w:pPr>
              <w:pStyle w:val="2"/>
            </w:pPr>
            <w:r>
              <w:t>调查中对学校满意和较满意的学生数占调查总人数的比率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调查问卷</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47、关于提前下达2022年特殊教育省级补助资金预算的通知(冀财教[2021]150号)绩效目标表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1.改善升级学校硬件设施，使学校办学水平得到大幅度提升。</w:t>
            </w:r>
          </w:p>
          <w:p w:rsidR="00A6623D" w:rsidRDefault="00A6623D" w:rsidP="005F0253">
            <w:pPr>
              <w:pStyle w:val="2"/>
            </w:pPr>
            <w:r>
              <w:t>2.购置专业训练设备，使学校教学康复训练体系更为完整科学。</w:t>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购置设备数量</w:t>
            </w:r>
          </w:p>
        </w:tc>
        <w:tc>
          <w:tcPr>
            <w:tcW w:w="2835" w:type="dxa"/>
            <w:vAlign w:val="center"/>
          </w:tcPr>
          <w:p w:rsidR="00A6623D" w:rsidRDefault="00A6623D" w:rsidP="005F0253">
            <w:pPr>
              <w:pStyle w:val="2"/>
            </w:pPr>
            <w:r>
              <w:t>购置设备数量</w:t>
            </w:r>
          </w:p>
        </w:tc>
        <w:tc>
          <w:tcPr>
            <w:tcW w:w="2551" w:type="dxa"/>
            <w:vAlign w:val="center"/>
          </w:tcPr>
          <w:p w:rsidR="00A6623D" w:rsidRDefault="00A6623D" w:rsidP="005F0253">
            <w:pPr>
              <w:pStyle w:val="2"/>
            </w:pPr>
            <w:r>
              <w:t>≥1套</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购置设备验收合格率</w:t>
            </w:r>
          </w:p>
        </w:tc>
        <w:tc>
          <w:tcPr>
            <w:tcW w:w="2835" w:type="dxa"/>
            <w:vAlign w:val="center"/>
          </w:tcPr>
          <w:p w:rsidR="00A6623D" w:rsidRDefault="00A6623D" w:rsidP="005F0253">
            <w:pPr>
              <w:pStyle w:val="2"/>
            </w:pPr>
            <w:r>
              <w:t>购置设备验收合格率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采购完成时间</w:t>
            </w:r>
          </w:p>
        </w:tc>
        <w:tc>
          <w:tcPr>
            <w:tcW w:w="2835" w:type="dxa"/>
            <w:vAlign w:val="center"/>
          </w:tcPr>
          <w:p w:rsidR="00A6623D" w:rsidRDefault="00A6623D" w:rsidP="005F0253">
            <w:pPr>
              <w:pStyle w:val="2"/>
            </w:pPr>
            <w:r>
              <w:t>设备采购完成时间</w:t>
            </w:r>
          </w:p>
        </w:tc>
        <w:tc>
          <w:tcPr>
            <w:tcW w:w="2551" w:type="dxa"/>
            <w:vAlign w:val="center"/>
          </w:tcPr>
          <w:p w:rsidR="00A6623D" w:rsidRDefault="00A6623D" w:rsidP="005F0253">
            <w:pPr>
              <w:pStyle w:val="2"/>
            </w:pPr>
            <w:r>
              <w:t>≤10月份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不高于计划价格</w:t>
            </w:r>
          </w:p>
        </w:tc>
        <w:tc>
          <w:tcPr>
            <w:tcW w:w="2835" w:type="dxa"/>
            <w:vAlign w:val="center"/>
          </w:tcPr>
          <w:p w:rsidR="00A6623D" w:rsidRDefault="00A6623D" w:rsidP="005F0253">
            <w:pPr>
              <w:pStyle w:val="2"/>
            </w:pPr>
            <w:r>
              <w:t>采购的设备价格不高于计划价格</w:t>
            </w:r>
          </w:p>
        </w:tc>
        <w:tc>
          <w:tcPr>
            <w:tcW w:w="2551" w:type="dxa"/>
            <w:vAlign w:val="center"/>
          </w:tcPr>
          <w:p w:rsidR="00A6623D" w:rsidRDefault="00A6623D" w:rsidP="005F0253">
            <w:pPr>
              <w:pStyle w:val="2"/>
            </w:pPr>
            <w:r>
              <w:t>≤4万元</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restart"/>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设备可使用年限</w:t>
            </w:r>
          </w:p>
        </w:tc>
        <w:tc>
          <w:tcPr>
            <w:tcW w:w="2835" w:type="dxa"/>
            <w:vAlign w:val="center"/>
          </w:tcPr>
          <w:p w:rsidR="00A6623D" w:rsidRDefault="00A6623D" w:rsidP="005F0253">
            <w:pPr>
              <w:pStyle w:val="2"/>
            </w:pPr>
            <w:r>
              <w:t>设备可使用年限</w:t>
            </w:r>
          </w:p>
        </w:tc>
        <w:tc>
          <w:tcPr>
            <w:tcW w:w="2551" w:type="dxa"/>
            <w:vAlign w:val="center"/>
          </w:tcPr>
          <w:p w:rsidR="00A6623D" w:rsidRDefault="00A6623D" w:rsidP="005F0253">
            <w:pPr>
              <w:pStyle w:val="2"/>
            </w:pPr>
            <w:r>
              <w:t>≥5年</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可持续影响指标</w:t>
            </w:r>
          </w:p>
        </w:tc>
        <w:tc>
          <w:tcPr>
            <w:tcW w:w="2835" w:type="dxa"/>
            <w:vAlign w:val="center"/>
          </w:tcPr>
          <w:p w:rsidR="00A6623D" w:rsidRDefault="00A6623D" w:rsidP="005F0253">
            <w:pPr>
              <w:pStyle w:val="2"/>
            </w:pPr>
            <w:r>
              <w:t>改善办学条件</w:t>
            </w:r>
          </w:p>
        </w:tc>
        <w:tc>
          <w:tcPr>
            <w:tcW w:w="2835" w:type="dxa"/>
            <w:vAlign w:val="center"/>
          </w:tcPr>
          <w:p w:rsidR="00A6623D" w:rsidRDefault="00A6623D" w:rsidP="005F0253">
            <w:pPr>
              <w:pStyle w:val="2"/>
            </w:pPr>
            <w:r>
              <w:t>设备投入使用后有效改善办学条件</w:t>
            </w:r>
          </w:p>
        </w:tc>
        <w:tc>
          <w:tcPr>
            <w:tcW w:w="2551" w:type="dxa"/>
            <w:vAlign w:val="center"/>
          </w:tcPr>
          <w:p w:rsidR="00A6623D" w:rsidRDefault="00A6623D" w:rsidP="005F0253">
            <w:pPr>
              <w:pStyle w:val="2"/>
            </w:pPr>
            <w:r>
              <w:t>有效改善</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学生对学校满意度</w:t>
            </w:r>
          </w:p>
        </w:tc>
        <w:tc>
          <w:tcPr>
            <w:tcW w:w="2835" w:type="dxa"/>
            <w:vAlign w:val="center"/>
          </w:tcPr>
          <w:p w:rsidR="00A6623D" w:rsidRDefault="00A6623D" w:rsidP="005F0253">
            <w:pPr>
              <w:pStyle w:val="2"/>
            </w:pPr>
            <w:r>
              <w:t>调查中对学校满意和较满意的学生数占调查总人数的比率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调查问卷</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48、关于提前下达2022年特殊教育中央补助资金预算的通知(冀财教[2021]131号)绩效目标表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1.改善升级学校硬件设施，使学校办学水平得到大幅度提升。</w:t>
            </w:r>
          </w:p>
          <w:p w:rsidR="00A6623D" w:rsidRDefault="00A6623D" w:rsidP="005F0253">
            <w:pPr>
              <w:pStyle w:val="2"/>
            </w:pPr>
          </w:p>
          <w:p w:rsidR="00A6623D" w:rsidRDefault="00A6623D" w:rsidP="005F0253">
            <w:pPr>
              <w:pStyle w:val="2"/>
            </w:pPr>
            <w:r>
              <w:t>2.购置专业训练设备设备，使学校教学康复训练体系更为完整科学。</w:t>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购置设备数量</w:t>
            </w:r>
          </w:p>
        </w:tc>
        <w:tc>
          <w:tcPr>
            <w:tcW w:w="2835" w:type="dxa"/>
            <w:vAlign w:val="center"/>
          </w:tcPr>
          <w:p w:rsidR="00A6623D" w:rsidRDefault="00A6623D" w:rsidP="005F0253">
            <w:pPr>
              <w:pStyle w:val="2"/>
            </w:pPr>
            <w:r>
              <w:t>购置设备数量</w:t>
            </w:r>
          </w:p>
        </w:tc>
        <w:tc>
          <w:tcPr>
            <w:tcW w:w="2551" w:type="dxa"/>
            <w:vAlign w:val="center"/>
          </w:tcPr>
          <w:p w:rsidR="00A6623D" w:rsidRDefault="00A6623D" w:rsidP="005F0253">
            <w:pPr>
              <w:pStyle w:val="2"/>
            </w:pPr>
            <w:r>
              <w:t>≥1套</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购置设备验收合格率</w:t>
            </w:r>
          </w:p>
        </w:tc>
        <w:tc>
          <w:tcPr>
            <w:tcW w:w="2835" w:type="dxa"/>
            <w:vAlign w:val="center"/>
          </w:tcPr>
          <w:p w:rsidR="00A6623D" w:rsidRDefault="00A6623D" w:rsidP="005F0253">
            <w:pPr>
              <w:pStyle w:val="2"/>
            </w:pPr>
            <w:r>
              <w:t>购置设备验收合格率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采购完成时间</w:t>
            </w:r>
          </w:p>
        </w:tc>
        <w:tc>
          <w:tcPr>
            <w:tcW w:w="2835" w:type="dxa"/>
            <w:vAlign w:val="center"/>
          </w:tcPr>
          <w:p w:rsidR="00A6623D" w:rsidRDefault="00A6623D" w:rsidP="005F0253">
            <w:pPr>
              <w:pStyle w:val="2"/>
            </w:pPr>
            <w:r>
              <w:t>设备采购完成时间</w:t>
            </w:r>
          </w:p>
        </w:tc>
        <w:tc>
          <w:tcPr>
            <w:tcW w:w="2551" w:type="dxa"/>
            <w:vAlign w:val="center"/>
          </w:tcPr>
          <w:p w:rsidR="00A6623D" w:rsidRDefault="00A6623D" w:rsidP="005F0253">
            <w:pPr>
              <w:pStyle w:val="2"/>
            </w:pPr>
            <w:r>
              <w:t>≤10月份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不高于计划价格</w:t>
            </w:r>
          </w:p>
        </w:tc>
        <w:tc>
          <w:tcPr>
            <w:tcW w:w="2835" w:type="dxa"/>
            <w:vAlign w:val="center"/>
          </w:tcPr>
          <w:p w:rsidR="00A6623D" w:rsidRDefault="00A6623D" w:rsidP="005F0253">
            <w:pPr>
              <w:pStyle w:val="2"/>
            </w:pPr>
            <w:r>
              <w:t>采购的设备价格不高于计划价格</w:t>
            </w:r>
          </w:p>
        </w:tc>
        <w:tc>
          <w:tcPr>
            <w:tcW w:w="2551" w:type="dxa"/>
            <w:vAlign w:val="center"/>
          </w:tcPr>
          <w:p w:rsidR="00A6623D" w:rsidRDefault="00A6623D" w:rsidP="005F0253">
            <w:pPr>
              <w:pStyle w:val="2"/>
            </w:pPr>
            <w:r>
              <w:t>≤6万元</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restart"/>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改善办学条件</w:t>
            </w:r>
          </w:p>
        </w:tc>
        <w:tc>
          <w:tcPr>
            <w:tcW w:w="2835" w:type="dxa"/>
            <w:vAlign w:val="center"/>
          </w:tcPr>
          <w:p w:rsidR="00A6623D" w:rsidRDefault="00A6623D" w:rsidP="005F0253">
            <w:pPr>
              <w:pStyle w:val="2"/>
            </w:pPr>
            <w:r>
              <w:t>设备投入使用后有效改善办学条件</w:t>
            </w:r>
          </w:p>
        </w:tc>
        <w:tc>
          <w:tcPr>
            <w:tcW w:w="2551" w:type="dxa"/>
            <w:vAlign w:val="center"/>
          </w:tcPr>
          <w:p w:rsidR="00A6623D" w:rsidRDefault="00A6623D" w:rsidP="005F0253">
            <w:pPr>
              <w:pStyle w:val="2"/>
            </w:pPr>
            <w:r>
              <w:t>有效改善</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可持续影响指标</w:t>
            </w:r>
          </w:p>
        </w:tc>
        <w:tc>
          <w:tcPr>
            <w:tcW w:w="2835" w:type="dxa"/>
            <w:vAlign w:val="center"/>
          </w:tcPr>
          <w:p w:rsidR="00A6623D" w:rsidRDefault="00A6623D" w:rsidP="005F0253">
            <w:pPr>
              <w:pStyle w:val="2"/>
            </w:pPr>
            <w:r>
              <w:t>设备使用年限</w:t>
            </w:r>
          </w:p>
        </w:tc>
        <w:tc>
          <w:tcPr>
            <w:tcW w:w="2835" w:type="dxa"/>
            <w:vAlign w:val="center"/>
          </w:tcPr>
          <w:p w:rsidR="00A6623D" w:rsidRDefault="00A6623D" w:rsidP="005F0253">
            <w:pPr>
              <w:pStyle w:val="2"/>
            </w:pPr>
            <w:r>
              <w:t>设备使用年限</w:t>
            </w:r>
          </w:p>
        </w:tc>
        <w:tc>
          <w:tcPr>
            <w:tcW w:w="2551" w:type="dxa"/>
            <w:vAlign w:val="center"/>
          </w:tcPr>
          <w:p w:rsidR="00A6623D" w:rsidRDefault="00A6623D" w:rsidP="005F0253">
            <w:pPr>
              <w:pStyle w:val="2"/>
            </w:pPr>
            <w:r>
              <w:t>≥5年</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学生对学校满意度</w:t>
            </w:r>
          </w:p>
        </w:tc>
        <w:tc>
          <w:tcPr>
            <w:tcW w:w="2835" w:type="dxa"/>
            <w:vAlign w:val="center"/>
          </w:tcPr>
          <w:p w:rsidR="00A6623D" w:rsidRDefault="00A6623D" w:rsidP="005F0253">
            <w:pPr>
              <w:pStyle w:val="2"/>
            </w:pPr>
            <w:r>
              <w:t>调查中对学校满意和较满意的学生数占调查总人数的比率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调查问卷</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49、关于提前下达2022年义务教育薄弱环节改善与能力提升省级补助资金预算的通知(冀财教[2021]167号)绩效目标表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1.改善义务教育薄弱学校办学条件。</w:t>
            </w:r>
          </w:p>
          <w:p w:rsidR="00A6623D" w:rsidRDefault="00A6623D" w:rsidP="005F0253">
            <w:pPr>
              <w:pStyle w:val="2"/>
            </w:pPr>
          </w:p>
          <w:p w:rsidR="00A6623D" w:rsidRDefault="00A6623D" w:rsidP="005F0253">
            <w:pPr>
              <w:pStyle w:val="2"/>
            </w:pPr>
            <w:r>
              <w:t>2.资金用于购置教育教学设施设备及课桌椅（凳）。</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购置教育教学设施设备数量</w:t>
            </w:r>
          </w:p>
        </w:tc>
        <w:tc>
          <w:tcPr>
            <w:tcW w:w="2835" w:type="dxa"/>
            <w:vAlign w:val="center"/>
          </w:tcPr>
          <w:p w:rsidR="00A6623D" w:rsidRDefault="00A6623D" w:rsidP="005F0253">
            <w:pPr>
              <w:pStyle w:val="2"/>
            </w:pPr>
            <w:r>
              <w:t>购置教育教学设施设备数量</w:t>
            </w:r>
          </w:p>
        </w:tc>
        <w:tc>
          <w:tcPr>
            <w:tcW w:w="2551" w:type="dxa"/>
            <w:vAlign w:val="center"/>
          </w:tcPr>
          <w:p w:rsidR="00A6623D" w:rsidRDefault="00A6623D" w:rsidP="005F0253">
            <w:pPr>
              <w:pStyle w:val="2"/>
            </w:pPr>
            <w:r>
              <w:t>≥2批</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购置教育教学设施设备验收合格率</w:t>
            </w:r>
          </w:p>
        </w:tc>
        <w:tc>
          <w:tcPr>
            <w:tcW w:w="2835" w:type="dxa"/>
            <w:vAlign w:val="center"/>
          </w:tcPr>
          <w:p w:rsidR="00A6623D" w:rsidRDefault="00A6623D" w:rsidP="005F0253">
            <w:pPr>
              <w:pStyle w:val="2"/>
            </w:pPr>
            <w:r>
              <w:t>购置教育教学设施设备验收合格率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教育教学设施设备采购完成时间</w:t>
            </w:r>
          </w:p>
        </w:tc>
        <w:tc>
          <w:tcPr>
            <w:tcW w:w="2835" w:type="dxa"/>
            <w:vAlign w:val="center"/>
          </w:tcPr>
          <w:p w:rsidR="00A6623D" w:rsidRDefault="00A6623D" w:rsidP="005F0253">
            <w:pPr>
              <w:pStyle w:val="2"/>
            </w:pPr>
            <w:r>
              <w:t>教育教学设施设备采购完成时间</w:t>
            </w:r>
          </w:p>
        </w:tc>
        <w:tc>
          <w:tcPr>
            <w:tcW w:w="2551" w:type="dxa"/>
            <w:vAlign w:val="center"/>
          </w:tcPr>
          <w:p w:rsidR="00A6623D" w:rsidRDefault="00A6623D" w:rsidP="005F0253">
            <w:pPr>
              <w:pStyle w:val="2"/>
            </w:pPr>
            <w:r>
              <w:t>≤10月份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不高于计划价格</w:t>
            </w:r>
          </w:p>
        </w:tc>
        <w:tc>
          <w:tcPr>
            <w:tcW w:w="2835" w:type="dxa"/>
            <w:vAlign w:val="center"/>
          </w:tcPr>
          <w:p w:rsidR="00A6623D" w:rsidRDefault="00A6623D" w:rsidP="005F0253">
            <w:pPr>
              <w:pStyle w:val="2"/>
            </w:pPr>
            <w:r>
              <w:t>采购的教育教学设施设备价格不高于计划价格</w:t>
            </w:r>
          </w:p>
        </w:tc>
        <w:tc>
          <w:tcPr>
            <w:tcW w:w="2551" w:type="dxa"/>
            <w:vAlign w:val="center"/>
          </w:tcPr>
          <w:p w:rsidR="00A6623D" w:rsidRDefault="00A6623D" w:rsidP="005F0253">
            <w:pPr>
              <w:pStyle w:val="2"/>
            </w:pPr>
            <w:r>
              <w:t>≤480万元</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改善办学条件</w:t>
            </w:r>
          </w:p>
        </w:tc>
        <w:tc>
          <w:tcPr>
            <w:tcW w:w="2835" w:type="dxa"/>
            <w:vAlign w:val="center"/>
          </w:tcPr>
          <w:p w:rsidR="00A6623D" w:rsidRDefault="00A6623D" w:rsidP="005F0253">
            <w:pPr>
              <w:pStyle w:val="2"/>
            </w:pPr>
            <w:r>
              <w:t>教育教学设施设备投入使用后有效改善办学条件</w:t>
            </w:r>
          </w:p>
        </w:tc>
        <w:tc>
          <w:tcPr>
            <w:tcW w:w="2551" w:type="dxa"/>
            <w:vAlign w:val="center"/>
          </w:tcPr>
          <w:p w:rsidR="00A6623D" w:rsidRDefault="00A6623D" w:rsidP="005F0253">
            <w:pPr>
              <w:pStyle w:val="2"/>
            </w:pPr>
            <w:r>
              <w:t>有效改善</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学生对学校满意度</w:t>
            </w:r>
          </w:p>
        </w:tc>
        <w:tc>
          <w:tcPr>
            <w:tcW w:w="2835" w:type="dxa"/>
            <w:vAlign w:val="center"/>
          </w:tcPr>
          <w:p w:rsidR="00A6623D" w:rsidRDefault="00A6623D" w:rsidP="005F0253">
            <w:pPr>
              <w:pStyle w:val="2"/>
            </w:pPr>
            <w:r>
              <w:t>调查中对学校满意和较满意的学生数占调查总人数的比率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调查问卷</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50、关于提前下达2022年义务教育薄弱环节改善与能力提升中央补助资金预算的通知(冀财教[2021]129号)绩效目标表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1.改善义务教育薄弱学校办学条件。</w:t>
            </w:r>
          </w:p>
          <w:p w:rsidR="00A6623D" w:rsidRDefault="00A6623D" w:rsidP="005F0253">
            <w:pPr>
              <w:pStyle w:val="2"/>
            </w:pPr>
          </w:p>
          <w:p w:rsidR="00A6623D" w:rsidRDefault="00A6623D" w:rsidP="005F0253">
            <w:pPr>
              <w:pStyle w:val="2"/>
            </w:pPr>
            <w:r>
              <w:t>2.资金用于薄弱学校改造工程和教育教学设施设备购置。</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新建、改建学校所数</w:t>
            </w:r>
          </w:p>
        </w:tc>
        <w:tc>
          <w:tcPr>
            <w:tcW w:w="2835" w:type="dxa"/>
            <w:vAlign w:val="center"/>
          </w:tcPr>
          <w:p w:rsidR="00A6623D" w:rsidRDefault="00A6623D" w:rsidP="005F0253">
            <w:pPr>
              <w:pStyle w:val="2"/>
            </w:pPr>
            <w:r>
              <w:t>新建、改建学校所数</w:t>
            </w:r>
          </w:p>
        </w:tc>
        <w:tc>
          <w:tcPr>
            <w:tcW w:w="2551" w:type="dxa"/>
            <w:vAlign w:val="center"/>
          </w:tcPr>
          <w:p w:rsidR="00A6623D" w:rsidRDefault="00A6623D" w:rsidP="005F0253">
            <w:pPr>
              <w:pStyle w:val="2"/>
            </w:pPr>
            <w:r>
              <w:t>≥1所</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购置教育教学设备数量</w:t>
            </w:r>
          </w:p>
        </w:tc>
        <w:tc>
          <w:tcPr>
            <w:tcW w:w="2835" w:type="dxa"/>
            <w:vAlign w:val="center"/>
          </w:tcPr>
          <w:p w:rsidR="00A6623D" w:rsidRDefault="00A6623D" w:rsidP="005F0253">
            <w:pPr>
              <w:pStyle w:val="2"/>
            </w:pPr>
            <w:r>
              <w:t>购置教育教学设备数量</w:t>
            </w:r>
          </w:p>
        </w:tc>
        <w:tc>
          <w:tcPr>
            <w:tcW w:w="2551" w:type="dxa"/>
            <w:vAlign w:val="center"/>
          </w:tcPr>
          <w:p w:rsidR="00A6623D" w:rsidRDefault="00A6623D" w:rsidP="005F0253">
            <w:pPr>
              <w:pStyle w:val="2"/>
            </w:pPr>
            <w:r>
              <w:t>≥2批</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购置教育教学设备验收合格率</w:t>
            </w:r>
          </w:p>
        </w:tc>
        <w:tc>
          <w:tcPr>
            <w:tcW w:w="2835" w:type="dxa"/>
            <w:vAlign w:val="center"/>
          </w:tcPr>
          <w:p w:rsidR="00A6623D" w:rsidRDefault="00A6623D" w:rsidP="005F0253">
            <w:pPr>
              <w:pStyle w:val="2"/>
            </w:pPr>
            <w:r>
              <w:t>购置教育教学设备验收合格率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工程进度款支付时间</w:t>
            </w:r>
          </w:p>
        </w:tc>
        <w:tc>
          <w:tcPr>
            <w:tcW w:w="2835" w:type="dxa"/>
            <w:vAlign w:val="center"/>
          </w:tcPr>
          <w:p w:rsidR="00A6623D" w:rsidRDefault="00A6623D" w:rsidP="005F0253">
            <w:pPr>
              <w:pStyle w:val="2"/>
            </w:pPr>
            <w:r>
              <w:t>工程进度款支付时间</w:t>
            </w:r>
          </w:p>
        </w:tc>
        <w:tc>
          <w:tcPr>
            <w:tcW w:w="2551" w:type="dxa"/>
            <w:vAlign w:val="center"/>
          </w:tcPr>
          <w:p w:rsidR="00A6623D" w:rsidRDefault="00A6623D" w:rsidP="005F0253">
            <w:pPr>
              <w:pStyle w:val="2"/>
            </w:pPr>
            <w:r>
              <w:t>≤11月份</w:t>
            </w:r>
          </w:p>
        </w:tc>
        <w:tc>
          <w:tcPr>
            <w:tcW w:w="2268" w:type="dxa"/>
            <w:vAlign w:val="center"/>
          </w:tcPr>
          <w:p w:rsidR="00A6623D" w:rsidRDefault="00A6623D" w:rsidP="005F0253">
            <w:pPr>
              <w:pStyle w:val="2"/>
            </w:pPr>
            <w:r>
              <w:t>计划指标</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教育教学设备采购完成时间</w:t>
            </w:r>
          </w:p>
        </w:tc>
        <w:tc>
          <w:tcPr>
            <w:tcW w:w="2835" w:type="dxa"/>
            <w:vAlign w:val="center"/>
          </w:tcPr>
          <w:p w:rsidR="00A6623D" w:rsidRDefault="00A6623D" w:rsidP="005F0253">
            <w:pPr>
              <w:pStyle w:val="2"/>
            </w:pPr>
            <w:r>
              <w:t>教育教学设备采购完成时间</w:t>
            </w:r>
          </w:p>
        </w:tc>
        <w:tc>
          <w:tcPr>
            <w:tcW w:w="2551" w:type="dxa"/>
            <w:vAlign w:val="center"/>
          </w:tcPr>
          <w:p w:rsidR="00A6623D" w:rsidRDefault="00A6623D" w:rsidP="005F0253">
            <w:pPr>
              <w:pStyle w:val="2"/>
            </w:pPr>
            <w:r>
              <w:t>≤10月份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预算成本控制率(%)</w:t>
            </w:r>
          </w:p>
        </w:tc>
        <w:tc>
          <w:tcPr>
            <w:tcW w:w="2835" w:type="dxa"/>
            <w:vAlign w:val="center"/>
          </w:tcPr>
          <w:p w:rsidR="00A6623D" w:rsidRDefault="00A6623D" w:rsidP="005F0253">
            <w:pPr>
              <w:pStyle w:val="2"/>
            </w:pPr>
            <w:r>
              <w:t>预算成本控制率(%)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改善办学条件</w:t>
            </w:r>
          </w:p>
        </w:tc>
        <w:tc>
          <w:tcPr>
            <w:tcW w:w="2835" w:type="dxa"/>
            <w:vAlign w:val="center"/>
          </w:tcPr>
          <w:p w:rsidR="00A6623D" w:rsidRDefault="00A6623D" w:rsidP="005F0253">
            <w:pPr>
              <w:pStyle w:val="2"/>
            </w:pPr>
            <w:r>
              <w:t>教育教学设备投入使用后有效改善办学条件</w:t>
            </w:r>
          </w:p>
        </w:tc>
        <w:tc>
          <w:tcPr>
            <w:tcW w:w="2551" w:type="dxa"/>
            <w:vAlign w:val="center"/>
          </w:tcPr>
          <w:p w:rsidR="00A6623D" w:rsidRDefault="00A6623D" w:rsidP="005F0253">
            <w:pPr>
              <w:pStyle w:val="2"/>
            </w:pPr>
            <w:r>
              <w:t>有效提升</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学生对学校满意度</w:t>
            </w:r>
          </w:p>
        </w:tc>
        <w:tc>
          <w:tcPr>
            <w:tcW w:w="2835" w:type="dxa"/>
            <w:vAlign w:val="center"/>
          </w:tcPr>
          <w:p w:rsidR="00A6623D" w:rsidRDefault="00A6623D" w:rsidP="005F0253">
            <w:pPr>
              <w:pStyle w:val="2"/>
            </w:pPr>
            <w:r>
              <w:t>调查中对学校满意和较满意的学生数占调查总人数的比率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51、关于提前下达2022年支持学前教育发展省级专项资金预算的通知(冀财教[2021]149号)绩效目标表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1.资金用于新建、改扩建公办幼儿园项目。</w:t>
            </w:r>
          </w:p>
          <w:p w:rsidR="00A6623D" w:rsidRDefault="00A6623D" w:rsidP="005F0253">
            <w:pPr>
              <w:pStyle w:val="2"/>
            </w:pPr>
          </w:p>
          <w:p w:rsidR="00A6623D" w:rsidRDefault="00A6623D" w:rsidP="005F0253">
            <w:pPr>
              <w:pStyle w:val="2"/>
            </w:pPr>
            <w:r>
              <w:t>2.改善公办幼儿园办园条件。</w:t>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新建、改扩建学校所数</w:t>
            </w:r>
          </w:p>
        </w:tc>
        <w:tc>
          <w:tcPr>
            <w:tcW w:w="2835" w:type="dxa"/>
            <w:vAlign w:val="center"/>
          </w:tcPr>
          <w:p w:rsidR="00A6623D" w:rsidRDefault="00A6623D" w:rsidP="005F0253">
            <w:pPr>
              <w:pStyle w:val="2"/>
            </w:pPr>
            <w:r>
              <w:t>进行新建、改扩建的学校所数</w:t>
            </w:r>
          </w:p>
        </w:tc>
        <w:tc>
          <w:tcPr>
            <w:tcW w:w="2551" w:type="dxa"/>
            <w:vAlign w:val="center"/>
          </w:tcPr>
          <w:p w:rsidR="00A6623D" w:rsidRDefault="00A6623D" w:rsidP="005F0253">
            <w:pPr>
              <w:pStyle w:val="2"/>
            </w:pPr>
            <w:r>
              <w:t>≥1所</w:t>
            </w:r>
          </w:p>
        </w:tc>
        <w:tc>
          <w:tcPr>
            <w:tcW w:w="2268" w:type="dxa"/>
            <w:vAlign w:val="center"/>
          </w:tcPr>
          <w:p w:rsidR="00A6623D" w:rsidRDefault="00A6623D" w:rsidP="005F0253">
            <w:pPr>
              <w:pStyle w:val="2"/>
            </w:pPr>
            <w:r>
              <w:t>所</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工程验收合格率</w:t>
            </w:r>
          </w:p>
        </w:tc>
        <w:tc>
          <w:tcPr>
            <w:tcW w:w="2835" w:type="dxa"/>
            <w:vAlign w:val="center"/>
          </w:tcPr>
          <w:p w:rsidR="00A6623D" w:rsidRDefault="00A6623D" w:rsidP="005F0253">
            <w:pPr>
              <w:pStyle w:val="2"/>
            </w:pPr>
            <w:r>
              <w:t>验收合格的工程量占已完工总工程量的比率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项目成本控制</w:t>
            </w:r>
          </w:p>
        </w:tc>
        <w:tc>
          <w:tcPr>
            <w:tcW w:w="2835" w:type="dxa"/>
            <w:vAlign w:val="center"/>
          </w:tcPr>
          <w:p w:rsidR="00A6623D" w:rsidRDefault="00A6623D" w:rsidP="005F0253">
            <w:pPr>
              <w:pStyle w:val="2"/>
            </w:pPr>
            <w:r>
              <w:t>工程总体支出控制标准</w:t>
            </w:r>
          </w:p>
        </w:tc>
        <w:tc>
          <w:tcPr>
            <w:tcW w:w="2551" w:type="dxa"/>
            <w:vAlign w:val="center"/>
          </w:tcPr>
          <w:p w:rsidR="00A6623D" w:rsidRDefault="00A6623D" w:rsidP="005F0253">
            <w:pPr>
              <w:pStyle w:val="2"/>
            </w:pPr>
            <w:r>
              <w:t>不大于结算审计金额</w:t>
            </w:r>
          </w:p>
        </w:tc>
        <w:tc>
          <w:tcPr>
            <w:tcW w:w="2268" w:type="dxa"/>
            <w:vAlign w:val="center"/>
          </w:tcPr>
          <w:p w:rsidR="00A6623D" w:rsidRDefault="00A6623D" w:rsidP="005F0253">
            <w:pPr>
              <w:pStyle w:val="2"/>
            </w:pPr>
            <w:r>
              <w:t>不大于结算审计金额</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工程款支付时限</w:t>
            </w:r>
          </w:p>
        </w:tc>
        <w:tc>
          <w:tcPr>
            <w:tcW w:w="2835" w:type="dxa"/>
            <w:vAlign w:val="center"/>
          </w:tcPr>
          <w:p w:rsidR="00A6623D" w:rsidRDefault="00A6623D" w:rsidP="005F0253">
            <w:pPr>
              <w:pStyle w:val="2"/>
            </w:pPr>
            <w:r>
              <w:t>工程款支付时限</w:t>
            </w:r>
          </w:p>
        </w:tc>
        <w:tc>
          <w:tcPr>
            <w:tcW w:w="2551" w:type="dxa"/>
            <w:vAlign w:val="center"/>
          </w:tcPr>
          <w:p w:rsidR="00A6623D" w:rsidRDefault="00A6623D" w:rsidP="005F0253">
            <w:pPr>
              <w:pStyle w:val="2"/>
            </w:pPr>
            <w:r>
              <w:t>≤10月份</w:t>
            </w:r>
          </w:p>
        </w:tc>
        <w:tc>
          <w:tcPr>
            <w:tcW w:w="2268" w:type="dxa"/>
            <w:vAlign w:val="center"/>
          </w:tcPr>
          <w:p w:rsidR="00A6623D" w:rsidRDefault="00A6623D" w:rsidP="005F0253">
            <w:pPr>
              <w:pStyle w:val="2"/>
            </w:pPr>
            <w:r>
              <w:t>月份</w:t>
            </w:r>
          </w:p>
        </w:tc>
      </w:tr>
      <w:tr w:rsidR="00A6623D" w:rsidTr="005F0253">
        <w:trPr>
          <w:trHeight w:val="397"/>
          <w:jc w:val="center"/>
        </w:trPr>
        <w:tc>
          <w:tcPr>
            <w:tcW w:w="1417" w:type="dxa"/>
            <w:vMerge w:val="restart"/>
            <w:vAlign w:val="center"/>
          </w:tcPr>
          <w:p w:rsidR="00A6623D" w:rsidRDefault="00A6623D" w:rsidP="005F0253">
            <w:pPr>
              <w:pStyle w:val="3"/>
            </w:pPr>
            <w:r>
              <w:t>效益指标</w:t>
            </w:r>
          </w:p>
        </w:tc>
        <w:tc>
          <w:tcPr>
            <w:tcW w:w="2268" w:type="dxa"/>
            <w:vAlign w:val="center"/>
          </w:tcPr>
          <w:p w:rsidR="00A6623D" w:rsidRDefault="00A6623D" w:rsidP="005F0253">
            <w:pPr>
              <w:pStyle w:val="2"/>
            </w:pPr>
            <w:r>
              <w:t>可持续影响指标</w:t>
            </w:r>
          </w:p>
        </w:tc>
        <w:tc>
          <w:tcPr>
            <w:tcW w:w="2835" w:type="dxa"/>
            <w:vAlign w:val="center"/>
          </w:tcPr>
          <w:p w:rsidR="00A6623D" w:rsidRDefault="00A6623D" w:rsidP="005F0253">
            <w:pPr>
              <w:pStyle w:val="2"/>
            </w:pPr>
            <w:r>
              <w:t>可持续使用年限</w:t>
            </w:r>
          </w:p>
        </w:tc>
        <w:tc>
          <w:tcPr>
            <w:tcW w:w="2835" w:type="dxa"/>
            <w:vAlign w:val="center"/>
          </w:tcPr>
          <w:p w:rsidR="00A6623D" w:rsidRDefault="00A6623D" w:rsidP="005F0253">
            <w:pPr>
              <w:pStyle w:val="2"/>
            </w:pPr>
            <w:r>
              <w:t>基建项目完成后可持续使用年限</w:t>
            </w:r>
          </w:p>
        </w:tc>
        <w:tc>
          <w:tcPr>
            <w:tcW w:w="2551" w:type="dxa"/>
            <w:vAlign w:val="center"/>
          </w:tcPr>
          <w:p w:rsidR="00A6623D" w:rsidRDefault="00A6623D" w:rsidP="005F0253">
            <w:pPr>
              <w:pStyle w:val="2"/>
            </w:pPr>
            <w:r>
              <w:t>≥50年</w:t>
            </w:r>
          </w:p>
        </w:tc>
        <w:tc>
          <w:tcPr>
            <w:tcW w:w="2268" w:type="dxa"/>
            <w:vAlign w:val="center"/>
          </w:tcPr>
          <w:p w:rsidR="00A6623D" w:rsidRDefault="00A6623D" w:rsidP="005F0253">
            <w:pPr>
              <w:pStyle w:val="2"/>
            </w:pPr>
            <w:r>
              <w:t>年</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综合利用率</w:t>
            </w:r>
          </w:p>
        </w:tc>
        <w:tc>
          <w:tcPr>
            <w:tcW w:w="2835" w:type="dxa"/>
            <w:vAlign w:val="center"/>
          </w:tcPr>
          <w:p w:rsidR="00A6623D" w:rsidRDefault="00A6623D" w:rsidP="005F0253">
            <w:pPr>
              <w:pStyle w:val="2"/>
            </w:pPr>
            <w:r>
              <w:t>基础设施建成后的利用、使用情况</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问卷调查中表示满意和较满意的人数占调查总人数的比率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52、关于提前下达2022年支持学前教育发展省级专项资金预算的通知(生均</w:t>
      </w:r>
      <w:proofErr w:type="gramStart"/>
      <w:r>
        <w:rPr>
          <w:rFonts w:ascii="方正仿宋_GBK" w:eastAsia="方正仿宋_GBK" w:hAnsi="方正仿宋_GBK" w:cs="方正仿宋_GBK"/>
          <w:b/>
          <w:color w:val="000000"/>
          <w:sz w:val="28"/>
        </w:rPr>
        <w:t>经费奖补</w:t>
      </w:r>
      <w:proofErr w:type="gramEnd"/>
      <w:r>
        <w:rPr>
          <w:rFonts w:ascii="方正仿宋_GBK" w:eastAsia="方正仿宋_GBK" w:hAnsi="方正仿宋_GBK" w:cs="方正仿宋_GBK"/>
          <w:b/>
          <w:color w:val="000000"/>
          <w:sz w:val="28"/>
        </w:rPr>
        <w:t>资金)(冀财教[2021]149号)绩效目标表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1.幼儿园生均奖补资金每生每年120元，保障幼儿园正常运转，完成保育教育活动。</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幼儿园所数</w:t>
            </w:r>
          </w:p>
        </w:tc>
        <w:tc>
          <w:tcPr>
            <w:tcW w:w="2835" w:type="dxa"/>
            <w:vAlign w:val="center"/>
          </w:tcPr>
          <w:p w:rsidR="00A6623D" w:rsidRDefault="00A6623D" w:rsidP="005F0253">
            <w:pPr>
              <w:pStyle w:val="2"/>
            </w:pPr>
            <w:r>
              <w:t>幼儿园所数</w:t>
            </w:r>
          </w:p>
        </w:tc>
        <w:tc>
          <w:tcPr>
            <w:tcW w:w="2551" w:type="dxa"/>
            <w:vAlign w:val="center"/>
          </w:tcPr>
          <w:p w:rsidR="00A6623D" w:rsidRDefault="00A6623D" w:rsidP="005F0253">
            <w:pPr>
              <w:pStyle w:val="2"/>
            </w:pPr>
            <w:r>
              <w:t>≥50所</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奖补资金拨付到位率</w:t>
            </w:r>
          </w:p>
        </w:tc>
        <w:tc>
          <w:tcPr>
            <w:tcW w:w="2835" w:type="dxa"/>
            <w:vAlign w:val="center"/>
          </w:tcPr>
          <w:p w:rsidR="00A6623D" w:rsidRDefault="00A6623D" w:rsidP="005F0253">
            <w:pPr>
              <w:pStyle w:val="2"/>
            </w:pPr>
            <w:r>
              <w:t>奖补资金拨付到位率</w:t>
            </w:r>
          </w:p>
        </w:tc>
        <w:tc>
          <w:tcPr>
            <w:tcW w:w="2551" w:type="dxa"/>
            <w:vAlign w:val="center"/>
          </w:tcPr>
          <w:p w:rsidR="00A6623D" w:rsidRDefault="00A6623D" w:rsidP="005F0253">
            <w:pPr>
              <w:pStyle w:val="2"/>
            </w:pPr>
            <w:r>
              <w:t>10%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奖补资金拨付时间</w:t>
            </w:r>
          </w:p>
        </w:tc>
        <w:tc>
          <w:tcPr>
            <w:tcW w:w="2835" w:type="dxa"/>
            <w:vAlign w:val="center"/>
          </w:tcPr>
          <w:p w:rsidR="00A6623D" w:rsidRDefault="00A6623D" w:rsidP="005F0253">
            <w:pPr>
              <w:pStyle w:val="2"/>
            </w:pPr>
            <w:r>
              <w:t>奖补资金拨付时间</w:t>
            </w:r>
          </w:p>
        </w:tc>
        <w:tc>
          <w:tcPr>
            <w:tcW w:w="2551" w:type="dxa"/>
            <w:vAlign w:val="center"/>
          </w:tcPr>
          <w:p w:rsidR="00A6623D" w:rsidRDefault="00A6623D" w:rsidP="005F0253">
            <w:pPr>
              <w:pStyle w:val="2"/>
            </w:pPr>
            <w:r>
              <w:t>≤10月份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预算控制数</w:t>
            </w:r>
          </w:p>
        </w:tc>
        <w:tc>
          <w:tcPr>
            <w:tcW w:w="2835" w:type="dxa"/>
            <w:vAlign w:val="center"/>
          </w:tcPr>
          <w:p w:rsidR="00A6623D" w:rsidRDefault="00A6623D" w:rsidP="005F0253">
            <w:pPr>
              <w:pStyle w:val="2"/>
            </w:pPr>
            <w:r>
              <w:t>预算控制数</w:t>
            </w:r>
          </w:p>
        </w:tc>
        <w:tc>
          <w:tcPr>
            <w:tcW w:w="2551" w:type="dxa"/>
            <w:vAlign w:val="center"/>
          </w:tcPr>
          <w:p w:rsidR="00A6623D" w:rsidRDefault="00A6623D" w:rsidP="005F0253">
            <w:pPr>
              <w:pStyle w:val="2"/>
            </w:pPr>
            <w:r>
              <w:t>260万元</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是否有效保障幼儿园正常运转</w:t>
            </w:r>
          </w:p>
        </w:tc>
        <w:tc>
          <w:tcPr>
            <w:tcW w:w="2835" w:type="dxa"/>
            <w:vAlign w:val="center"/>
          </w:tcPr>
          <w:p w:rsidR="00A6623D" w:rsidRDefault="00A6623D" w:rsidP="005F0253">
            <w:pPr>
              <w:pStyle w:val="2"/>
            </w:pPr>
            <w:r>
              <w:t>是否有效保障幼儿园正常运转</w:t>
            </w:r>
          </w:p>
        </w:tc>
        <w:tc>
          <w:tcPr>
            <w:tcW w:w="2551" w:type="dxa"/>
            <w:vAlign w:val="center"/>
          </w:tcPr>
          <w:p w:rsidR="00A6623D" w:rsidRDefault="00A6623D" w:rsidP="005F0253">
            <w:pPr>
              <w:pStyle w:val="2"/>
            </w:pPr>
            <w:r>
              <w:t>有效</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学生对学校满意度</w:t>
            </w:r>
          </w:p>
        </w:tc>
        <w:tc>
          <w:tcPr>
            <w:tcW w:w="2835" w:type="dxa"/>
            <w:vAlign w:val="center"/>
          </w:tcPr>
          <w:p w:rsidR="00A6623D" w:rsidRDefault="00A6623D" w:rsidP="005F0253">
            <w:pPr>
              <w:pStyle w:val="2"/>
            </w:pPr>
            <w:r>
              <w:t>调查中对学校满意和较满意的学生数占调查总人数的比率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调查问卷</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53、关于提前下达2022年中央城乡义务教育中央补助经费预算(直达资金)的通知(校舍安全保障长效机制)(冀财教[2021]130号)绩效目标表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1.资金用于王庄子小学新建教学楼工程、胜芳镇红星小学改建工程等农村义务教育学校建设工程。</w:t>
            </w:r>
          </w:p>
          <w:p w:rsidR="00A6623D" w:rsidRDefault="00A6623D" w:rsidP="005F0253">
            <w:pPr>
              <w:pStyle w:val="2"/>
            </w:pPr>
          </w:p>
          <w:p w:rsidR="00A6623D" w:rsidRDefault="00A6623D" w:rsidP="005F0253">
            <w:pPr>
              <w:pStyle w:val="2"/>
            </w:pPr>
            <w:r>
              <w:t>2.保证农村义务教育学校校舍安全。</w:t>
            </w:r>
          </w:p>
          <w:p w:rsidR="00A6623D" w:rsidRDefault="00A6623D" w:rsidP="005F0253">
            <w:pPr>
              <w:pStyle w:val="2"/>
            </w:pPr>
          </w:p>
          <w:p w:rsidR="00A6623D" w:rsidRDefault="00A6623D" w:rsidP="005F0253">
            <w:pPr>
              <w:pStyle w:val="2"/>
            </w:pPr>
            <w:r>
              <w:t>3.改善义务教育薄弱学校办学条件。</w:t>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新建、改扩建学校所数</w:t>
            </w:r>
          </w:p>
        </w:tc>
        <w:tc>
          <w:tcPr>
            <w:tcW w:w="2835" w:type="dxa"/>
            <w:vAlign w:val="center"/>
          </w:tcPr>
          <w:p w:rsidR="00A6623D" w:rsidRDefault="00A6623D" w:rsidP="005F0253">
            <w:pPr>
              <w:pStyle w:val="2"/>
            </w:pPr>
            <w:r>
              <w:t>进行新建、改扩建的学校所数</w:t>
            </w:r>
          </w:p>
        </w:tc>
        <w:tc>
          <w:tcPr>
            <w:tcW w:w="2551" w:type="dxa"/>
            <w:vAlign w:val="center"/>
          </w:tcPr>
          <w:p w:rsidR="00A6623D" w:rsidRDefault="00A6623D" w:rsidP="005F0253">
            <w:pPr>
              <w:pStyle w:val="2"/>
            </w:pPr>
            <w:r>
              <w:t>≥2所</w:t>
            </w:r>
          </w:p>
        </w:tc>
        <w:tc>
          <w:tcPr>
            <w:tcW w:w="2268" w:type="dxa"/>
            <w:vAlign w:val="center"/>
          </w:tcPr>
          <w:p w:rsidR="00A6623D" w:rsidRDefault="00A6623D" w:rsidP="005F0253">
            <w:pPr>
              <w:pStyle w:val="2"/>
            </w:pPr>
            <w:r>
              <w:t>所</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工程验收合格率</w:t>
            </w:r>
          </w:p>
        </w:tc>
        <w:tc>
          <w:tcPr>
            <w:tcW w:w="2835" w:type="dxa"/>
            <w:vAlign w:val="center"/>
          </w:tcPr>
          <w:p w:rsidR="00A6623D" w:rsidRDefault="00A6623D" w:rsidP="005F0253">
            <w:pPr>
              <w:pStyle w:val="2"/>
            </w:pPr>
            <w:r>
              <w:t>验收合格的工程量占已完工总工程量的比率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项目成本控制</w:t>
            </w:r>
          </w:p>
        </w:tc>
        <w:tc>
          <w:tcPr>
            <w:tcW w:w="2835" w:type="dxa"/>
            <w:vAlign w:val="center"/>
          </w:tcPr>
          <w:p w:rsidR="00A6623D" w:rsidRDefault="00A6623D" w:rsidP="005F0253">
            <w:pPr>
              <w:pStyle w:val="2"/>
            </w:pPr>
            <w:r>
              <w:t>工程总体支出控制标准</w:t>
            </w:r>
          </w:p>
        </w:tc>
        <w:tc>
          <w:tcPr>
            <w:tcW w:w="2551" w:type="dxa"/>
            <w:vAlign w:val="center"/>
          </w:tcPr>
          <w:p w:rsidR="00A6623D" w:rsidRDefault="00A6623D" w:rsidP="005F0253">
            <w:pPr>
              <w:pStyle w:val="2"/>
            </w:pPr>
            <w:r>
              <w:t>不大于结算审计金额</w:t>
            </w:r>
          </w:p>
        </w:tc>
        <w:tc>
          <w:tcPr>
            <w:tcW w:w="2268" w:type="dxa"/>
            <w:vAlign w:val="center"/>
          </w:tcPr>
          <w:p w:rsidR="00A6623D" w:rsidRDefault="00A6623D" w:rsidP="005F0253">
            <w:pPr>
              <w:pStyle w:val="2"/>
            </w:pPr>
            <w:r>
              <w:t>不大于结算审计金额</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工程款支付时限</w:t>
            </w:r>
          </w:p>
        </w:tc>
        <w:tc>
          <w:tcPr>
            <w:tcW w:w="2835" w:type="dxa"/>
            <w:vAlign w:val="center"/>
          </w:tcPr>
          <w:p w:rsidR="00A6623D" w:rsidRDefault="00A6623D" w:rsidP="005F0253">
            <w:pPr>
              <w:pStyle w:val="2"/>
            </w:pPr>
            <w:r>
              <w:t>工程款支付时限</w:t>
            </w:r>
          </w:p>
        </w:tc>
        <w:tc>
          <w:tcPr>
            <w:tcW w:w="2551" w:type="dxa"/>
            <w:vAlign w:val="center"/>
          </w:tcPr>
          <w:p w:rsidR="00A6623D" w:rsidRDefault="00A6623D" w:rsidP="005F0253">
            <w:pPr>
              <w:pStyle w:val="2"/>
            </w:pPr>
            <w:r>
              <w:t>≤10月份</w:t>
            </w:r>
          </w:p>
        </w:tc>
        <w:tc>
          <w:tcPr>
            <w:tcW w:w="2268" w:type="dxa"/>
            <w:vAlign w:val="center"/>
          </w:tcPr>
          <w:p w:rsidR="00A6623D" w:rsidRDefault="00A6623D" w:rsidP="005F0253">
            <w:pPr>
              <w:pStyle w:val="2"/>
            </w:pPr>
            <w:r>
              <w:t>月份</w:t>
            </w:r>
          </w:p>
        </w:tc>
      </w:tr>
      <w:tr w:rsidR="00A6623D" w:rsidTr="005F0253">
        <w:trPr>
          <w:trHeight w:val="397"/>
          <w:jc w:val="center"/>
        </w:trPr>
        <w:tc>
          <w:tcPr>
            <w:tcW w:w="1417" w:type="dxa"/>
            <w:vMerge w:val="restart"/>
            <w:vAlign w:val="center"/>
          </w:tcPr>
          <w:p w:rsidR="00A6623D" w:rsidRDefault="00A6623D" w:rsidP="005F0253">
            <w:pPr>
              <w:pStyle w:val="3"/>
            </w:pPr>
            <w:r>
              <w:t>效益指标</w:t>
            </w:r>
          </w:p>
        </w:tc>
        <w:tc>
          <w:tcPr>
            <w:tcW w:w="2268" w:type="dxa"/>
            <w:vAlign w:val="center"/>
          </w:tcPr>
          <w:p w:rsidR="00A6623D" w:rsidRDefault="00A6623D" w:rsidP="005F0253">
            <w:pPr>
              <w:pStyle w:val="2"/>
            </w:pPr>
            <w:r>
              <w:t>可持续影响指标</w:t>
            </w:r>
          </w:p>
        </w:tc>
        <w:tc>
          <w:tcPr>
            <w:tcW w:w="2835" w:type="dxa"/>
            <w:vAlign w:val="center"/>
          </w:tcPr>
          <w:p w:rsidR="00A6623D" w:rsidRDefault="00A6623D" w:rsidP="005F0253">
            <w:pPr>
              <w:pStyle w:val="2"/>
            </w:pPr>
            <w:r>
              <w:t>可持续使用年限</w:t>
            </w:r>
          </w:p>
        </w:tc>
        <w:tc>
          <w:tcPr>
            <w:tcW w:w="2835" w:type="dxa"/>
            <w:vAlign w:val="center"/>
          </w:tcPr>
          <w:p w:rsidR="00A6623D" w:rsidRDefault="00A6623D" w:rsidP="005F0253">
            <w:pPr>
              <w:pStyle w:val="2"/>
            </w:pPr>
            <w:r>
              <w:t>基建项目完成后可持续使用年限</w:t>
            </w:r>
          </w:p>
        </w:tc>
        <w:tc>
          <w:tcPr>
            <w:tcW w:w="2551" w:type="dxa"/>
            <w:vAlign w:val="center"/>
          </w:tcPr>
          <w:p w:rsidR="00A6623D" w:rsidRDefault="00A6623D" w:rsidP="005F0253">
            <w:pPr>
              <w:pStyle w:val="2"/>
            </w:pPr>
            <w:r>
              <w:t>≥50年</w:t>
            </w:r>
          </w:p>
        </w:tc>
        <w:tc>
          <w:tcPr>
            <w:tcW w:w="2268" w:type="dxa"/>
            <w:vAlign w:val="center"/>
          </w:tcPr>
          <w:p w:rsidR="00A6623D" w:rsidRDefault="00A6623D" w:rsidP="005F0253">
            <w:pPr>
              <w:pStyle w:val="2"/>
            </w:pPr>
            <w:r>
              <w:t>年</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综合利用率</w:t>
            </w:r>
          </w:p>
        </w:tc>
        <w:tc>
          <w:tcPr>
            <w:tcW w:w="2835" w:type="dxa"/>
            <w:vAlign w:val="center"/>
          </w:tcPr>
          <w:p w:rsidR="00A6623D" w:rsidRDefault="00A6623D" w:rsidP="005F0253">
            <w:pPr>
              <w:pStyle w:val="2"/>
            </w:pPr>
            <w:r>
              <w:t>基础设施建成后的利用、使用情况</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问卷调查中表示满意和较满意的人数占调查总人数的比率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54、关于提前下达2022年中央学生资助补助经费预算(直达资金)的通知(高中建档</w:t>
      </w:r>
      <w:proofErr w:type="gramStart"/>
      <w:r>
        <w:rPr>
          <w:rFonts w:ascii="方正仿宋_GBK" w:eastAsia="方正仿宋_GBK" w:hAnsi="方正仿宋_GBK" w:cs="方正仿宋_GBK"/>
          <w:b/>
          <w:color w:val="000000"/>
          <w:sz w:val="28"/>
        </w:rPr>
        <w:t>立卡免学费</w:t>
      </w:r>
      <w:proofErr w:type="gramEnd"/>
      <w:r>
        <w:rPr>
          <w:rFonts w:ascii="方正仿宋_GBK" w:eastAsia="方正仿宋_GBK" w:hAnsi="方正仿宋_GBK" w:cs="方正仿宋_GBK"/>
          <w:b/>
          <w:color w:val="000000"/>
          <w:sz w:val="28"/>
        </w:rPr>
        <w:t>)(冀财教[2021]137号)绩效目标表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1.落实高中教育阶段家庭经济困难学生免学费资助政策，减轻经济困难家庭学生就学经济负担。</w:t>
            </w:r>
            <w:r>
              <w:tab/>
            </w:r>
            <w:r>
              <w:tab/>
            </w:r>
            <w:r>
              <w:tab/>
            </w:r>
            <w:r>
              <w:tab/>
            </w:r>
            <w:r>
              <w:tab/>
            </w:r>
            <w:r>
              <w:tab/>
            </w:r>
          </w:p>
          <w:p w:rsidR="00A6623D" w:rsidRDefault="00A6623D" w:rsidP="005F0253">
            <w:pPr>
              <w:pStyle w:val="2"/>
            </w:pPr>
          </w:p>
          <w:p w:rsidR="00A6623D" w:rsidRDefault="00A6623D" w:rsidP="005F0253">
            <w:pPr>
              <w:pStyle w:val="2"/>
            </w:pPr>
            <w:r>
              <w:t>2.满足家庭经济困难学生基本生活、学习需要，彰显教育公平。</w:t>
            </w:r>
            <w:r>
              <w:tab/>
            </w:r>
            <w:r>
              <w:tab/>
            </w:r>
            <w:r>
              <w:tab/>
            </w:r>
            <w:r>
              <w:tab/>
            </w:r>
            <w:r>
              <w:tab/>
            </w:r>
            <w:r>
              <w:tab/>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免学费补助人数</w:t>
            </w:r>
          </w:p>
        </w:tc>
        <w:tc>
          <w:tcPr>
            <w:tcW w:w="2835" w:type="dxa"/>
            <w:vAlign w:val="center"/>
          </w:tcPr>
          <w:p w:rsidR="00A6623D" w:rsidRDefault="00A6623D" w:rsidP="005F0253">
            <w:pPr>
              <w:pStyle w:val="2"/>
            </w:pPr>
            <w:r>
              <w:t>普通高中家庭经济困难学生免学费人数</w:t>
            </w:r>
          </w:p>
        </w:tc>
        <w:tc>
          <w:tcPr>
            <w:tcW w:w="2551" w:type="dxa"/>
            <w:vAlign w:val="center"/>
          </w:tcPr>
          <w:p w:rsidR="00A6623D" w:rsidRDefault="00A6623D" w:rsidP="005F0253">
            <w:pPr>
              <w:pStyle w:val="2"/>
            </w:pPr>
            <w:r>
              <w:t>≥100人</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免学费补助覆盖率</w:t>
            </w:r>
          </w:p>
        </w:tc>
        <w:tc>
          <w:tcPr>
            <w:tcW w:w="2835" w:type="dxa"/>
            <w:vAlign w:val="center"/>
          </w:tcPr>
          <w:p w:rsidR="00A6623D" w:rsidRDefault="00A6623D" w:rsidP="005F0253">
            <w:pPr>
              <w:pStyle w:val="2"/>
            </w:pPr>
            <w:r>
              <w:t>免学费补助人数占应补助人数的比率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免学费补助标准达标率</w:t>
            </w:r>
          </w:p>
        </w:tc>
        <w:tc>
          <w:tcPr>
            <w:tcW w:w="2835" w:type="dxa"/>
            <w:vAlign w:val="center"/>
          </w:tcPr>
          <w:p w:rsidR="00A6623D" w:rsidRDefault="00A6623D" w:rsidP="005F0253">
            <w:pPr>
              <w:pStyle w:val="2"/>
            </w:pPr>
            <w:r>
              <w:t>免学费补助标准达标率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免学费补助及时发放率</w:t>
            </w:r>
          </w:p>
        </w:tc>
        <w:tc>
          <w:tcPr>
            <w:tcW w:w="2835" w:type="dxa"/>
            <w:vAlign w:val="center"/>
          </w:tcPr>
          <w:p w:rsidR="00A6623D" w:rsidRDefault="00A6623D" w:rsidP="005F0253">
            <w:pPr>
              <w:pStyle w:val="2"/>
            </w:pPr>
            <w:r>
              <w:t>免学费补助及时发放率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免学费补助生均标准</w:t>
            </w:r>
          </w:p>
        </w:tc>
        <w:tc>
          <w:tcPr>
            <w:tcW w:w="2835" w:type="dxa"/>
            <w:vAlign w:val="center"/>
          </w:tcPr>
          <w:p w:rsidR="00A6623D" w:rsidRDefault="00A6623D" w:rsidP="005F0253">
            <w:pPr>
              <w:pStyle w:val="2"/>
            </w:pPr>
            <w:r>
              <w:t>免学费补助生均标准</w:t>
            </w:r>
          </w:p>
        </w:tc>
        <w:tc>
          <w:tcPr>
            <w:tcW w:w="2551" w:type="dxa"/>
            <w:vAlign w:val="center"/>
          </w:tcPr>
          <w:p w:rsidR="00A6623D" w:rsidRDefault="00A6623D" w:rsidP="005F0253">
            <w:pPr>
              <w:pStyle w:val="2"/>
            </w:pPr>
            <w:r>
              <w:t>2800元/生/年</w:t>
            </w:r>
          </w:p>
        </w:tc>
        <w:tc>
          <w:tcPr>
            <w:tcW w:w="2268" w:type="dxa"/>
            <w:vAlign w:val="center"/>
          </w:tcPr>
          <w:p w:rsidR="00A6623D" w:rsidRDefault="00A6623D" w:rsidP="005F0253">
            <w:pPr>
              <w:pStyle w:val="2"/>
            </w:pPr>
            <w:r>
              <w:t>关于建立普通高中建档立卡家庭经济困难学生资助政策的通知（冀财教[2016]154号）</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是否有效缓解经济困难家庭教育支出负担</w:t>
            </w:r>
          </w:p>
        </w:tc>
        <w:tc>
          <w:tcPr>
            <w:tcW w:w="2835" w:type="dxa"/>
            <w:vAlign w:val="center"/>
          </w:tcPr>
          <w:p w:rsidR="00A6623D" w:rsidRDefault="00A6623D" w:rsidP="005F0253">
            <w:pPr>
              <w:pStyle w:val="2"/>
            </w:pPr>
            <w:r>
              <w:t>是否有效缓解经济困难家庭教育支出负担</w:t>
            </w:r>
          </w:p>
        </w:tc>
        <w:tc>
          <w:tcPr>
            <w:tcW w:w="2551" w:type="dxa"/>
            <w:vAlign w:val="center"/>
          </w:tcPr>
          <w:p w:rsidR="00A6623D" w:rsidRDefault="00A6623D" w:rsidP="005F0253">
            <w:pPr>
              <w:pStyle w:val="2"/>
            </w:pPr>
            <w:r>
              <w:t>有效</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受益学生满意度</w:t>
            </w:r>
          </w:p>
        </w:tc>
        <w:tc>
          <w:tcPr>
            <w:tcW w:w="2835" w:type="dxa"/>
            <w:vAlign w:val="center"/>
          </w:tcPr>
          <w:p w:rsidR="00A6623D" w:rsidRDefault="00A6623D" w:rsidP="005F0253">
            <w:pPr>
              <w:pStyle w:val="2"/>
            </w:pPr>
            <w:r>
              <w:t>通过问卷调查，满意和较满意的受益学生占全部调研学生的比率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问卷调查</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55、关于提前下达2022年中央学生资助补助经费预算(直达资金)的通知(高中助学金)(冀财教[2021]137号)绩效目标表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1.高中教育阶段各项国家资助政策按规定得到落实。</w:t>
            </w:r>
            <w:r>
              <w:tab/>
            </w:r>
            <w:r>
              <w:tab/>
            </w:r>
            <w:r>
              <w:tab/>
            </w:r>
            <w:r>
              <w:tab/>
            </w:r>
            <w:r>
              <w:tab/>
            </w:r>
            <w:r>
              <w:tab/>
            </w:r>
          </w:p>
          <w:p w:rsidR="00A6623D" w:rsidRDefault="00A6623D" w:rsidP="005F0253">
            <w:pPr>
              <w:pStyle w:val="2"/>
            </w:pPr>
          </w:p>
          <w:p w:rsidR="00A6623D" w:rsidRDefault="00A6623D" w:rsidP="005F0253">
            <w:pPr>
              <w:pStyle w:val="2"/>
            </w:pPr>
            <w:r>
              <w:t>2.助力保障受补助学生基本生活。发放人数以申请和评定后的人数确定。</w:t>
            </w:r>
            <w:r>
              <w:tab/>
            </w:r>
            <w:r>
              <w:tab/>
            </w:r>
            <w:r>
              <w:tab/>
            </w:r>
            <w:r>
              <w:tab/>
            </w:r>
            <w:r>
              <w:tab/>
            </w:r>
            <w:r>
              <w:tab/>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覆盖学校数量</w:t>
            </w:r>
          </w:p>
        </w:tc>
        <w:tc>
          <w:tcPr>
            <w:tcW w:w="2835" w:type="dxa"/>
            <w:vAlign w:val="center"/>
          </w:tcPr>
          <w:p w:rsidR="00A6623D" w:rsidRDefault="00A6623D" w:rsidP="005F0253">
            <w:pPr>
              <w:pStyle w:val="2"/>
            </w:pPr>
            <w:r>
              <w:t>覆盖学校数量</w:t>
            </w:r>
          </w:p>
        </w:tc>
        <w:tc>
          <w:tcPr>
            <w:tcW w:w="2551" w:type="dxa"/>
            <w:vAlign w:val="center"/>
          </w:tcPr>
          <w:p w:rsidR="00A6623D" w:rsidRDefault="00A6623D" w:rsidP="005F0253">
            <w:pPr>
              <w:pStyle w:val="2"/>
            </w:pPr>
            <w:r>
              <w:t>3所</w:t>
            </w:r>
          </w:p>
        </w:tc>
        <w:tc>
          <w:tcPr>
            <w:tcW w:w="2268" w:type="dxa"/>
            <w:vAlign w:val="center"/>
          </w:tcPr>
          <w:p w:rsidR="00A6623D" w:rsidRDefault="00A6623D" w:rsidP="005F0253">
            <w:pPr>
              <w:pStyle w:val="2"/>
            </w:pPr>
            <w:r>
              <w:t>历史标准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补助学生人数</w:t>
            </w:r>
          </w:p>
        </w:tc>
        <w:tc>
          <w:tcPr>
            <w:tcW w:w="2835" w:type="dxa"/>
            <w:vAlign w:val="center"/>
          </w:tcPr>
          <w:p w:rsidR="00A6623D" w:rsidRDefault="00A6623D" w:rsidP="005F0253">
            <w:pPr>
              <w:pStyle w:val="2"/>
            </w:pPr>
            <w:r>
              <w:t>补助学生人数</w:t>
            </w:r>
          </w:p>
        </w:tc>
        <w:tc>
          <w:tcPr>
            <w:tcW w:w="2551" w:type="dxa"/>
            <w:vAlign w:val="center"/>
          </w:tcPr>
          <w:p w:rsidR="00A6623D" w:rsidRDefault="00A6623D" w:rsidP="005F0253">
            <w:pPr>
              <w:pStyle w:val="2"/>
            </w:pPr>
            <w:r>
              <w:t>≥227人</w:t>
            </w:r>
          </w:p>
        </w:tc>
        <w:tc>
          <w:tcPr>
            <w:tcW w:w="2268" w:type="dxa"/>
            <w:vAlign w:val="center"/>
          </w:tcPr>
          <w:p w:rsidR="00A6623D" w:rsidRDefault="00A6623D" w:rsidP="005F0253">
            <w:pPr>
              <w:pStyle w:val="2"/>
            </w:pPr>
            <w:r>
              <w:t>历史标准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学生名单公示时间（工作日）</w:t>
            </w:r>
          </w:p>
        </w:tc>
        <w:tc>
          <w:tcPr>
            <w:tcW w:w="2835" w:type="dxa"/>
            <w:vAlign w:val="center"/>
          </w:tcPr>
          <w:p w:rsidR="00A6623D" w:rsidRDefault="00A6623D" w:rsidP="005F0253">
            <w:pPr>
              <w:pStyle w:val="2"/>
            </w:pPr>
            <w:r>
              <w:t>享受普通高中助学金学生名单公示时间</w:t>
            </w:r>
          </w:p>
        </w:tc>
        <w:tc>
          <w:tcPr>
            <w:tcW w:w="2551" w:type="dxa"/>
            <w:vAlign w:val="center"/>
          </w:tcPr>
          <w:p w:rsidR="00A6623D" w:rsidRDefault="00A6623D" w:rsidP="005F0253">
            <w:pPr>
              <w:pStyle w:val="2"/>
            </w:pPr>
            <w:r>
              <w:t>≥5工作日</w:t>
            </w:r>
          </w:p>
        </w:tc>
        <w:tc>
          <w:tcPr>
            <w:tcW w:w="2268" w:type="dxa"/>
            <w:vAlign w:val="center"/>
          </w:tcPr>
          <w:p w:rsidR="00A6623D" w:rsidRDefault="00A6623D" w:rsidP="005F0253">
            <w:pPr>
              <w:pStyle w:val="2"/>
            </w:pPr>
            <w:r>
              <w:t>河北省普通高中国家助学金管理办法</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补助资金及时足额发放率（%）</w:t>
            </w:r>
          </w:p>
        </w:tc>
        <w:tc>
          <w:tcPr>
            <w:tcW w:w="2835" w:type="dxa"/>
            <w:vAlign w:val="center"/>
          </w:tcPr>
          <w:p w:rsidR="00A6623D" w:rsidRDefault="00A6623D" w:rsidP="005F0253">
            <w:pPr>
              <w:pStyle w:val="2"/>
            </w:pPr>
            <w:r>
              <w:t>补助资金及时足额发放占申请资助总额的比例</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河北省普通高中国家助学金管理办法</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普通高中一档国家助学金每生每年标准（元）</w:t>
            </w:r>
          </w:p>
        </w:tc>
        <w:tc>
          <w:tcPr>
            <w:tcW w:w="2835" w:type="dxa"/>
            <w:vAlign w:val="center"/>
          </w:tcPr>
          <w:p w:rsidR="00A6623D" w:rsidRDefault="00A6623D" w:rsidP="005F0253">
            <w:pPr>
              <w:pStyle w:val="2"/>
            </w:pPr>
            <w:r>
              <w:t>考察普通高中一档国家助学金每生每年标准是否达标</w:t>
            </w:r>
          </w:p>
        </w:tc>
        <w:tc>
          <w:tcPr>
            <w:tcW w:w="2551" w:type="dxa"/>
            <w:vAlign w:val="center"/>
          </w:tcPr>
          <w:p w:rsidR="00A6623D" w:rsidRDefault="00A6623D" w:rsidP="005F0253">
            <w:pPr>
              <w:pStyle w:val="2"/>
            </w:pPr>
            <w:r>
              <w:t>3000元</w:t>
            </w:r>
          </w:p>
        </w:tc>
        <w:tc>
          <w:tcPr>
            <w:tcW w:w="2268" w:type="dxa"/>
            <w:vAlign w:val="center"/>
          </w:tcPr>
          <w:p w:rsidR="00A6623D" w:rsidRDefault="00A6623D" w:rsidP="005F0253">
            <w:pPr>
              <w:pStyle w:val="2"/>
            </w:pPr>
            <w:r>
              <w:t>河北省普通高中国家助学金管理办法</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普通高中二档国家助学金每生每年标准（元）</w:t>
            </w:r>
          </w:p>
        </w:tc>
        <w:tc>
          <w:tcPr>
            <w:tcW w:w="2835" w:type="dxa"/>
            <w:vAlign w:val="center"/>
          </w:tcPr>
          <w:p w:rsidR="00A6623D" w:rsidRDefault="00A6623D" w:rsidP="005F0253">
            <w:pPr>
              <w:pStyle w:val="2"/>
            </w:pPr>
            <w:r>
              <w:t>考察普通高中二档国家助学金每生每年标准是否达标</w:t>
            </w:r>
          </w:p>
        </w:tc>
        <w:tc>
          <w:tcPr>
            <w:tcW w:w="2551" w:type="dxa"/>
            <w:vAlign w:val="center"/>
          </w:tcPr>
          <w:p w:rsidR="00A6623D" w:rsidRDefault="00A6623D" w:rsidP="005F0253">
            <w:pPr>
              <w:pStyle w:val="2"/>
            </w:pPr>
            <w:r>
              <w:t>2000元</w:t>
            </w:r>
          </w:p>
        </w:tc>
        <w:tc>
          <w:tcPr>
            <w:tcW w:w="2268" w:type="dxa"/>
            <w:vAlign w:val="center"/>
          </w:tcPr>
          <w:p w:rsidR="00A6623D" w:rsidRDefault="00A6623D" w:rsidP="005F0253">
            <w:pPr>
              <w:pStyle w:val="2"/>
            </w:pPr>
            <w:r>
              <w:t>河北省普通高中国家助学金管理办法</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普通高中三档国家助学金每生每年标准（元）</w:t>
            </w:r>
          </w:p>
        </w:tc>
        <w:tc>
          <w:tcPr>
            <w:tcW w:w="2835" w:type="dxa"/>
            <w:vAlign w:val="center"/>
          </w:tcPr>
          <w:p w:rsidR="00A6623D" w:rsidRDefault="00A6623D" w:rsidP="005F0253">
            <w:pPr>
              <w:pStyle w:val="2"/>
            </w:pPr>
            <w:r>
              <w:t>考察普通高中三档国家助学金每生每年标准是否达标</w:t>
            </w:r>
          </w:p>
        </w:tc>
        <w:tc>
          <w:tcPr>
            <w:tcW w:w="2551" w:type="dxa"/>
            <w:vAlign w:val="center"/>
          </w:tcPr>
          <w:p w:rsidR="00A6623D" w:rsidRDefault="00A6623D" w:rsidP="005F0253">
            <w:pPr>
              <w:pStyle w:val="2"/>
            </w:pPr>
            <w:r>
              <w:t>1000元</w:t>
            </w:r>
          </w:p>
        </w:tc>
        <w:tc>
          <w:tcPr>
            <w:tcW w:w="2268" w:type="dxa"/>
            <w:vAlign w:val="center"/>
          </w:tcPr>
          <w:p w:rsidR="00A6623D" w:rsidRDefault="00A6623D" w:rsidP="005F0253">
            <w:pPr>
              <w:pStyle w:val="2"/>
            </w:pPr>
            <w:r>
              <w:t>河北省普通高中国家助学金管理办法</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是否有效降低贫困生家庭就学经济压力</w:t>
            </w:r>
          </w:p>
        </w:tc>
        <w:tc>
          <w:tcPr>
            <w:tcW w:w="2835" w:type="dxa"/>
            <w:vAlign w:val="center"/>
          </w:tcPr>
          <w:p w:rsidR="00A6623D" w:rsidRDefault="00A6623D" w:rsidP="005F0253">
            <w:pPr>
              <w:pStyle w:val="2"/>
            </w:pPr>
            <w:r>
              <w:t>是否有效降低贫困生家庭就学经济压力</w:t>
            </w:r>
          </w:p>
        </w:tc>
        <w:tc>
          <w:tcPr>
            <w:tcW w:w="2551" w:type="dxa"/>
            <w:vAlign w:val="center"/>
          </w:tcPr>
          <w:p w:rsidR="00A6623D" w:rsidRDefault="00A6623D" w:rsidP="005F0253">
            <w:pPr>
              <w:pStyle w:val="2"/>
            </w:pPr>
            <w:r>
              <w:t>有效</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受益学生满意度</w:t>
            </w:r>
          </w:p>
        </w:tc>
        <w:tc>
          <w:tcPr>
            <w:tcW w:w="2835" w:type="dxa"/>
            <w:vAlign w:val="center"/>
          </w:tcPr>
          <w:p w:rsidR="00A6623D" w:rsidRDefault="00A6623D" w:rsidP="005F0253">
            <w:pPr>
              <w:pStyle w:val="2"/>
            </w:pPr>
            <w:r>
              <w:t>通过问卷调查，满意和较满意的受益学生占全部调研对象的比率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问卷调查</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56、关于提前下达2022年中央支持学前教育发展资金预算的通知(扩大学前教育资源)(冀财教[2021]128号 )绩效目标表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1.购置幼儿玩教具及保教生活设施，提升办园条件及教育教学质量。</w:t>
            </w:r>
          </w:p>
          <w:p w:rsidR="00A6623D" w:rsidRDefault="00A6623D" w:rsidP="005F0253">
            <w:pPr>
              <w:pStyle w:val="2"/>
            </w:pPr>
          </w:p>
          <w:p w:rsidR="00A6623D" w:rsidRDefault="00A6623D" w:rsidP="005F0253">
            <w:pPr>
              <w:pStyle w:val="2"/>
            </w:pPr>
            <w:r>
              <w:t>2.扩大学前教育资源资金用于改善办园条件、购置玩教具等。</w:t>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新建、改建幼儿园所数</w:t>
            </w:r>
          </w:p>
        </w:tc>
        <w:tc>
          <w:tcPr>
            <w:tcW w:w="2835" w:type="dxa"/>
            <w:vAlign w:val="center"/>
          </w:tcPr>
          <w:p w:rsidR="00A6623D" w:rsidRDefault="00A6623D" w:rsidP="005F0253">
            <w:pPr>
              <w:pStyle w:val="2"/>
            </w:pPr>
            <w:r>
              <w:t>新建、改建幼儿园所数</w:t>
            </w:r>
          </w:p>
        </w:tc>
        <w:tc>
          <w:tcPr>
            <w:tcW w:w="2551" w:type="dxa"/>
            <w:vAlign w:val="center"/>
          </w:tcPr>
          <w:p w:rsidR="00A6623D" w:rsidRDefault="00A6623D" w:rsidP="005F0253">
            <w:pPr>
              <w:pStyle w:val="2"/>
            </w:pPr>
            <w:r>
              <w:t>≥2所</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购置玩教具及保教生活设施设备数量</w:t>
            </w:r>
          </w:p>
        </w:tc>
        <w:tc>
          <w:tcPr>
            <w:tcW w:w="2835" w:type="dxa"/>
            <w:vAlign w:val="center"/>
          </w:tcPr>
          <w:p w:rsidR="00A6623D" w:rsidRDefault="00A6623D" w:rsidP="005F0253">
            <w:pPr>
              <w:pStyle w:val="2"/>
            </w:pPr>
            <w:r>
              <w:t>购置玩教具及保教生活设施设备数量</w:t>
            </w:r>
          </w:p>
        </w:tc>
        <w:tc>
          <w:tcPr>
            <w:tcW w:w="2551" w:type="dxa"/>
            <w:vAlign w:val="center"/>
          </w:tcPr>
          <w:p w:rsidR="00A6623D" w:rsidRDefault="00A6623D" w:rsidP="005F0253">
            <w:pPr>
              <w:pStyle w:val="2"/>
            </w:pPr>
            <w:r>
              <w:t>≥2批</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购置玩教具及保教生活设施验收合格率</w:t>
            </w:r>
          </w:p>
        </w:tc>
        <w:tc>
          <w:tcPr>
            <w:tcW w:w="2835" w:type="dxa"/>
            <w:vAlign w:val="center"/>
          </w:tcPr>
          <w:p w:rsidR="00A6623D" w:rsidRDefault="00A6623D" w:rsidP="005F0253">
            <w:pPr>
              <w:pStyle w:val="2"/>
            </w:pPr>
            <w:r>
              <w:t>购置玩教具及保教生活设施验收合格率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工程进度款支付时间</w:t>
            </w:r>
          </w:p>
        </w:tc>
        <w:tc>
          <w:tcPr>
            <w:tcW w:w="2835" w:type="dxa"/>
            <w:vAlign w:val="center"/>
          </w:tcPr>
          <w:p w:rsidR="00A6623D" w:rsidRDefault="00A6623D" w:rsidP="005F0253">
            <w:pPr>
              <w:pStyle w:val="2"/>
            </w:pPr>
            <w:r>
              <w:t>工程进度款支付时间</w:t>
            </w:r>
          </w:p>
        </w:tc>
        <w:tc>
          <w:tcPr>
            <w:tcW w:w="2551" w:type="dxa"/>
            <w:vAlign w:val="center"/>
          </w:tcPr>
          <w:p w:rsidR="00A6623D" w:rsidRDefault="00A6623D" w:rsidP="005F0253">
            <w:pPr>
              <w:pStyle w:val="2"/>
            </w:pPr>
            <w:r>
              <w:t>≤11月份</w:t>
            </w:r>
          </w:p>
        </w:tc>
        <w:tc>
          <w:tcPr>
            <w:tcW w:w="2268" w:type="dxa"/>
            <w:vAlign w:val="center"/>
          </w:tcPr>
          <w:p w:rsidR="00A6623D" w:rsidRDefault="00A6623D" w:rsidP="005F0253">
            <w:pPr>
              <w:pStyle w:val="2"/>
            </w:pPr>
            <w:r>
              <w:t>计划指标</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幼儿玩教具及保教生活设施采购完成时间</w:t>
            </w:r>
          </w:p>
        </w:tc>
        <w:tc>
          <w:tcPr>
            <w:tcW w:w="2835" w:type="dxa"/>
            <w:vAlign w:val="center"/>
          </w:tcPr>
          <w:p w:rsidR="00A6623D" w:rsidRDefault="00A6623D" w:rsidP="005F0253">
            <w:pPr>
              <w:pStyle w:val="2"/>
            </w:pPr>
            <w:r>
              <w:t>幼儿玩教具及保教生活设施采购完成时间</w:t>
            </w:r>
          </w:p>
        </w:tc>
        <w:tc>
          <w:tcPr>
            <w:tcW w:w="2551" w:type="dxa"/>
            <w:vAlign w:val="center"/>
          </w:tcPr>
          <w:p w:rsidR="00A6623D" w:rsidRDefault="00A6623D" w:rsidP="005F0253">
            <w:pPr>
              <w:pStyle w:val="2"/>
            </w:pPr>
            <w:r>
              <w:t>≤10月份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预算成本控制率(%)</w:t>
            </w:r>
          </w:p>
        </w:tc>
        <w:tc>
          <w:tcPr>
            <w:tcW w:w="2835" w:type="dxa"/>
            <w:vAlign w:val="center"/>
          </w:tcPr>
          <w:p w:rsidR="00A6623D" w:rsidRDefault="00A6623D" w:rsidP="005F0253">
            <w:pPr>
              <w:pStyle w:val="2"/>
            </w:pPr>
            <w:r>
              <w:t>预算成本控制率(%)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restart"/>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保障幼儿就近入园</w:t>
            </w:r>
          </w:p>
        </w:tc>
        <w:tc>
          <w:tcPr>
            <w:tcW w:w="2835" w:type="dxa"/>
            <w:vAlign w:val="center"/>
          </w:tcPr>
          <w:p w:rsidR="00A6623D" w:rsidRDefault="00A6623D" w:rsidP="005F0253">
            <w:pPr>
              <w:pStyle w:val="2"/>
            </w:pPr>
            <w:r>
              <w:t>保障幼儿就近入园</w:t>
            </w:r>
          </w:p>
        </w:tc>
        <w:tc>
          <w:tcPr>
            <w:tcW w:w="2551" w:type="dxa"/>
            <w:vAlign w:val="center"/>
          </w:tcPr>
          <w:p w:rsidR="00A6623D" w:rsidRDefault="00A6623D" w:rsidP="005F0253">
            <w:pPr>
              <w:pStyle w:val="2"/>
            </w:pPr>
            <w:r>
              <w:t>有效保障</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改善办学条件</w:t>
            </w:r>
          </w:p>
        </w:tc>
        <w:tc>
          <w:tcPr>
            <w:tcW w:w="2835" w:type="dxa"/>
            <w:vAlign w:val="center"/>
          </w:tcPr>
          <w:p w:rsidR="00A6623D" w:rsidRDefault="00A6623D" w:rsidP="005F0253">
            <w:pPr>
              <w:pStyle w:val="2"/>
            </w:pPr>
            <w:r>
              <w:t>玩教具及保教生活设施投入使用后有效改善办学条件</w:t>
            </w:r>
          </w:p>
        </w:tc>
        <w:tc>
          <w:tcPr>
            <w:tcW w:w="2551" w:type="dxa"/>
            <w:vAlign w:val="center"/>
          </w:tcPr>
          <w:p w:rsidR="00A6623D" w:rsidRDefault="00A6623D" w:rsidP="005F0253">
            <w:pPr>
              <w:pStyle w:val="2"/>
            </w:pPr>
            <w:r>
              <w:t>有效提升</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学生对学校满意度</w:t>
            </w:r>
          </w:p>
        </w:tc>
        <w:tc>
          <w:tcPr>
            <w:tcW w:w="2835" w:type="dxa"/>
            <w:vAlign w:val="center"/>
          </w:tcPr>
          <w:p w:rsidR="00A6623D" w:rsidRDefault="00A6623D" w:rsidP="005F0253">
            <w:pPr>
              <w:pStyle w:val="2"/>
            </w:pPr>
            <w:r>
              <w:t>调查中对学校满意和较满意的学生数占调查总人数的比率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57、关于提前下达2022年中央支持学前教育发展资金预算的通知(幼儿教师配备</w:t>
      </w:r>
      <w:proofErr w:type="gramStart"/>
      <w:r>
        <w:rPr>
          <w:rFonts w:ascii="方正仿宋_GBK" w:eastAsia="方正仿宋_GBK" w:hAnsi="方正仿宋_GBK" w:cs="方正仿宋_GBK"/>
          <w:b/>
          <w:color w:val="000000"/>
          <w:sz w:val="28"/>
        </w:rPr>
        <w:t>充足奖补</w:t>
      </w:r>
      <w:proofErr w:type="gramEnd"/>
      <w:r>
        <w:rPr>
          <w:rFonts w:ascii="方正仿宋_GBK" w:eastAsia="方正仿宋_GBK" w:hAnsi="方正仿宋_GBK" w:cs="方正仿宋_GBK"/>
          <w:b/>
          <w:color w:val="000000"/>
          <w:sz w:val="28"/>
        </w:rPr>
        <w:t>资金)(冀财教[2021]128号 )绩效目标表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1.扩大学前教育资源资金用于改善办园条件、购置保教生活设施等。</w:t>
            </w:r>
          </w:p>
          <w:p w:rsidR="00A6623D" w:rsidRDefault="00A6623D" w:rsidP="005F0253">
            <w:pPr>
              <w:pStyle w:val="2"/>
            </w:pPr>
          </w:p>
          <w:p w:rsidR="00A6623D" w:rsidRDefault="00A6623D" w:rsidP="005F0253">
            <w:pPr>
              <w:pStyle w:val="2"/>
            </w:pPr>
            <w:r>
              <w:t>2.购置保教生活设施，提升办园条件及教育教学质量。</w:t>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购置保教生活设施验收合格率</w:t>
            </w:r>
          </w:p>
        </w:tc>
        <w:tc>
          <w:tcPr>
            <w:tcW w:w="2835" w:type="dxa"/>
            <w:vAlign w:val="center"/>
          </w:tcPr>
          <w:p w:rsidR="00A6623D" w:rsidRDefault="00A6623D" w:rsidP="005F0253">
            <w:pPr>
              <w:pStyle w:val="2"/>
            </w:pPr>
            <w:r>
              <w:t>购置保教生活设施验收合格率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幼儿保教生活设施采购完成时间</w:t>
            </w:r>
          </w:p>
        </w:tc>
        <w:tc>
          <w:tcPr>
            <w:tcW w:w="2835" w:type="dxa"/>
            <w:vAlign w:val="center"/>
          </w:tcPr>
          <w:p w:rsidR="00A6623D" w:rsidRDefault="00A6623D" w:rsidP="005F0253">
            <w:pPr>
              <w:pStyle w:val="2"/>
            </w:pPr>
            <w:r>
              <w:t>幼儿保教生活设施采购完成时间</w:t>
            </w:r>
          </w:p>
        </w:tc>
        <w:tc>
          <w:tcPr>
            <w:tcW w:w="2551" w:type="dxa"/>
            <w:vAlign w:val="center"/>
          </w:tcPr>
          <w:p w:rsidR="00A6623D" w:rsidRDefault="00A6623D" w:rsidP="005F0253">
            <w:pPr>
              <w:pStyle w:val="2"/>
            </w:pPr>
            <w:r>
              <w:t>≤10月份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不高于计划价格</w:t>
            </w:r>
          </w:p>
        </w:tc>
        <w:tc>
          <w:tcPr>
            <w:tcW w:w="2835" w:type="dxa"/>
            <w:vAlign w:val="center"/>
          </w:tcPr>
          <w:p w:rsidR="00A6623D" w:rsidRDefault="00A6623D" w:rsidP="005F0253">
            <w:pPr>
              <w:pStyle w:val="2"/>
            </w:pPr>
            <w:r>
              <w:t>采购的保教生活设施价格不高于计划价格</w:t>
            </w:r>
          </w:p>
        </w:tc>
        <w:tc>
          <w:tcPr>
            <w:tcW w:w="2551" w:type="dxa"/>
            <w:vAlign w:val="center"/>
          </w:tcPr>
          <w:p w:rsidR="00A6623D" w:rsidRDefault="00A6623D" w:rsidP="005F0253">
            <w:pPr>
              <w:pStyle w:val="2"/>
            </w:pPr>
            <w:r>
              <w:t>≤15万元</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购置玩教具及保教生活设施设备数量</w:t>
            </w:r>
          </w:p>
        </w:tc>
        <w:tc>
          <w:tcPr>
            <w:tcW w:w="2835" w:type="dxa"/>
            <w:vAlign w:val="center"/>
          </w:tcPr>
          <w:p w:rsidR="00A6623D" w:rsidRDefault="00A6623D" w:rsidP="005F0253">
            <w:pPr>
              <w:pStyle w:val="2"/>
            </w:pPr>
            <w:r>
              <w:t>购置保教生活设施设备数量</w:t>
            </w:r>
          </w:p>
        </w:tc>
        <w:tc>
          <w:tcPr>
            <w:tcW w:w="2551" w:type="dxa"/>
            <w:vAlign w:val="center"/>
          </w:tcPr>
          <w:p w:rsidR="00A6623D" w:rsidRDefault="00A6623D" w:rsidP="005F0253">
            <w:pPr>
              <w:pStyle w:val="2"/>
            </w:pPr>
            <w:r>
              <w:t>≥1批</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改善办学条件</w:t>
            </w:r>
          </w:p>
        </w:tc>
        <w:tc>
          <w:tcPr>
            <w:tcW w:w="2835" w:type="dxa"/>
            <w:vAlign w:val="center"/>
          </w:tcPr>
          <w:p w:rsidR="00A6623D" w:rsidRDefault="00A6623D" w:rsidP="005F0253">
            <w:pPr>
              <w:pStyle w:val="2"/>
            </w:pPr>
            <w:r>
              <w:t>保教生活设施投入使用后有效改善办学条件</w:t>
            </w:r>
          </w:p>
        </w:tc>
        <w:tc>
          <w:tcPr>
            <w:tcW w:w="2551" w:type="dxa"/>
            <w:vAlign w:val="center"/>
          </w:tcPr>
          <w:p w:rsidR="00A6623D" w:rsidRDefault="00A6623D" w:rsidP="005F0253">
            <w:pPr>
              <w:pStyle w:val="2"/>
            </w:pPr>
            <w:r>
              <w:t>有效改善</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学生对学校满意度</w:t>
            </w:r>
          </w:p>
        </w:tc>
        <w:tc>
          <w:tcPr>
            <w:tcW w:w="2835" w:type="dxa"/>
            <w:vAlign w:val="center"/>
          </w:tcPr>
          <w:p w:rsidR="00A6623D" w:rsidRDefault="00A6623D" w:rsidP="005F0253">
            <w:pPr>
              <w:pStyle w:val="2"/>
            </w:pPr>
            <w:r>
              <w:t>调查中对学校满意和较满意的学生数占调查总人数的比率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调查问卷</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58、关于提前下达2022省级教师队伍建设专项资金(原民办代课教师教龄补助)预算的通知(冀财教[2021]161号)绩效目标表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1.为农村原民办代课教师发放教龄补助。</w:t>
            </w:r>
            <w:r>
              <w:tab/>
            </w:r>
            <w:r>
              <w:tab/>
            </w:r>
            <w:r>
              <w:tab/>
            </w:r>
            <w:r>
              <w:tab/>
            </w:r>
            <w:r>
              <w:tab/>
            </w:r>
            <w:r>
              <w:tab/>
            </w:r>
          </w:p>
          <w:p w:rsidR="00A6623D" w:rsidRDefault="00A6623D" w:rsidP="005F0253">
            <w:pPr>
              <w:pStyle w:val="2"/>
            </w:pPr>
          </w:p>
          <w:p w:rsidR="00A6623D" w:rsidRDefault="00A6623D" w:rsidP="005F0253">
            <w:pPr>
              <w:pStyle w:val="2"/>
            </w:pPr>
            <w:r>
              <w:t>2.为确保农村原民办、代课教师教龄补助工作顺利实施。</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补助人数</w:t>
            </w:r>
          </w:p>
        </w:tc>
        <w:tc>
          <w:tcPr>
            <w:tcW w:w="2835" w:type="dxa"/>
            <w:vAlign w:val="center"/>
          </w:tcPr>
          <w:p w:rsidR="00A6623D" w:rsidRDefault="00A6623D" w:rsidP="005F0253">
            <w:pPr>
              <w:pStyle w:val="2"/>
            </w:pPr>
            <w:r>
              <w:t>补助的人数</w:t>
            </w:r>
          </w:p>
        </w:tc>
        <w:tc>
          <w:tcPr>
            <w:tcW w:w="2551" w:type="dxa"/>
            <w:vAlign w:val="center"/>
          </w:tcPr>
          <w:p w:rsidR="00A6623D" w:rsidRDefault="00A6623D" w:rsidP="005F0253">
            <w:pPr>
              <w:pStyle w:val="2"/>
            </w:pPr>
            <w:r>
              <w:t>≥2200人</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补助覆盖率</w:t>
            </w:r>
          </w:p>
        </w:tc>
        <w:tc>
          <w:tcPr>
            <w:tcW w:w="2835" w:type="dxa"/>
            <w:vAlign w:val="center"/>
          </w:tcPr>
          <w:p w:rsidR="00A6623D" w:rsidRDefault="00A6623D" w:rsidP="005F0253">
            <w:pPr>
              <w:pStyle w:val="2"/>
            </w:pPr>
            <w:r>
              <w:t>已补助人数占应补助人群的比率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补助金及时发放率</w:t>
            </w:r>
          </w:p>
        </w:tc>
        <w:tc>
          <w:tcPr>
            <w:tcW w:w="2835" w:type="dxa"/>
            <w:vAlign w:val="center"/>
          </w:tcPr>
          <w:p w:rsidR="00A6623D" w:rsidRDefault="00A6623D" w:rsidP="005F0253">
            <w:pPr>
              <w:pStyle w:val="2"/>
            </w:pPr>
            <w:r>
              <w:t>及时发放的补助金金额占计划发放金额的比率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补助金发放标准</w:t>
            </w:r>
          </w:p>
        </w:tc>
        <w:tc>
          <w:tcPr>
            <w:tcW w:w="2835" w:type="dxa"/>
            <w:vAlign w:val="center"/>
          </w:tcPr>
          <w:p w:rsidR="00A6623D" w:rsidRDefault="00A6623D" w:rsidP="005F0253">
            <w:pPr>
              <w:pStyle w:val="2"/>
            </w:pPr>
            <w:r>
              <w:t>原民办代课教师教龄补助发放标准</w:t>
            </w:r>
          </w:p>
        </w:tc>
        <w:tc>
          <w:tcPr>
            <w:tcW w:w="2551" w:type="dxa"/>
            <w:vAlign w:val="center"/>
          </w:tcPr>
          <w:p w:rsidR="00A6623D" w:rsidRDefault="00A6623D" w:rsidP="005F0253">
            <w:pPr>
              <w:pStyle w:val="2"/>
            </w:pPr>
            <w:r>
              <w:t>26元/1年工龄/每月</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是否减轻享受补助人员经济负担</w:t>
            </w:r>
          </w:p>
        </w:tc>
        <w:tc>
          <w:tcPr>
            <w:tcW w:w="2835" w:type="dxa"/>
            <w:vAlign w:val="center"/>
          </w:tcPr>
          <w:p w:rsidR="00A6623D" w:rsidRDefault="00A6623D" w:rsidP="005F0253">
            <w:pPr>
              <w:pStyle w:val="2"/>
            </w:pPr>
            <w:r>
              <w:t>是否减轻享受补助人员经济负担</w:t>
            </w:r>
          </w:p>
        </w:tc>
        <w:tc>
          <w:tcPr>
            <w:tcW w:w="2551" w:type="dxa"/>
            <w:vAlign w:val="center"/>
          </w:tcPr>
          <w:p w:rsidR="00A6623D" w:rsidRDefault="00A6623D" w:rsidP="005F0253">
            <w:pPr>
              <w:pStyle w:val="2"/>
            </w:pPr>
            <w:r>
              <w:t>是</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原民办代课教师满意度</w:t>
            </w:r>
          </w:p>
        </w:tc>
        <w:tc>
          <w:tcPr>
            <w:tcW w:w="2835" w:type="dxa"/>
            <w:vAlign w:val="center"/>
          </w:tcPr>
          <w:p w:rsidR="00A6623D" w:rsidRDefault="00A6623D" w:rsidP="005F0253">
            <w:pPr>
              <w:pStyle w:val="2"/>
            </w:pPr>
            <w:r>
              <w:t>通过问卷调查，满意和较满意的受益对象占全部调研对象的比例</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问卷调查</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59、关于追加下达2021年义务教育薄弱环节改善与能力提升中央补助资金预算的通知(冀财教[2021]105号)绩效目标表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1.改善义务教育薄弱学校办学条件与能力提升。</w:t>
            </w:r>
            <w:r>
              <w:tab/>
            </w:r>
            <w:r>
              <w:tab/>
            </w:r>
            <w:r>
              <w:tab/>
            </w:r>
            <w:r>
              <w:tab/>
            </w:r>
            <w:r>
              <w:tab/>
            </w:r>
            <w:r>
              <w:tab/>
            </w:r>
          </w:p>
          <w:p w:rsidR="00A6623D" w:rsidRDefault="00A6623D" w:rsidP="005F0253">
            <w:pPr>
              <w:pStyle w:val="2"/>
            </w:pPr>
          </w:p>
          <w:p w:rsidR="00A6623D" w:rsidRDefault="00A6623D" w:rsidP="005F0253">
            <w:pPr>
              <w:pStyle w:val="2"/>
            </w:pPr>
            <w:r>
              <w:t>2.资金用于王庄子小学进行校舍文化建设、购置智能教学设备、购建校园网络设备。</w:t>
            </w:r>
            <w:r>
              <w:tab/>
            </w:r>
            <w:r>
              <w:tab/>
            </w:r>
            <w:r>
              <w:tab/>
            </w:r>
            <w:r>
              <w:tab/>
            </w:r>
            <w:r>
              <w:tab/>
            </w:r>
            <w:r>
              <w:tab/>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购置智慧黑板数量</w:t>
            </w:r>
          </w:p>
        </w:tc>
        <w:tc>
          <w:tcPr>
            <w:tcW w:w="2835" w:type="dxa"/>
            <w:vAlign w:val="center"/>
          </w:tcPr>
          <w:p w:rsidR="00A6623D" w:rsidRDefault="00A6623D" w:rsidP="005F0253">
            <w:pPr>
              <w:pStyle w:val="2"/>
            </w:pPr>
            <w:r>
              <w:t>购置智慧黑板数量</w:t>
            </w:r>
          </w:p>
        </w:tc>
        <w:tc>
          <w:tcPr>
            <w:tcW w:w="2551" w:type="dxa"/>
            <w:vAlign w:val="center"/>
          </w:tcPr>
          <w:p w:rsidR="00A6623D" w:rsidRDefault="00A6623D" w:rsidP="005F0253">
            <w:pPr>
              <w:pStyle w:val="2"/>
            </w:pPr>
            <w:r>
              <w:t>≥18套</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购置网络设备数量</w:t>
            </w:r>
          </w:p>
        </w:tc>
        <w:tc>
          <w:tcPr>
            <w:tcW w:w="2835" w:type="dxa"/>
            <w:vAlign w:val="center"/>
          </w:tcPr>
          <w:p w:rsidR="00A6623D" w:rsidRDefault="00A6623D" w:rsidP="005F0253">
            <w:pPr>
              <w:pStyle w:val="2"/>
            </w:pPr>
            <w:r>
              <w:t>购置网络设备数量</w:t>
            </w:r>
          </w:p>
        </w:tc>
        <w:tc>
          <w:tcPr>
            <w:tcW w:w="2551" w:type="dxa"/>
            <w:vAlign w:val="center"/>
          </w:tcPr>
          <w:p w:rsidR="00A6623D" w:rsidRDefault="00A6623D" w:rsidP="005F0253">
            <w:pPr>
              <w:pStyle w:val="2"/>
            </w:pPr>
            <w:r>
              <w:t>≥1套</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购置设施设备验收合格率</w:t>
            </w:r>
          </w:p>
        </w:tc>
        <w:tc>
          <w:tcPr>
            <w:tcW w:w="2835" w:type="dxa"/>
            <w:vAlign w:val="center"/>
          </w:tcPr>
          <w:p w:rsidR="00A6623D" w:rsidRDefault="00A6623D" w:rsidP="005F0253">
            <w:pPr>
              <w:pStyle w:val="2"/>
            </w:pPr>
            <w:r>
              <w:t>购置设施设备验收合格率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购置设施设备采购完成时间</w:t>
            </w:r>
          </w:p>
        </w:tc>
        <w:tc>
          <w:tcPr>
            <w:tcW w:w="2835" w:type="dxa"/>
            <w:vAlign w:val="center"/>
          </w:tcPr>
          <w:p w:rsidR="00A6623D" w:rsidRDefault="00A6623D" w:rsidP="005F0253">
            <w:pPr>
              <w:pStyle w:val="2"/>
            </w:pPr>
            <w:r>
              <w:t>购置设施设备采购完成时间</w:t>
            </w:r>
          </w:p>
        </w:tc>
        <w:tc>
          <w:tcPr>
            <w:tcW w:w="2551" w:type="dxa"/>
            <w:vAlign w:val="center"/>
          </w:tcPr>
          <w:p w:rsidR="00A6623D" w:rsidRDefault="00A6623D" w:rsidP="005F0253">
            <w:pPr>
              <w:pStyle w:val="2"/>
            </w:pPr>
            <w:r>
              <w:t>≤1月份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不高于计划价格</w:t>
            </w:r>
          </w:p>
        </w:tc>
        <w:tc>
          <w:tcPr>
            <w:tcW w:w="2835" w:type="dxa"/>
            <w:vAlign w:val="center"/>
          </w:tcPr>
          <w:p w:rsidR="00A6623D" w:rsidRDefault="00A6623D" w:rsidP="005F0253">
            <w:pPr>
              <w:pStyle w:val="2"/>
            </w:pPr>
            <w:r>
              <w:t>购置设施设备价格不高于计划价格</w:t>
            </w:r>
          </w:p>
        </w:tc>
        <w:tc>
          <w:tcPr>
            <w:tcW w:w="2551" w:type="dxa"/>
            <w:vAlign w:val="center"/>
          </w:tcPr>
          <w:p w:rsidR="00A6623D" w:rsidRDefault="00A6623D" w:rsidP="005F0253">
            <w:pPr>
              <w:pStyle w:val="2"/>
            </w:pPr>
            <w:r>
              <w:t>≤118万元</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改善办学条件</w:t>
            </w:r>
          </w:p>
        </w:tc>
        <w:tc>
          <w:tcPr>
            <w:tcW w:w="2835" w:type="dxa"/>
            <w:vAlign w:val="center"/>
          </w:tcPr>
          <w:p w:rsidR="00A6623D" w:rsidRDefault="00A6623D" w:rsidP="005F0253">
            <w:pPr>
              <w:pStyle w:val="2"/>
            </w:pPr>
            <w:r>
              <w:t>购置校园网络、智慧黑板等设施设备投入使用后有效改善办学条件</w:t>
            </w:r>
          </w:p>
        </w:tc>
        <w:tc>
          <w:tcPr>
            <w:tcW w:w="2551" w:type="dxa"/>
            <w:vAlign w:val="center"/>
          </w:tcPr>
          <w:p w:rsidR="00A6623D" w:rsidRDefault="00A6623D" w:rsidP="005F0253">
            <w:pPr>
              <w:pStyle w:val="2"/>
            </w:pPr>
            <w:r>
              <w:t>有效改善</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学生满意度</w:t>
            </w:r>
          </w:p>
        </w:tc>
        <w:tc>
          <w:tcPr>
            <w:tcW w:w="2835" w:type="dxa"/>
            <w:vAlign w:val="center"/>
          </w:tcPr>
          <w:p w:rsidR="00A6623D" w:rsidRDefault="00A6623D" w:rsidP="005F0253">
            <w:pPr>
              <w:pStyle w:val="2"/>
            </w:pPr>
            <w:r>
              <w:t>调查中受益学生满意度</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调查问卷</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60、家庭经济困难学生生活补助本级配套资金绩效目标表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1.完善城乡义务教育经费保障机制，助力保障受补助学生基本生活。</w:t>
            </w:r>
          </w:p>
          <w:p w:rsidR="00A6623D" w:rsidRDefault="00A6623D" w:rsidP="005F0253">
            <w:pPr>
              <w:pStyle w:val="2"/>
            </w:pPr>
            <w:r>
              <w:t>2.家庭经济困难寄宿生初中生每人每学期625元，每年达到1250元；小学生每人每学期500元，每年达到1000元。为全市农村义务教育阶段家庭经济困难的寄宿学生进行补助。</w:t>
            </w:r>
          </w:p>
          <w:p w:rsidR="00A6623D" w:rsidRDefault="00A6623D" w:rsidP="005F0253">
            <w:pPr>
              <w:pStyle w:val="2"/>
            </w:pPr>
            <w:r>
              <w:t>3.</w:t>
            </w:r>
            <w:proofErr w:type="gramStart"/>
            <w:r>
              <w:t>家庭经济困难非寄宿家庭“</w:t>
            </w:r>
            <w:proofErr w:type="gramEnd"/>
            <w:r>
              <w:t>四类”学生 初中生每生每年补助625元；小学生每生每年补助500元。对全市义务教育阶段家庭经济困难的非寄宿学生进行补助。</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预计资助学生数</w:t>
            </w:r>
          </w:p>
        </w:tc>
        <w:tc>
          <w:tcPr>
            <w:tcW w:w="2835" w:type="dxa"/>
            <w:vAlign w:val="center"/>
          </w:tcPr>
          <w:p w:rsidR="00A6623D" w:rsidRDefault="00A6623D" w:rsidP="005F0253">
            <w:pPr>
              <w:pStyle w:val="2"/>
            </w:pPr>
            <w:r>
              <w:t>预计资助学生数</w:t>
            </w:r>
          </w:p>
        </w:tc>
        <w:tc>
          <w:tcPr>
            <w:tcW w:w="2551" w:type="dxa"/>
            <w:vAlign w:val="center"/>
          </w:tcPr>
          <w:p w:rsidR="00A6623D" w:rsidRDefault="00A6623D" w:rsidP="005F0253">
            <w:pPr>
              <w:pStyle w:val="2"/>
            </w:pPr>
            <w:r>
              <w:t>≥2500人次</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补助发放覆盖率</w:t>
            </w:r>
          </w:p>
        </w:tc>
        <w:tc>
          <w:tcPr>
            <w:tcW w:w="2835" w:type="dxa"/>
            <w:vAlign w:val="center"/>
          </w:tcPr>
          <w:p w:rsidR="00A6623D" w:rsidRDefault="00A6623D" w:rsidP="005F0253">
            <w:pPr>
              <w:pStyle w:val="2"/>
            </w:pPr>
            <w:r>
              <w:t>补助发放覆盖率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补助资金发放时限</w:t>
            </w:r>
          </w:p>
        </w:tc>
        <w:tc>
          <w:tcPr>
            <w:tcW w:w="2835" w:type="dxa"/>
            <w:vAlign w:val="center"/>
          </w:tcPr>
          <w:p w:rsidR="00A6623D" w:rsidRDefault="00A6623D" w:rsidP="005F0253">
            <w:pPr>
              <w:pStyle w:val="2"/>
            </w:pPr>
            <w:r>
              <w:t>补助资金发放时限</w:t>
            </w:r>
          </w:p>
        </w:tc>
        <w:tc>
          <w:tcPr>
            <w:tcW w:w="2551" w:type="dxa"/>
            <w:vAlign w:val="center"/>
          </w:tcPr>
          <w:p w:rsidR="00A6623D" w:rsidRDefault="00A6623D" w:rsidP="005F0253">
            <w:pPr>
              <w:pStyle w:val="2"/>
            </w:pPr>
            <w:r>
              <w:t>≤10月份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初中非寄宿学生补助标准</w:t>
            </w:r>
          </w:p>
        </w:tc>
        <w:tc>
          <w:tcPr>
            <w:tcW w:w="2835" w:type="dxa"/>
            <w:vAlign w:val="center"/>
          </w:tcPr>
          <w:p w:rsidR="00A6623D" w:rsidRDefault="00A6623D" w:rsidP="005F0253">
            <w:pPr>
              <w:pStyle w:val="2"/>
            </w:pPr>
            <w:r>
              <w:t>补助经济困难非寄宿家庭“四类”初中生每学年生均补助标准</w:t>
            </w:r>
          </w:p>
        </w:tc>
        <w:tc>
          <w:tcPr>
            <w:tcW w:w="2551" w:type="dxa"/>
            <w:vAlign w:val="center"/>
          </w:tcPr>
          <w:p w:rsidR="00A6623D" w:rsidRDefault="00A6623D" w:rsidP="005F0253">
            <w:pPr>
              <w:pStyle w:val="2"/>
            </w:pPr>
            <w:r>
              <w:t>625元/人/学年</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小学非寄宿学生补助标准</w:t>
            </w:r>
          </w:p>
        </w:tc>
        <w:tc>
          <w:tcPr>
            <w:tcW w:w="2835" w:type="dxa"/>
            <w:vAlign w:val="center"/>
          </w:tcPr>
          <w:p w:rsidR="00A6623D" w:rsidRDefault="00A6623D" w:rsidP="005F0253">
            <w:pPr>
              <w:pStyle w:val="2"/>
            </w:pPr>
            <w:r>
              <w:t>补助经济困难非寄宿家庭“四类”小学生每学年生均补助标准</w:t>
            </w:r>
          </w:p>
        </w:tc>
        <w:tc>
          <w:tcPr>
            <w:tcW w:w="2551" w:type="dxa"/>
            <w:vAlign w:val="center"/>
          </w:tcPr>
          <w:p w:rsidR="00A6623D" w:rsidRDefault="00A6623D" w:rsidP="005F0253">
            <w:pPr>
              <w:pStyle w:val="2"/>
            </w:pPr>
            <w:r>
              <w:t>500元/人/学年</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减轻家庭经济困难学生教育负担</w:t>
            </w:r>
          </w:p>
        </w:tc>
        <w:tc>
          <w:tcPr>
            <w:tcW w:w="2835" w:type="dxa"/>
            <w:vAlign w:val="center"/>
          </w:tcPr>
          <w:p w:rsidR="00A6623D" w:rsidRDefault="00A6623D" w:rsidP="005F0253">
            <w:pPr>
              <w:pStyle w:val="2"/>
            </w:pPr>
            <w:r>
              <w:t>此项资助项目是否有效减轻家庭经济困难义务教育阶段学生家庭教育支出负担</w:t>
            </w:r>
          </w:p>
        </w:tc>
        <w:tc>
          <w:tcPr>
            <w:tcW w:w="2551" w:type="dxa"/>
            <w:vAlign w:val="center"/>
          </w:tcPr>
          <w:p w:rsidR="00A6623D" w:rsidRDefault="00A6623D" w:rsidP="005F0253">
            <w:pPr>
              <w:pStyle w:val="2"/>
            </w:pPr>
            <w:r>
              <w:t>有效</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受补助学生满意度</w:t>
            </w:r>
          </w:p>
        </w:tc>
        <w:tc>
          <w:tcPr>
            <w:tcW w:w="2835" w:type="dxa"/>
            <w:vAlign w:val="center"/>
          </w:tcPr>
          <w:p w:rsidR="00A6623D" w:rsidRDefault="00A6623D" w:rsidP="005F0253">
            <w:pPr>
              <w:pStyle w:val="2"/>
            </w:pPr>
            <w:r>
              <w:t>受补助学生满意度</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问卷调查</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61、教师节表彰活动经费绩效目标表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1.开展丰富多彩的教师节表彰活动，激发广大教育工作者的工作热情。</w:t>
            </w:r>
          </w:p>
          <w:p w:rsidR="00A6623D" w:rsidRDefault="00A6623D" w:rsidP="005F0253">
            <w:pPr>
              <w:pStyle w:val="2"/>
            </w:pPr>
          </w:p>
          <w:p w:rsidR="00A6623D" w:rsidRDefault="00A6623D" w:rsidP="005F0253">
            <w:pPr>
              <w:pStyle w:val="2"/>
            </w:pPr>
            <w:r>
              <w:t>2.体现党和政府对教育事业的关怀，提高教职工工作积极性。</w:t>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专任教师比</w:t>
            </w:r>
          </w:p>
        </w:tc>
        <w:tc>
          <w:tcPr>
            <w:tcW w:w="2835" w:type="dxa"/>
            <w:vAlign w:val="center"/>
          </w:tcPr>
          <w:p w:rsidR="00A6623D" w:rsidRDefault="00A6623D" w:rsidP="005F0253">
            <w:pPr>
              <w:pStyle w:val="2"/>
            </w:pPr>
            <w:r>
              <w:t>专任教师数量占教职工总数的比率</w:t>
            </w:r>
          </w:p>
        </w:tc>
        <w:tc>
          <w:tcPr>
            <w:tcW w:w="2551" w:type="dxa"/>
            <w:vAlign w:val="center"/>
          </w:tcPr>
          <w:p w:rsidR="00A6623D" w:rsidRDefault="00A6623D" w:rsidP="005F0253">
            <w:pPr>
              <w:pStyle w:val="2"/>
            </w:pPr>
            <w:r>
              <w:t>≥75%</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表彰大会召开时间</w:t>
            </w:r>
          </w:p>
        </w:tc>
        <w:tc>
          <w:tcPr>
            <w:tcW w:w="2835" w:type="dxa"/>
            <w:vAlign w:val="center"/>
          </w:tcPr>
          <w:p w:rsidR="00A6623D" w:rsidRDefault="00A6623D" w:rsidP="005F0253">
            <w:pPr>
              <w:pStyle w:val="2"/>
            </w:pPr>
            <w:r>
              <w:t>教师节表彰大会召开时间</w:t>
            </w:r>
          </w:p>
        </w:tc>
        <w:tc>
          <w:tcPr>
            <w:tcW w:w="2551" w:type="dxa"/>
            <w:vAlign w:val="center"/>
          </w:tcPr>
          <w:p w:rsidR="00A6623D" w:rsidRDefault="00A6623D" w:rsidP="005F0253">
            <w:pPr>
              <w:pStyle w:val="2"/>
            </w:pPr>
            <w:r>
              <w:t>9月</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表彰活动支出限额</w:t>
            </w:r>
          </w:p>
        </w:tc>
        <w:tc>
          <w:tcPr>
            <w:tcW w:w="2835" w:type="dxa"/>
            <w:vAlign w:val="center"/>
          </w:tcPr>
          <w:p w:rsidR="00A6623D" w:rsidRDefault="00A6623D" w:rsidP="005F0253">
            <w:pPr>
              <w:pStyle w:val="2"/>
            </w:pPr>
            <w:r>
              <w:t>表彰活动经费支出的限额</w:t>
            </w:r>
          </w:p>
        </w:tc>
        <w:tc>
          <w:tcPr>
            <w:tcW w:w="2551" w:type="dxa"/>
            <w:vAlign w:val="center"/>
          </w:tcPr>
          <w:p w:rsidR="00A6623D" w:rsidRDefault="00A6623D" w:rsidP="005F0253">
            <w:pPr>
              <w:pStyle w:val="2"/>
            </w:pPr>
            <w:r>
              <w:t>≤2万元</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受表彰人数</w:t>
            </w:r>
          </w:p>
        </w:tc>
        <w:tc>
          <w:tcPr>
            <w:tcW w:w="2835" w:type="dxa"/>
            <w:vAlign w:val="center"/>
          </w:tcPr>
          <w:p w:rsidR="00A6623D" w:rsidRDefault="00A6623D" w:rsidP="005F0253">
            <w:pPr>
              <w:pStyle w:val="2"/>
            </w:pPr>
            <w:r>
              <w:t>表彰活动中受表彰的教育工作者总人数</w:t>
            </w:r>
          </w:p>
        </w:tc>
        <w:tc>
          <w:tcPr>
            <w:tcW w:w="2551" w:type="dxa"/>
            <w:vAlign w:val="center"/>
          </w:tcPr>
          <w:p w:rsidR="00A6623D" w:rsidRDefault="00A6623D" w:rsidP="005F0253">
            <w:pPr>
              <w:pStyle w:val="2"/>
            </w:pPr>
            <w:r>
              <w:t>≥400人</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教师流失率</w:t>
            </w:r>
          </w:p>
        </w:tc>
        <w:tc>
          <w:tcPr>
            <w:tcW w:w="2835" w:type="dxa"/>
            <w:vAlign w:val="center"/>
          </w:tcPr>
          <w:p w:rsidR="00A6623D" w:rsidRDefault="00A6623D" w:rsidP="005F0253">
            <w:pPr>
              <w:pStyle w:val="2"/>
            </w:pPr>
            <w:r>
              <w:t>去非教育部门教师人数占教师总数的比率（反向指标）</w:t>
            </w:r>
          </w:p>
        </w:tc>
        <w:tc>
          <w:tcPr>
            <w:tcW w:w="2551" w:type="dxa"/>
            <w:vAlign w:val="center"/>
          </w:tcPr>
          <w:p w:rsidR="00A6623D" w:rsidRDefault="00A6623D" w:rsidP="005F0253">
            <w:pPr>
              <w:pStyle w:val="2"/>
            </w:pPr>
            <w:r>
              <w:t>≤1%</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受益对象满意度(%)</w:t>
            </w:r>
          </w:p>
        </w:tc>
        <w:tc>
          <w:tcPr>
            <w:tcW w:w="2835" w:type="dxa"/>
            <w:vAlign w:val="center"/>
          </w:tcPr>
          <w:p w:rsidR="00A6623D" w:rsidRDefault="00A6623D" w:rsidP="005F0253">
            <w:pPr>
              <w:pStyle w:val="2"/>
            </w:pPr>
            <w:r>
              <w:t>通过问卷调查，满意和较满意的受益对象占全部调研对象的比例</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问卷调查</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62、教育工作督导专项经费绩效目标表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1.健全学校督导制度，加强对中小学校的监督指导。</w:t>
            </w:r>
          </w:p>
          <w:p w:rsidR="00A6623D" w:rsidRDefault="00A6623D" w:rsidP="005F0253">
            <w:pPr>
              <w:pStyle w:val="2"/>
            </w:pPr>
          </w:p>
          <w:p w:rsidR="00A6623D" w:rsidRDefault="00A6623D" w:rsidP="005F0253">
            <w:pPr>
              <w:pStyle w:val="2"/>
            </w:pPr>
            <w:r>
              <w:t>2.为区域内每一所学校设置责任督学。</w:t>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组织培训次数</w:t>
            </w:r>
          </w:p>
        </w:tc>
        <w:tc>
          <w:tcPr>
            <w:tcW w:w="2835" w:type="dxa"/>
            <w:vAlign w:val="center"/>
          </w:tcPr>
          <w:p w:rsidR="00A6623D" w:rsidRDefault="00A6623D" w:rsidP="005F0253">
            <w:pPr>
              <w:pStyle w:val="2"/>
            </w:pPr>
            <w:r>
              <w:t>实际组织责任督学相关培训的次数</w:t>
            </w:r>
          </w:p>
        </w:tc>
        <w:tc>
          <w:tcPr>
            <w:tcW w:w="2551" w:type="dxa"/>
            <w:vAlign w:val="center"/>
          </w:tcPr>
          <w:p w:rsidR="00A6623D" w:rsidRDefault="00A6623D" w:rsidP="005F0253">
            <w:pPr>
              <w:pStyle w:val="2"/>
            </w:pPr>
            <w:r>
              <w:t>≥2次</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督导学校覆盖率</w:t>
            </w:r>
          </w:p>
        </w:tc>
        <w:tc>
          <w:tcPr>
            <w:tcW w:w="2835" w:type="dxa"/>
            <w:vAlign w:val="center"/>
          </w:tcPr>
          <w:p w:rsidR="00A6623D" w:rsidRDefault="00A6623D" w:rsidP="005F0253">
            <w:pPr>
              <w:pStyle w:val="2"/>
            </w:pPr>
            <w:r>
              <w:t>选取样本数量学校占督导对象总量的比率</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培训工作完成时间</w:t>
            </w:r>
          </w:p>
        </w:tc>
        <w:tc>
          <w:tcPr>
            <w:tcW w:w="2835" w:type="dxa"/>
            <w:vAlign w:val="center"/>
          </w:tcPr>
          <w:p w:rsidR="00A6623D" w:rsidRDefault="00A6623D" w:rsidP="005F0253">
            <w:pPr>
              <w:pStyle w:val="2"/>
            </w:pPr>
            <w:r>
              <w:t>督学培训工作完成时间</w:t>
            </w:r>
          </w:p>
        </w:tc>
        <w:tc>
          <w:tcPr>
            <w:tcW w:w="2551" w:type="dxa"/>
            <w:vAlign w:val="center"/>
          </w:tcPr>
          <w:p w:rsidR="00A6623D" w:rsidRDefault="00A6623D" w:rsidP="005F0253">
            <w:pPr>
              <w:pStyle w:val="2"/>
            </w:pPr>
            <w:r>
              <w:t>≤10月份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预算控制额度</w:t>
            </w:r>
          </w:p>
        </w:tc>
        <w:tc>
          <w:tcPr>
            <w:tcW w:w="2835" w:type="dxa"/>
            <w:vAlign w:val="center"/>
          </w:tcPr>
          <w:p w:rsidR="00A6623D" w:rsidRDefault="00A6623D" w:rsidP="005F0253">
            <w:pPr>
              <w:pStyle w:val="2"/>
            </w:pPr>
            <w:r>
              <w:t>预算控制额度</w:t>
            </w:r>
          </w:p>
        </w:tc>
        <w:tc>
          <w:tcPr>
            <w:tcW w:w="2551" w:type="dxa"/>
            <w:vAlign w:val="center"/>
          </w:tcPr>
          <w:p w:rsidR="00A6623D" w:rsidRDefault="00A6623D" w:rsidP="005F0253">
            <w:pPr>
              <w:pStyle w:val="2"/>
            </w:pPr>
            <w:r>
              <w:t>≤4万元</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学生辍学率</w:t>
            </w:r>
          </w:p>
        </w:tc>
        <w:tc>
          <w:tcPr>
            <w:tcW w:w="2835" w:type="dxa"/>
            <w:vAlign w:val="center"/>
          </w:tcPr>
          <w:p w:rsidR="00A6623D" w:rsidRDefault="00A6623D" w:rsidP="005F0253">
            <w:pPr>
              <w:pStyle w:val="2"/>
            </w:pPr>
            <w:r>
              <w:t>辍学学生人数占应在学学生人数的比率（反向指标）</w:t>
            </w:r>
          </w:p>
        </w:tc>
        <w:tc>
          <w:tcPr>
            <w:tcW w:w="2551" w:type="dxa"/>
            <w:vAlign w:val="center"/>
          </w:tcPr>
          <w:p w:rsidR="00A6623D" w:rsidRDefault="00A6623D" w:rsidP="005F0253">
            <w:pPr>
              <w:pStyle w:val="2"/>
            </w:pPr>
            <w:r>
              <w:t>≤1%</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调查中对学校满意和较满意的学生数占调查总人数的比率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63、教育专项资金绩效目标表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1.依法加大教育投入，落实教育投入法定增长要求。</w:t>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工程量完成率</w:t>
            </w:r>
          </w:p>
        </w:tc>
        <w:tc>
          <w:tcPr>
            <w:tcW w:w="2835" w:type="dxa"/>
            <w:vAlign w:val="center"/>
          </w:tcPr>
          <w:p w:rsidR="00A6623D" w:rsidRDefault="00A6623D" w:rsidP="005F0253">
            <w:pPr>
              <w:pStyle w:val="2"/>
            </w:pPr>
            <w:r>
              <w:t>实际完成工程量占计划完成工程量的比率</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竣工验收合格率</w:t>
            </w:r>
          </w:p>
        </w:tc>
        <w:tc>
          <w:tcPr>
            <w:tcW w:w="2835" w:type="dxa"/>
            <w:vAlign w:val="center"/>
          </w:tcPr>
          <w:p w:rsidR="00A6623D" w:rsidRDefault="00A6623D" w:rsidP="005F0253">
            <w:pPr>
              <w:pStyle w:val="2"/>
            </w:pPr>
            <w:r>
              <w:t>竣工验收合格率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项目资金支付时间</w:t>
            </w:r>
          </w:p>
        </w:tc>
        <w:tc>
          <w:tcPr>
            <w:tcW w:w="2835" w:type="dxa"/>
            <w:vAlign w:val="center"/>
          </w:tcPr>
          <w:p w:rsidR="00A6623D" w:rsidRDefault="00A6623D" w:rsidP="005F0253">
            <w:pPr>
              <w:pStyle w:val="2"/>
            </w:pPr>
            <w:r>
              <w:t>项目资金支付时间</w:t>
            </w:r>
          </w:p>
        </w:tc>
        <w:tc>
          <w:tcPr>
            <w:tcW w:w="2551" w:type="dxa"/>
            <w:vAlign w:val="center"/>
          </w:tcPr>
          <w:p w:rsidR="00A6623D" w:rsidRDefault="00A6623D" w:rsidP="005F0253">
            <w:pPr>
              <w:pStyle w:val="2"/>
            </w:pPr>
            <w:r>
              <w:t>按工程进度支付</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按总成本控制</w:t>
            </w:r>
          </w:p>
        </w:tc>
        <w:tc>
          <w:tcPr>
            <w:tcW w:w="2835" w:type="dxa"/>
            <w:vAlign w:val="center"/>
          </w:tcPr>
          <w:p w:rsidR="00A6623D" w:rsidRDefault="00A6623D" w:rsidP="005F0253">
            <w:pPr>
              <w:pStyle w:val="2"/>
            </w:pPr>
            <w:r>
              <w:t>按总成本控制</w:t>
            </w:r>
          </w:p>
        </w:tc>
        <w:tc>
          <w:tcPr>
            <w:tcW w:w="2551" w:type="dxa"/>
            <w:vAlign w:val="center"/>
          </w:tcPr>
          <w:p w:rsidR="00A6623D" w:rsidRDefault="00A6623D" w:rsidP="005F0253">
            <w:pPr>
              <w:pStyle w:val="2"/>
            </w:pPr>
            <w:r>
              <w:t>≤209.86万元</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综合利用率</w:t>
            </w:r>
          </w:p>
        </w:tc>
        <w:tc>
          <w:tcPr>
            <w:tcW w:w="2835" w:type="dxa"/>
            <w:vAlign w:val="center"/>
          </w:tcPr>
          <w:p w:rsidR="00A6623D" w:rsidRDefault="00A6623D" w:rsidP="005F0253">
            <w:pPr>
              <w:pStyle w:val="2"/>
            </w:pPr>
            <w:r>
              <w:t>基础设施建成后的利用、使用情况</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学生对学校的满意度</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64、教育专项资金绩效目标表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1.通过新建、改扩建校舍，改善学校办学条件，消除校舍安全隐患。</w:t>
            </w:r>
          </w:p>
          <w:p w:rsidR="00A6623D" w:rsidRDefault="00A6623D" w:rsidP="005F0253">
            <w:pPr>
              <w:pStyle w:val="2"/>
            </w:pPr>
            <w:r>
              <w:t>2.依法加大教育投入，落实教育投入法定增长要求。</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工程量完成率</w:t>
            </w:r>
          </w:p>
        </w:tc>
        <w:tc>
          <w:tcPr>
            <w:tcW w:w="2835" w:type="dxa"/>
            <w:vAlign w:val="center"/>
          </w:tcPr>
          <w:p w:rsidR="00A6623D" w:rsidRDefault="00A6623D" w:rsidP="005F0253">
            <w:pPr>
              <w:pStyle w:val="2"/>
            </w:pPr>
            <w:r>
              <w:t>实际完成工程量占计划完成工程量的比率</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竣工验收合格率</w:t>
            </w:r>
          </w:p>
        </w:tc>
        <w:tc>
          <w:tcPr>
            <w:tcW w:w="2835" w:type="dxa"/>
            <w:vAlign w:val="center"/>
          </w:tcPr>
          <w:p w:rsidR="00A6623D" w:rsidRDefault="00A6623D" w:rsidP="005F0253">
            <w:pPr>
              <w:pStyle w:val="2"/>
            </w:pPr>
            <w:r>
              <w:t>竣工验收合格率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项目资金支付时间</w:t>
            </w:r>
          </w:p>
        </w:tc>
        <w:tc>
          <w:tcPr>
            <w:tcW w:w="2835" w:type="dxa"/>
            <w:vAlign w:val="center"/>
          </w:tcPr>
          <w:p w:rsidR="00A6623D" w:rsidRDefault="00A6623D" w:rsidP="005F0253">
            <w:pPr>
              <w:pStyle w:val="2"/>
            </w:pPr>
            <w:r>
              <w:t>项目资金支付时间</w:t>
            </w:r>
          </w:p>
        </w:tc>
        <w:tc>
          <w:tcPr>
            <w:tcW w:w="2551" w:type="dxa"/>
            <w:vAlign w:val="center"/>
          </w:tcPr>
          <w:p w:rsidR="00A6623D" w:rsidRDefault="00A6623D" w:rsidP="005F0253">
            <w:pPr>
              <w:pStyle w:val="2"/>
            </w:pPr>
            <w:r>
              <w:t>按工程进度支付</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按总成本控制</w:t>
            </w:r>
          </w:p>
        </w:tc>
        <w:tc>
          <w:tcPr>
            <w:tcW w:w="2835" w:type="dxa"/>
            <w:vAlign w:val="center"/>
          </w:tcPr>
          <w:p w:rsidR="00A6623D" w:rsidRDefault="00A6623D" w:rsidP="005F0253">
            <w:pPr>
              <w:pStyle w:val="2"/>
            </w:pPr>
            <w:r>
              <w:t>按总成本控制</w:t>
            </w:r>
          </w:p>
        </w:tc>
        <w:tc>
          <w:tcPr>
            <w:tcW w:w="2551" w:type="dxa"/>
            <w:vAlign w:val="center"/>
          </w:tcPr>
          <w:p w:rsidR="00A6623D" w:rsidRDefault="00A6623D" w:rsidP="005F0253">
            <w:pPr>
              <w:pStyle w:val="2"/>
            </w:pPr>
            <w:r>
              <w:t>≤10.7万元</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综合利用率</w:t>
            </w:r>
          </w:p>
        </w:tc>
        <w:tc>
          <w:tcPr>
            <w:tcW w:w="2835" w:type="dxa"/>
            <w:vAlign w:val="center"/>
          </w:tcPr>
          <w:p w:rsidR="00A6623D" w:rsidRDefault="00A6623D" w:rsidP="005F0253">
            <w:pPr>
              <w:pStyle w:val="2"/>
            </w:pPr>
            <w:r>
              <w:t>基础设施建成后的利用、使用情况</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学生对学校的满意度</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65、教育专项资金绩效目标表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1.依法加大教育投入，落实教育投入法定增长要求。</w:t>
            </w:r>
          </w:p>
          <w:p w:rsidR="00A6623D" w:rsidRDefault="00A6623D" w:rsidP="005F0253">
            <w:pPr>
              <w:pStyle w:val="2"/>
            </w:pPr>
            <w:r>
              <w:tab/>
            </w:r>
            <w:r>
              <w:tab/>
            </w:r>
            <w:r>
              <w:tab/>
            </w:r>
            <w:r>
              <w:tab/>
            </w:r>
            <w:r>
              <w:tab/>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工程量完成率</w:t>
            </w:r>
          </w:p>
        </w:tc>
        <w:tc>
          <w:tcPr>
            <w:tcW w:w="2835" w:type="dxa"/>
            <w:vAlign w:val="center"/>
          </w:tcPr>
          <w:p w:rsidR="00A6623D" w:rsidRDefault="00A6623D" w:rsidP="005F0253">
            <w:pPr>
              <w:pStyle w:val="2"/>
            </w:pPr>
            <w:r>
              <w:t>实际完成工程量占计划完成工程量的比率</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竣工验收合格率</w:t>
            </w:r>
          </w:p>
        </w:tc>
        <w:tc>
          <w:tcPr>
            <w:tcW w:w="2835" w:type="dxa"/>
            <w:vAlign w:val="center"/>
          </w:tcPr>
          <w:p w:rsidR="00A6623D" w:rsidRDefault="00A6623D" w:rsidP="005F0253">
            <w:pPr>
              <w:pStyle w:val="2"/>
            </w:pPr>
            <w:r>
              <w:t>竣工验收合格率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项目资金支付时间</w:t>
            </w:r>
          </w:p>
        </w:tc>
        <w:tc>
          <w:tcPr>
            <w:tcW w:w="2835" w:type="dxa"/>
            <w:vAlign w:val="center"/>
          </w:tcPr>
          <w:p w:rsidR="00A6623D" w:rsidRDefault="00A6623D" w:rsidP="005F0253">
            <w:pPr>
              <w:pStyle w:val="2"/>
            </w:pPr>
            <w:r>
              <w:t>项目资金支付时间</w:t>
            </w:r>
          </w:p>
        </w:tc>
        <w:tc>
          <w:tcPr>
            <w:tcW w:w="2551" w:type="dxa"/>
            <w:vAlign w:val="center"/>
          </w:tcPr>
          <w:p w:rsidR="00A6623D" w:rsidRDefault="00A6623D" w:rsidP="005F0253">
            <w:pPr>
              <w:pStyle w:val="2"/>
            </w:pPr>
            <w:r>
              <w:t>按工程进度支付</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按总成本控制</w:t>
            </w:r>
          </w:p>
        </w:tc>
        <w:tc>
          <w:tcPr>
            <w:tcW w:w="2835" w:type="dxa"/>
            <w:vAlign w:val="center"/>
          </w:tcPr>
          <w:p w:rsidR="00A6623D" w:rsidRDefault="00A6623D" w:rsidP="005F0253">
            <w:pPr>
              <w:pStyle w:val="2"/>
            </w:pPr>
            <w:r>
              <w:t>按总成本控制</w:t>
            </w:r>
          </w:p>
        </w:tc>
        <w:tc>
          <w:tcPr>
            <w:tcW w:w="2551" w:type="dxa"/>
            <w:vAlign w:val="center"/>
          </w:tcPr>
          <w:p w:rsidR="00A6623D" w:rsidRDefault="00A6623D" w:rsidP="005F0253">
            <w:pPr>
              <w:pStyle w:val="2"/>
            </w:pPr>
            <w:r>
              <w:t>≤2613.18万元</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综合利用率</w:t>
            </w:r>
          </w:p>
        </w:tc>
        <w:tc>
          <w:tcPr>
            <w:tcW w:w="2835" w:type="dxa"/>
            <w:vAlign w:val="center"/>
          </w:tcPr>
          <w:p w:rsidR="00A6623D" w:rsidRDefault="00A6623D" w:rsidP="005F0253">
            <w:pPr>
              <w:pStyle w:val="2"/>
            </w:pPr>
            <w:r>
              <w:t>基础设施建成后的利用、使用情况</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学生对学校的满意度</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66、教育资源平台运行检测费绩效目标表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1.通过三级信息系统安全等级测评。</w:t>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通过安全测评的软件资源平台数（个）</w:t>
            </w:r>
          </w:p>
        </w:tc>
        <w:tc>
          <w:tcPr>
            <w:tcW w:w="2835" w:type="dxa"/>
            <w:vAlign w:val="center"/>
          </w:tcPr>
          <w:p w:rsidR="00A6623D" w:rsidRDefault="00A6623D" w:rsidP="005F0253">
            <w:pPr>
              <w:pStyle w:val="2"/>
            </w:pPr>
            <w:r>
              <w:t>通过安全等级测评</w:t>
            </w:r>
          </w:p>
        </w:tc>
        <w:tc>
          <w:tcPr>
            <w:tcW w:w="2551" w:type="dxa"/>
            <w:vAlign w:val="center"/>
          </w:tcPr>
          <w:p w:rsidR="00A6623D" w:rsidRDefault="00A6623D" w:rsidP="005F0253">
            <w:pPr>
              <w:pStyle w:val="2"/>
            </w:pPr>
            <w:r>
              <w:t>≥1个</w:t>
            </w:r>
          </w:p>
        </w:tc>
        <w:tc>
          <w:tcPr>
            <w:tcW w:w="2268" w:type="dxa"/>
            <w:vAlign w:val="center"/>
          </w:tcPr>
          <w:p w:rsidR="00A6623D" w:rsidRDefault="00A6623D" w:rsidP="005F0253">
            <w:pPr>
              <w:pStyle w:val="2"/>
            </w:pPr>
            <w:r>
              <w:t>计划指标</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通过信息系统三级等保</w:t>
            </w:r>
          </w:p>
        </w:tc>
        <w:tc>
          <w:tcPr>
            <w:tcW w:w="2835" w:type="dxa"/>
            <w:vAlign w:val="center"/>
          </w:tcPr>
          <w:p w:rsidR="00A6623D" w:rsidRDefault="00A6623D" w:rsidP="005F0253">
            <w:pPr>
              <w:pStyle w:val="2"/>
            </w:pPr>
            <w:r>
              <w:t>信息系统等保级别</w:t>
            </w:r>
          </w:p>
        </w:tc>
        <w:tc>
          <w:tcPr>
            <w:tcW w:w="2551" w:type="dxa"/>
            <w:vAlign w:val="center"/>
          </w:tcPr>
          <w:p w:rsidR="00A6623D" w:rsidRDefault="00A6623D" w:rsidP="005F0253">
            <w:pPr>
              <w:pStyle w:val="2"/>
            </w:pPr>
            <w:r>
              <w:t>3级</w:t>
            </w:r>
          </w:p>
        </w:tc>
        <w:tc>
          <w:tcPr>
            <w:tcW w:w="2268" w:type="dxa"/>
            <w:vAlign w:val="center"/>
          </w:tcPr>
          <w:p w:rsidR="00A6623D" w:rsidRDefault="00A6623D" w:rsidP="005F0253">
            <w:pPr>
              <w:pStyle w:val="2"/>
            </w:pPr>
            <w:r>
              <w:t>计划指标</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信息系统等保测评验收时间</w:t>
            </w:r>
          </w:p>
        </w:tc>
        <w:tc>
          <w:tcPr>
            <w:tcW w:w="2835" w:type="dxa"/>
            <w:vAlign w:val="center"/>
          </w:tcPr>
          <w:p w:rsidR="00A6623D" w:rsidRDefault="00A6623D" w:rsidP="005F0253">
            <w:pPr>
              <w:pStyle w:val="2"/>
            </w:pPr>
            <w:r>
              <w:t>信息系统等保测评验收时间</w:t>
            </w:r>
          </w:p>
        </w:tc>
        <w:tc>
          <w:tcPr>
            <w:tcW w:w="2551" w:type="dxa"/>
            <w:vAlign w:val="center"/>
          </w:tcPr>
          <w:p w:rsidR="00A6623D" w:rsidRDefault="00A6623D" w:rsidP="005F0253">
            <w:pPr>
              <w:pStyle w:val="2"/>
            </w:pPr>
            <w:r>
              <w:t>≤7月份</w:t>
            </w:r>
          </w:p>
        </w:tc>
        <w:tc>
          <w:tcPr>
            <w:tcW w:w="2268" w:type="dxa"/>
            <w:vAlign w:val="center"/>
          </w:tcPr>
          <w:p w:rsidR="00A6623D" w:rsidRDefault="00A6623D" w:rsidP="005F0253">
            <w:pPr>
              <w:pStyle w:val="2"/>
            </w:pPr>
            <w:r>
              <w:t>计划指标</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等保测评费用支出限额</w:t>
            </w:r>
          </w:p>
        </w:tc>
        <w:tc>
          <w:tcPr>
            <w:tcW w:w="2835" w:type="dxa"/>
            <w:vAlign w:val="center"/>
          </w:tcPr>
          <w:p w:rsidR="00A6623D" w:rsidRDefault="00A6623D" w:rsidP="005F0253">
            <w:pPr>
              <w:pStyle w:val="2"/>
            </w:pPr>
            <w:r>
              <w:t>等保测评费用支出限额</w:t>
            </w:r>
          </w:p>
          <w:p w:rsidR="00A6623D" w:rsidRDefault="00A6623D" w:rsidP="005F0253">
            <w:pPr>
              <w:pStyle w:val="2"/>
            </w:pPr>
          </w:p>
        </w:tc>
        <w:tc>
          <w:tcPr>
            <w:tcW w:w="2551" w:type="dxa"/>
            <w:vAlign w:val="center"/>
          </w:tcPr>
          <w:p w:rsidR="00A6623D" w:rsidRDefault="00A6623D" w:rsidP="005F0253">
            <w:pPr>
              <w:pStyle w:val="2"/>
            </w:pPr>
            <w:r>
              <w:t>≤11.8万元</w:t>
            </w:r>
          </w:p>
        </w:tc>
        <w:tc>
          <w:tcPr>
            <w:tcW w:w="2268" w:type="dxa"/>
            <w:vAlign w:val="center"/>
          </w:tcPr>
          <w:p w:rsidR="00A6623D" w:rsidRDefault="00A6623D" w:rsidP="005F0253">
            <w:pPr>
              <w:pStyle w:val="2"/>
            </w:pPr>
            <w:r>
              <w:t>计划指标</w:t>
            </w:r>
          </w:p>
        </w:tc>
      </w:tr>
      <w:tr w:rsidR="00A6623D" w:rsidTr="005F0253">
        <w:trPr>
          <w:trHeight w:val="397"/>
          <w:jc w:val="center"/>
        </w:trPr>
        <w:tc>
          <w:tcPr>
            <w:tcW w:w="1417" w:type="dxa"/>
            <w:vMerge w:val="restart"/>
            <w:vAlign w:val="center"/>
          </w:tcPr>
          <w:p w:rsidR="00A6623D" w:rsidRDefault="00A6623D" w:rsidP="005F0253">
            <w:pPr>
              <w:pStyle w:val="3"/>
            </w:pPr>
            <w:r>
              <w:t>效益指标</w:t>
            </w:r>
          </w:p>
        </w:tc>
        <w:tc>
          <w:tcPr>
            <w:tcW w:w="2268" w:type="dxa"/>
            <w:vAlign w:val="center"/>
          </w:tcPr>
          <w:p w:rsidR="00A6623D" w:rsidRDefault="00A6623D" w:rsidP="005F0253">
            <w:pPr>
              <w:pStyle w:val="2"/>
            </w:pPr>
            <w:r>
              <w:t>经济效益指标</w:t>
            </w:r>
          </w:p>
        </w:tc>
        <w:tc>
          <w:tcPr>
            <w:tcW w:w="2835" w:type="dxa"/>
            <w:vAlign w:val="center"/>
          </w:tcPr>
          <w:p w:rsidR="00A6623D" w:rsidRDefault="00A6623D" w:rsidP="005F0253">
            <w:pPr>
              <w:pStyle w:val="2"/>
            </w:pPr>
            <w:r>
              <w:t>综合利用率(%)</w:t>
            </w:r>
          </w:p>
        </w:tc>
        <w:tc>
          <w:tcPr>
            <w:tcW w:w="2835" w:type="dxa"/>
            <w:vAlign w:val="center"/>
          </w:tcPr>
          <w:p w:rsidR="00A6623D" w:rsidRDefault="00A6623D" w:rsidP="005F0253">
            <w:pPr>
              <w:pStyle w:val="2"/>
            </w:pPr>
            <w:r>
              <w:t>教育资源平台通过安全等级测评、使用情况占应利用、使用的比率</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计划指标</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业务保障情况</w:t>
            </w:r>
          </w:p>
        </w:tc>
        <w:tc>
          <w:tcPr>
            <w:tcW w:w="2835" w:type="dxa"/>
            <w:vAlign w:val="center"/>
          </w:tcPr>
          <w:p w:rsidR="00A6623D" w:rsidRDefault="00A6623D" w:rsidP="005F0253">
            <w:pPr>
              <w:pStyle w:val="2"/>
            </w:pPr>
            <w:r>
              <w:t>工作经费的使用对业务工作的保障情况</w:t>
            </w:r>
          </w:p>
        </w:tc>
        <w:tc>
          <w:tcPr>
            <w:tcW w:w="2551" w:type="dxa"/>
            <w:vAlign w:val="center"/>
          </w:tcPr>
          <w:p w:rsidR="00A6623D" w:rsidRDefault="00A6623D" w:rsidP="005F0253">
            <w:pPr>
              <w:pStyle w:val="2"/>
            </w:pPr>
            <w:r>
              <w:t>有效</w:t>
            </w:r>
          </w:p>
        </w:tc>
        <w:tc>
          <w:tcPr>
            <w:tcW w:w="2268" w:type="dxa"/>
            <w:vAlign w:val="center"/>
          </w:tcPr>
          <w:p w:rsidR="00A6623D" w:rsidRDefault="00A6623D" w:rsidP="005F0253">
            <w:pPr>
              <w:pStyle w:val="2"/>
            </w:pPr>
            <w:r>
              <w:t>计划指标</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使用人群满意度（%）</w:t>
            </w:r>
          </w:p>
        </w:tc>
        <w:tc>
          <w:tcPr>
            <w:tcW w:w="2835" w:type="dxa"/>
            <w:vAlign w:val="center"/>
          </w:tcPr>
          <w:p w:rsidR="00A6623D" w:rsidRDefault="00A6623D" w:rsidP="005F0253">
            <w:pPr>
              <w:pStyle w:val="2"/>
            </w:pPr>
            <w:r>
              <w:t>使用人群调查中，满意和较满意的人数占全部调查人数的比率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计划指标</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67、民办义务教育学校生均公用经费绩效目标表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1.统一城乡义务教育学生生均公用经费基准定额。</w:t>
            </w:r>
          </w:p>
          <w:p w:rsidR="00A6623D" w:rsidRDefault="00A6623D" w:rsidP="005F0253">
            <w:pPr>
              <w:pStyle w:val="2"/>
            </w:pPr>
            <w:r>
              <w:t>2.保障义务教育阶段民办学校按生均定额标准免除学生学杂费后的经费补助</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拨付生均公用经费的学校所数</w:t>
            </w:r>
          </w:p>
        </w:tc>
        <w:tc>
          <w:tcPr>
            <w:tcW w:w="2835" w:type="dxa"/>
            <w:vAlign w:val="center"/>
          </w:tcPr>
          <w:p w:rsidR="00A6623D" w:rsidRDefault="00A6623D" w:rsidP="005F0253">
            <w:pPr>
              <w:pStyle w:val="2"/>
            </w:pPr>
            <w:r>
              <w:t>拨付生均公用经费的学校所数</w:t>
            </w:r>
          </w:p>
        </w:tc>
        <w:tc>
          <w:tcPr>
            <w:tcW w:w="2551" w:type="dxa"/>
            <w:vAlign w:val="center"/>
          </w:tcPr>
          <w:p w:rsidR="00A6623D" w:rsidRDefault="00A6623D" w:rsidP="005F0253">
            <w:pPr>
              <w:pStyle w:val="2"/>
            </w:pPr>
            <w:r>
              <w:t>7所</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经费足额拨付率</w:t>
            </w:r>
          </w:p>
        </w:tc>
        <w:tc>
          <w:tcPr>
            <w:tcW w:w="2835" w:type="dxa"/>
            <w:vAlign w:val="center"/>
          </w:tcPr>
          <w:p w:rsidR="00A6623D" w:rsidRDefault="00A6623D" w:rsidP="005F0253">
            <w:pPr>
              <w:pStyle w:val="2"/>
            </w:pPr>
            <w:r>
              <w:t>拨付民办学校生均公用经费的学习所数占经审核合格学校所数的比例</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资金拨付时间</w:t>
            </w:r>
          </w:p>
        </w:tc>
        <w:tc>
          <w:tcPr>
            <w:tcW w:w="2835" w:type="dxa"/>
            <w:vAlign w:val="center"/>
          </w:tcPr>
          <w:p w:rsidR="00A6623D" w:rsidRDefault="00A6623D" w:rsidP="005F0253">
            <w:pPr>
              <w:pStyle w:val="2"/>
            </w:pPr>
            <w:r>
              <w:t>生均公用经费拨付时间</w:t>
            </w:r>
          </w:p>
        </w:tc>
        <w:tc>
          <w:tcPr>
            <w:tcW w:w="2551" w:type="dxa"/>
            <w:vAlign w:val="center"/>
          </w:tcPr>
          <w:p w:rsidR="00A6623D" w:rsidRDefault="00A6623D" w:rsidP="005F0253">
            <w:pPr>
              <w:pStyle w:val="2"/>
            </w:pPr>
            <w:r>
              <w:t>按季度拨付</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民办学校在校生均拨款标准</w:t>
            </w:r>
          </w:p>
        </w:tc>
        <w:tc>
          <w:tcPr>
            <w:tcW w:w="2835" w:type="dxa"/>
            <w:vAlign w:val="center"/>
          </w:tcPr>
          <w:p w:rsidR="00A6623D" w:rsidRDefault="00A6623D" w:rsidP="005F0253">
            <w:pPr>
              <w:pStyle w:val="2"/>
            </w:pPr>
            <w:r>
              <w:t>民办学校在校生均拨款标准（小学）</w:t>
            </w:r>
          </w:p>
        </w:tc>
        <w:tc>
          <w:tcPr>
            <w:tcW w:w="2551" w:type="dxa"/>
            <w:vAlign w:val="center"/>
          </w:tcPr>
          <w:p w:rsidR="00A6623D" w:rsidRDefault="00A6623D" w:rsidP="005F0253">
            <w:pPr>
              <w:pStyle w:val="2"/>
            </w:pPr>
            <w:r>
              <w:t>735元/</w:t>
            </w:r>
            <w:proofErr w:type="gramStart"/>
            <w:r>
              <w:t>人.学年</w:t>
            </w:r>
            <w:proofErr w:type="gramEnd"/>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民办学校在校生均拨款标准</w:t>
            </w:r>
          </w:p>
        </w:tc>
        <w:tc>
          <w:tcPr>
            <w:tcW w:w="2835" w:type="dxa"/>
            <w:vAlign w:val="center"/>
          </w:tcPr>
          <w:p w:rsidR="00A6623D" w:rsidRDefault="00A6623D" w:rsidP="005F0253">
            <w:pPr>
              <w:pStyle w:val="2"/>
            </w:pPr>
            <w:r>
              <w:t>民办学校在校生均拨款标准（初中）</w:t>
            </w:r>
          </w:p>
        </w:tc>
        <w:tc>
          <w:tcPr>
            <w:tcW w:w="2551" w:type="dxa"/>
            <w:vAlign w:val="center"/>
          </w:tcPr>
          <w:p w:rsidR="00A6623D" w:rsidRDefault="00A6623D" w:rsidP="005F0253">
            <w:pPr>
              <w:pStyle w:val="2"/>
            </w:pPr>
            <w:r>
              <w:t>935元/</w:t>
            </w:r>
            <w:proofErr w:type="gramStart"/>
            <w:r>
              <w:t>人.学年</w:t>
            </w:r>
            <w:proofErr w:type="gramEnd"/>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是否有效保障学校正常运转</w:t>
            </w:r>
          </w:p>
        </w:tc>
        <w:tc>
          <w:tcPr>
            <w:tcW w:w="2835" w:type="dxa"/>
            <w:vAlign w:val="center"/>
          </w:tcPr>
          <w:p w:rsidR="00A6623D" w:rsidRDefault="00A6623D" w:rsidP="005F0253">
            <w:pPr>
              <w:pStyle w:val="2"/>
            </w:pPr>
            <w:r>
              <w:t>是否有效保障学校日常教育教学工作正常运转</w:t>
            </w:r>
          </w:p>
        </w:tc>
        <w:tc>
          <w:tcPr>
            <w:tcW w:w="2551" w:type="dxa"/>
            <w:vAlign w:val="center"/>
          </w:tcPr>
          <w:p w:rsidR="00A6623D" w:rsidRDefault="00A6623D" w:rsidP="005F0253">
            <w:pPr>
              <w:pStyle w:val="2"/>
            </w:pPr>
            <w:r>
              <w:t>有效保障</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民办学校满意度(%)</w:t>
            </w:r>
          </w:p>
        </w:tc>
        <w:tc>
          <w:tcPr>
            <w:tcW w:w="2835" w:type="dxa"/>
            <w:vAlign w:val="center"/>
          </w:tcPr>
          <w:p w:rsidR="00A6623D" w:rsidRDefault="00A6623D" w:rsidP="005F0253">
            <w:pPr>
              <w:pStyle w:val="2"/>
            </w:pPr>
            <w:r>
              <w:t>通过问卷调查，满意和较满意的民办学校占全部调研对象的比例</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问卷调查</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68、民办幼儿园生均公用经费绩效目标表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1.幼儿园生均公用经费每生每年400元，保障幼儿园正常运转，完成保育教育活动。</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幼儿园所数</w:t>
            </w:r>
          </w:p>
        </w:tc>
        <w:tc>
          <w:tcPr>
            <w:tcW w:w="2835" w:type="dxa"/>
            <w:vAlign w:val="center"/>
          </w:tcPr>
          <w:p w:rsidR="00A6623D" w:rsidRDefault="00A6623D" w:rsidP="005F0253">
            <w:pPr>
              <w:pStyle w:val="2"/>
            </w:pPr>
            <w:r>
              <w:t>拨付幼儿生均公用经费的民办普惠性幼儿园所数</w:t>
            </w:r>
          </w:p>
        </w:tc>
        <w:tc>
          <w:tcPr>
            <w:tcW w:w="2551" w:type="dxa"/>
            <w:vAlign w:val="center"/>
          </w:tcPr>
          <w:p w:rsidR="00A6623D" w:rsidRDefault="00A6623D" w:rsidP="005F0253">
            <w:pPr>
              <w:pStyle w:val="2"/>
            </w:pPr>
            <w:r>
              <w:t>≥150所</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经费拨付到位率</w:t>
            </w:r>
          </w:p>
        </w:tc>
        <w:tc>
          <w:tcPr>
            <w:tcW w:w="2835" w:type="dxa"/>
            <w:vAlign w:val="center"/>
          </w:tcPr>
          <w:p w:rsidR="00A6623D" w:rsidRDefault="00A6623D" w:rsidP="005F0253">
            <w:pPr>
              <w:pStyle w:val="2"/>
            </w:pPr>
            <w:r>
              <w:t>幼儿生均公用经费拨付到位情况</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经费拨付时间</w:t>
            </w:r>
          </w:p>
        </w:tc>
        <w:tc>
          <w:tcPr>
            <w:tcW w:w="2835" w:type="dxa"/>
            <w:vAlign w:val="center"/>
          </w:tcPr>
          <w:p w:rsidR="00A6623D" w:rsidRDefault="00A6623D" w:rsidP="005F0253">
            <w:pPr>
              <w:pStyle w:val="2"/>
            </w:pPr>
            <w:r>
              <w:t>幼儿生均公用经费拨付到位时间</w:t>
            </w:r>
          </w:p>
        </w:tc>
        <w:tc>
          <w:tcPr>
            <w:tcW w:w="2551" w:type="dxa"/>
            <w:vAlign w:val="center"/>
          </w:tcPr>
          <w:p w:rsidR="00A6623D" w:rsidRDefault="00A6623D" w:rsidP="005F0253">
            <w:pPr>
              <w:pStyle w:val="2"/>
            </w:pPr>
            <w:r>
              <w:t>按季度拨付</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生均经费金额</w:t>
            </w:r>
          </w:p>
        </w:tc>
        <w:tc>
          <w:tcPr>
            <w:tcW w:w="2835" w:type="dxa"/>
            <w:vAlign w:val="center"/>
          </w:tcPr>
          <w:p w:rsidR="00A6623D" w:rsidRDefault="00A6623D" w:rsidP="005F0253">
            <w:pPr>
              <w:pStyle w:val="2"/>
            </w:pPr>
            <w:r>
              <w:t>幼儿生均公用经费金额</w:t>
            </w:r>
          </w:p>
        </w:tc>
        <w:tc>
          <w:tcPr>
            <w:tcW w:w="2551" w:type="dxa"/>
            <w:vAlign w:val="center"/>
          </w:tcPr>
          <w:p w:rsidR="00A6623D" w:rsidRDefault="00A6623D" w:rsidP="005F0253">
            <w:pPr>
              <w:pStyle w:val="2"/>
            </w:pPr>
            <w:r>
              <w:t>400元/</w:t>
            </w:r>
            <w:proofErr w:type="gramStart"/>
            <w:r>
              <w:t>生.学年</w:t>
            </w:r>
            <w:proofErr w:type="gramEnd"/>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是否有效保障幼儿园正常运转</w:t>
            </w:r>
          </w:p>
        </w:tc>
        <w:tc>
          <w:tcPr>
            <w:tcW w:w="2835" w:type="dxa"/>
            <w:vAlign w:val="center"/>
          </w:tcPr>
          <w:p w:rsidR="00A6623D" w:rsidRDefault="00A6623D" w:rsidP="005F0253">
            <w:pPr>
              <w:pStyle w:val="2"/>
            </w:pPr>
            <w:r>
              <w:t>是否有效保障幼儿园正常运转</w:t>
            </w:r>
          </w:p>
        </w:tc>
        <w:tc>
          <w:tcPr>
            <w:tcW w:w="2551" w:type="dxa"/>
            <w:vAlign w:val="center"/>
          </w:tcPr>
          <w:p w:rsidR="00A6623D" w:rsidRDefault="00A6623D" w:rsidP="005F0253">
            <w:pPr>
              <w:pStyle w:val="2"/>
            </w:pPr>
            <w:r>
              <w:t>有效</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家长对学校的满意度</w:t>
            </w:r>
          </w:p>
        </w:tc>
        <w:tc>
          <w:tcPr>
            <w:tcW w:w="2835" w:type="dxa"/>
            <w:vAlign w:val="center"/>
          </w:tcPr>
          <w:p w:rsidR="00A6623D" w:rsidRDefault="00A6623D" w:rsidP="005F0253">
            <w:pPr>
              <w:pStyle w:val="2"/>
            </w:pPr>
            <w:r>
              <w:t>调查中对学校满意和较满意的家长数占调查总人数的比率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问卷调查</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69、农村小学生营养改善计划本级配套资金绩效目标表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1.改善学生营养状况，提高农村学生健康水平。</w:t>
            </w:r>
          </w:p>
          <w:p w:rsidR="00A6623D" w:rsidRDefault="00A6623D" w:rsidP="005F0253">
            <w:pPr>
              <w:pStyle w:val="2"/>
            </w:pPr>
            <w:r>
              <w:t>2.项目覆盖农村（含民办学校学生，不含县级政府驻地就读的学生）127所乡镇小学（含分校区）的小学生。</w:t>
            </w:r>
          </w:p>
          <w:p w:rsidR="00A6623D" w:rsidRDefault="00A6623D" w:rsidP="005F0253">
            <w:pPr>
              <w:pStyle w:val="2"/>
            </w:pPr>
            <w:r>
              <w:t>3.每生每天补助2.5元（一盒牛奶、一个鸡蛋），按学生每学年在校时间200天计算，每生每学年补助500元。</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补助覆盖学生数量</w:t>
            </w:r>
          </w:p>
        </w:tc>
        <w:tc>
          <w:tcPr>
            <w:tcW w:w="2835" w:type="dxa"/>
            <w:vAlign w:val="center"/>
          </w:tcPr>
          <w:p w:rsidR="00A6623D" w:rsidRDefault="00A6623D" w:rsidP="005F0253">
            <w:pPr>
              <w:pStyle w:val="2"/>
            </w:pPr>
            <w:r>
              <w:t>补助覆盖学生数量</w:t>
            </w:r>
          </w:p>
        </w:tc>
        <w:tc>
          <w:tcPr>
            <w:tcW w:w="2551" w:type="dxa"/>
            <w:vAlign w:val="center"/>
          </w:tcPr>
          <w:p w:rsidR="00A6623D" w:rsidRDefault="00A6623D" w:rsidP="005F0253">
            <w:pPr>
              <w:pStyle w:val="2"/>
            </w:pPr>
            <w:r>
              <w:t>≥5.5万人</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补助天数</w:t>
            </w:r>
          </w:p>
        </w:tc>
        <w:tc>
          <w:tcPr>
            <w:tcW w:w="2835" w:type="dxa"/>
            <w:vAlign w:val="center"/>
          </w:tcPr>
          <w:p w:rsidR="00A6623D" w:rsidRDefault="00A6623D" w:rsidP="005F0253">
            <w:pPr>
              <w:pStyle w:val="2"/>
            </w:pPr>
            <w:r>
              <w:t>每学年补助天数</w:t>
            </w:r>
          </w:p>
        </w:tc>
        <w:tc>
          <w:tcPr>
            <w:tcW w:w="2551" w:type="dxa"/>
            <w:vAlign w:val="center"/>
          </w:tcPr>
          <w:p w:rsidR="00A6623D" w:rsidRDefault="00A6623D" w:rsidP="005F0253">
            <w:pPr>
              <w:pStyle w:val="2"/>
            </w:pPr>
            <w:r>
              <w:t>200天</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补助覆盖率</w:t>
            </w:r>
          </w:p>
        </w:tc>
        <w:tc>
          <w:tcPr>
            <w:tcW w:w="2835" w:type="dxa"/>
            <w:vAlign w:val="center"/>
          </w:tcPr>
          <w:p w:rsidR="00A6623D" w:rsidRDefault="00A6623D" w:rsidP="005F0253">
            <w:pPr>
              <w:pStyle w:val="2"/>
            </w:pPr>
            <w:r>
              <w:t>实际助人数占应补助人群的比率</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学生是否能够按时食用</w:t>
            </w:r>
          </w:p>
        </w:tc>
        <w:tc>
          <w:tcPr>
            <w:tcW w:w="2835" w:type="dxa"/>
            <w:vAlign w:val="center"/>
          </w:tcPr>
          <w:p w:rsidR="00A6623D" w:rsidRDefault="00A6623D" w:rsidP="005F0253">
            <w:pPr>
              <w:pStyle w:val="2"/>
            </w:pPr>
            <w:r>
              <w:t>学生是否能够按时食用</w:t>
            </w:r>
          </w:p>
        </w:tc>
        <w:tc>
          <w:tcPr>
            <w:tcW w:w="2551" w:type="dxa"/>
            <w:vAlign w:val="center"/>
          </w:tcPr>
          <w:p w:rsidR="00A6623D" w:rsidRDefault="00A6623D" w:rsidP="005F0253">
            <w:pPr>
              <w:pStyle w:val="2"/>
            </w:pPr>
            <w:r>
              <w:t>按时</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农村小学生生均补贴标准</w:t>
            </w:r>
          </w:p>
        </w:tc>
        <w:tc>
          <w:tcPr>
            <w:tcW w:w="2835" w:type="dxa"/>
            <w:vAlign w:val="center"/>
          </w:tcPr>
          <w:p w:rsidR="00A6623D" w:rsidRDefault="00A6623D" w:rsidP="005F0253">
            <w:pPr>
              <w:pStyle w:val="2"/>
            </w:pPr>
            <w:r>
              <w:t>农村小学生生均补贴标准</w:t>
            </w:r>
          </w:p>
        </w:tc>
        <w:tc>
          <w:tcPr>
            <w:tcW w:w="2551" w:type="dxa"/>
            <w:vAlign w:val="center"/>
          </w:tcPr>
          <w:p w:rsidR="00A6623D" w:rsidRDefault="00A6623D" w:rsidP="005F0253">
            <w:pPr>
              <w:pStyle w:val="2"/>
            </w:pPr>
            <w:r>
              <w:t>2.5元/</w:t>
            </w:r>
            <w:proofErr w:type="gramStart"/>
            <w:r>
              <w:t>生.天</w:t>
            </w:r>
            <w:proofErr w:type="gramEnd"/>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restart"/>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社会影响力</w:t>
            </w:r>
          </w:p>
        </w:tc>
        <w:tc>
          <w:tcPr>
            <w:tcW w:w="2835" w:type="dxa"/>
            <w:vAlign w:val="center"/>
          </w:tcPr>
          <w:p w:rsidR="00A6623D" w:rsidRDefault="00A6623D" w:rsidP="005F0253">
            <w:pPr>
              <w:pStyle w:val="2"/>
            </w:pPr>
            <w:r>
              <w:t>在全市产生的重要影响，得到广大受众的充分认可。</w:t>
            </w:r>
          </w:p>
        </w:tc>
        <w:tc>
          <w:tcPr>
            <w:tcW w:w="2551" w:type="dxa"/>
            <w:vAlign w:val="center"/>
          </w:tcPr>
          <w:p w:rsidR="00A6623D" w:rsidRDefault="00A6623D" w:rsidP="005F0253">
            <w:pPr>
              <w:pStyle w:val="2"/>
            </w:pPr>
            <w:r>
              <w:t>认可</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有效补充学生营养</w:t>
            </w:r>
          </w:p>
        </w:tc>
        <w:tc>
          <w:tcPr>
            <w:tcW w:w="2835" w:type="dxa"/>
            <w:vAlign w:val="center"/>
          </w:tcPr>
          <w:p w:rsidR="00A6623D" w:rsidRDefault="00A6623D" w:rsidP="005F0253">
            <w:pPr>
              <w:pStyle w:val="2"/>
            </w:pPr>
            <w:r>
              <w:t>有效补充学生营养</w:t>
            </w:r>
          </w:p>
        </w:tc>
        <w:tc>
          <w:tcPr>
            <w:tcW w:w="2551" w:type="dxa"/>
            <w:vAlign w:val="center"/>
          </w:tcPr>
          <w:p w:rsidR="00A6623D" w:rsidRDefault="00A6623D" w:rsidP="005F0253">
            <w:pPr>
              <w:pStyle w:val="2"/>
            </w:pPr>
            <w:r>
              <w:t>有效</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学生对学校满意度</w:t>
            </w:r>
          </w:p>
        </w:tc>
        <w:tc>
          <w:tcPr>
            <w:tcW w:w="2835" w:type="dxa"/>
            <w:vAlign w:val="center"/>
          </w:tcPr>
          <w:p w:rsidR="00A6623D" w:rsidRDefault="00A6623D" w:rsidP="005F0253">
            <w:pPr>
              <w:pStyle w:val="2"/>
            </w:pPr>
            <w:r>
              <w:t>调查中对学校满意和较满意的学生数占调查总人数的比率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问卷调查</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70、农村小学生营养改善计划专项经费绩效目标表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1.项目覆盖农村（含民办学校学生，不含县级政府驻地就读的学生）126所乡镇小学（含分校区5所）。</w:t>
            </w:r>
          </w:p>
          <w:p w:rsidR="00A6623D" w:rsidRDefault="00A6623D" w:rsidP="005F0253">
            <w:pPr>
              <w:pStyle w:val="2"/>
            </w:pPr>
          </w:p>
          <w:p w:rsidR="00A6623D" w:rsidRDefault="00A6623D" w:rsidP="005F0253">
            <w:pPr>
              <w:pStyle w:val="2"/>
            </w:pPr>
            <w:r>
              <w:t>2.保障食品安全，保障农村小学生营养改善计划项目顺利实施。</w:t>
            </w:r>
          </w:p>
          <w:p w:rsidR="00A6623D" w:rsidRDefault="00A6623D" w:rsidP="005F0253">
            <w:pPr>
              <w:pStyle w:val="2"/>
            </w:pPr>
          </w:p>
          <w:p w:rsidR="00A6623D" w:rsidRDefault="00A6623D" w:rsidP="005F0253">
            <w:pPr>
              <w:pStyle w:val="2"/>
            </w:pPr>
            <w:r>
              <w:t>3.委托第三方物业公司，为126所学校（含分校区）聘用营养餐加工专职人员约250余人。</w:t>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聘用营养餐加工专职人员数（人）</w:t>
            </w:r>
          </w:p>
        </w:tc>
        <w:tc>
          <w:tcPr>
            <w:tcW w:w="2835" w:type="dxa"/>
            <w:vAlign w:val="center"/>
          </w:tcPr>
          <w:p w:rsidR="00A6623D" w:rsidRDefault="00A6623D" w:rsidP="005F0253">
            <w:pPr>
              <w:pStyle w:val="2"/>
            </w:pPr>
            <w:r>
              <w:t>当年聘用营养餐加工专职人员数</w:t>
            </w:r>
          </w:p>
        </w:tc>
        <w:tc>
          <w:tcPr>
            <w:tcW w:w="2551" w:type="dxa"/>
            <w:vAlign w:val="center"/>
          </w:tcPr>
          <w:p w:rsidR="00A6623D" w:rsidRDefault="00A6623D" w:rsidP="005F0253">
            <w:pPr>
              <w:pStyle w:val="2"/>
            </w:pPr>
            <w:r>
              <w:t>≥250人</w:t>
            </w:r>
          </w:p>
        </w:tc>
        <w:tc>
          <w:tcPr>
            <w:tcW w:w="2268" w:type="dxa"/>
            <w:vAlign w:val="center"/>
          </w:tcPr>
          <w:p w:rsidR="00A6623D" w:rsidRDefault="00A6623D" w:rsidP="005F0253">
            <w:pPr>
              <w:pStyle w:val="2"/>
            </w:pPr>
            <w:r>
              <w:t>《关于印发在全省农村小学生中实施营养改善计划地方试点的实施方案的通知》(冀财教[2019]9号)、《霸州市教育和体育局关于拨付实施农村小学生营养改善计划所需资金的请示》（霸教体字[2019]46号）</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学校营养餐加工专职人员覆盖率（%）</w:t>
            </w:r>
          </w:p>
        </w:tc>
        <w:tc>
          <w:tcPr>
            <w:tcW w:w="2835" w:type="dxa"/>
            <w:vAlign w:val="center"/>
          </w:tcPr>
          <w:p w:rsidR="00A6623D" w:rsidRDefault="00A6623D" w:rsidP="005F0253">
            <w:pPr>
              <w:pStyle w:val="2"/>
            </w:pPr>
            <w:r>
              <w:t>拥有营养餐加工专职人员的学校数量占127所学校（含分校区）的比率</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《关于印发在全省农村小学生中实施营养改善计划地方试点的实施方案的通知》(冀财教[2019]9号)、《霸州市教育和体育局关于拨付实施农村小学生营养改善计划所需资金的请示》（霸教体字[2019]46号）</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实际支付物业服务费不大于中标金额</w:t>
            </w:r>
          </w:p>
        </w:tc>
        <w:tc>
          <w:tcPr>
            <w:tcW w:w="2835" w:type="dxa"/>
            <w:vAlign w:val="center"/>
          </w:tcPr>
          <w:p w:rsidR="00A6623D" w:rsidRDefault="00A6623D" w:rsidP="005F0253">
            <w:pPr>
              <w:pStyle w:val="2"/>
            </w:pPr>
            <w:r>
              <w:t>实际支付物业服务费不大于中标金额</w:t>
            </w:r>
          </w:p>
        </w:tc>
        <w:tc>
          <w:tcPr>
            <w:tcW w:w="2551" w:type="dxa"/>
            <w:vAlign w:val="center"/>
          </w:tcPr>
          <w:p w:rsidR="00A6623D" w:rsidRDefault="00A6623D" w:rsidP="005F0253">
            <w:pPr>
              <w:pStyle w:val="2"/>
            </w:pPr>
            <w:r>
              <w:t>不大于中标金额</w:t>
            </w:r>
          </w:p>
        </w:tc>
        <w:tc>
          <w:tcPr>
            <w:tcW w:w="2268" w:type="dxa"/>
            <w:vAlign w:val="center"/>
          </w:tcPr>
          <w:p w:rsidR="00A6623D" w:rsidRDefault="00A6623D" w:rsidP="005F0253">
            <w:pPr>
              <w:pStyle w:val="2"/>
            </w:pPr>
            <w:r>
              <w:t>《关于印发在全省农村小学生中实施营养改善计划地方试点的实施方案的通知》(冀财教[2019]9号)、《霸</w:t>
            </w:r>
            <w:r>
              <w:lastRenderedPageBreak/>
              <w:t>州市教育和体育局关于拨付实施农村小学生营养改善计划所需资金的请示》（霸教体字[2019]46号）</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于提供服务次月支付物业服务费</w:t>
            </w:r>
          </w:p>
        </w:tc>
        <w:tc>
          <w:tcPr>
            <w:tcW w:w="2835" w:type="dxa"/>
            <w:vAlign w:val="center"/>
          </w:tcPr>
          <w:p w:rsidR="00A6623D" w:rsidRDefault="00A6623D" w:rsidP="005F0253">
            <w:pPr>
              <w:pStyle w:val="2"/>
            </w:pPr>
            <w:r>
              <w:t>于提供服务次月支付物业服务费</w:t>
            </w:r>
          </w:p>
        </w:tc>
        <w:tc>
          <w:tcPr>
            <w:tcW w:w="2551" w:type="dxa"/>
            <w:vAlign w:val="center"/>
          </w:tcPr>
          <w:p w:rsidR="00A6623D" w:rsidRDefault="00A6623D" w:rsidP="005F0253">
            <w:pPr>
              <w:pStyle w:val="2"/>
            </w:pPr>
            <w:r>
              <w:t>按月支付</w:t>
            </w:r>
          </w:p>
        </w:tc>
        <w:tc>
          <w:tcPr>
            <w:tcW w:w="2268" w:type="dxa"/>
            <w:vAlign w:val="center"/>
          </w:tcPr>
          <w:p w:rsidR="00A6623D" w:rsidRDefault="00A6623D" w:rsidP="005F0253">
            <w:pPr>
              <w:pStyle w:val="2"/>
            </w:pPr>
            <w:r>
              <w:t>《关于印发在全省农村小学生中实施营养改善计划地方试点的实施方案的通知》(冀财教[2019]9号)、《霸州市教育和体育局关于拨付实施农村小学生营养改善计划所需资金的请示》（霸教体字[2019]46号）</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政策知晓率（%）</w:t>
            </w:r>
          </w:p>
        </w:tc>
        <w:tc>
          <w:tcPr>
            <w:tcW w:w="2835" w:type="dxa"/>
            <w:vAlign w:val="center"/>
          </w:tcPr>
          <w:p w:rsidR="00A6623D" w:rsidRDefault="00A6623D" w:rsidP="005F0253">
            <w:pPr>
              <w:pStyle w:val="2"/>
            </w:pPr>
            <w:r>
              <w:t>调查中，资助受益人知晓资助政策的人数占总调查人数的比率</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调查问卷</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学生对学校满意度（%）</w:t>
            </w:r>
          </w:p>
        </w:tc>
        <w:tc>
          <w:tcPr>
            <w:tcW w:w="2835" w:type="dxa"/>
            <w:vAlign w:val="center"/>
          </w:tcPr>
          <w:p w:rsidR="00A6623D" w:rsidRDefault="00A6623D" w:rsidP="005F0253">
            <w:pPr>
              <w:pStyle w:val="2"/>
            </w:pPr>
            <w:r>
              <w:t>调查中对学校满意和较满意的学生数占调查总人数的比率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调查问卷</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71、贫困生救助资金绩效目标表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1.设立助学金用于资助家庭经济困难学生，改善受助学生生活情况。</w:t>
            </w:r>
          </w:p>
          <w:p w:rsidR="00A6623D" w:rsidRDefault="00A6623D" w:rsidP="005F0253">
            <w:pPr>
              <w:pStyle w:val="2"/>
            </w:pPr>
            <w:r>
              <w:t>2.帮助学生顺利入学，救助人数以申请审核后的人数确定。</w:t>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资助家庭经济困难学生人数</w:t>
            </w:r>
          </w:p>
        </w:tc>
        <w:tc>
          <w:tcPr>
            <w:tcW w:w="2835" w:type="dxa"/>
            <w:vAlign w:val="center"/>
          </w:tcPr>
          <w:p w:rsidR="00A6623D" w:rsidRDefault="00A6623D" w:rsidP="005F0253">
            <w:pPr>
              <w:pStyle w:val="2"/>
            </w:pPr>
            <w:r>
              <w:t>资助家庭经济困难学生人数</w:t>
            </w:r>
          </w:p>
        </w:tc>
        <w:tc>
          <w:tcPr>
            <w:tcW w:w="2551" w:type="dxa"/>
            <w:vAlign w:val="center"/>
          </w:tcPr>
          <w:p w:rsidR="00A6623D" w:rsidRDefault="00A6623D" w:rsidP="005F0253">
            <w:pPr>
              <w:pStyle w:val="2"/>
            </w:pPr>
            <w:r>
              <w:t>≥5人</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补助覆盖率</w:t>
            </w:r>
          </w:p>
        </w:tc>
        <w:tc>
          <w:tcPr>
            <w:tcW w:w="2835" w:type="dxa"/>
            <w:vAlign w:val="center"/>
          </w:tcPr>
          <w:p w:rsidR="00A6623D" w:rsidRDefault="00A6623D" w:rsidP="005F0253">
            <w:pPr>
              <w:pStyle w:val="2"/>
            </w:pPr>
            <w:r>
              <w:t>已补助人数占应补助人群的比率</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资助经费及时发放率</w:t>
            </w:r>
          </w:p>
        </w:tc>
        <w:tc>
          <w:tcPr>
            <w:tcW w:w="2835" w:type="dxa"/>
            <w:vAlign w:val="center"/>
          </w:tcPr>
          <w:p w:rsidR="00A6623D" w:rsidRDefault="00A6623D" w:rsidP="005F0253">
            <w:pPr>
              <w:pStyle w:val="2"/>
            </w:pPr>
            <w:r>
              <w:t>资助经费及时发放率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救助资金总量控制数</w:t>
            </w:r>
          </w:p>
        </w:tc>
        <w:tc>
          <w:tcPr>
            <w:tcW w:w="2835" w:type="dxa"/>
            <w:vAlign w:val="center"/>
          </w:tcPr>
          <w:p w:rsidR="00A6623D" w:rsidRDefault="00A6623D" w:rsidP="005F0253">
            <w:pPr>
              <w:pStyle w:val="2"/>
            </w:pPr>
            <w:r>
              <w:t>救助资金总量控制数</w:t>
            </w:r>
          </w:p>
        </w:tc>
        <w:tc>
          <w:tcPr>
            <w:tcW w:w="2551" w:type="dxa"/>
            <w:vAlign w:val="center"/>
          </w:tcPr>
          <w:p w:rsidR="00A6623D" w:rsidRDefault="00A6623D" w:rsidP="005F0253">
            <w:pPr>
              <w:pStyle w:val="2"/>
            </w:pPr>
            <w:r>
              <w:t>≤3万元</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补助人群生活改善情况</w:t>
            </w:r>
          </w:p>
        </w:tc>
        <w:tc>
          <w:tcPr>
            <w:tcW w:w="2835" w:type="dxa"/>
            <w:vAlign w:val="center"/>
          </w:tcPr>
          <w:p w:rsidR="00A6623D" w:rsidRDefault="00A6623D" w:rsidP="005F0253">
            <w:pPr>
              <w:pStyle w:val="2"/>
            </w:pPr>
            <w:r>
              <w:t>补助人群在生活、教育等方面的改善情况</w:t>
            </w:r>
          </w:p>
        </w:tc>
        <w:tc>
          <w:tcPr>
            <w:tcW w:w="2551" w:type="dxa"/>
            <w:vAlign w:val="center"/>
          </w:tcPr>
          <w:p w:rsidR="00A6623D" w:rsidRDefault="00A6623D" w:rsidP="005F0253">
            <w:pPr>
              <w:pStyle w:val="2"/>
            </w:pPr>
            <w:r>
              <w:t>有效</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受益对象满意度</w:t>
            </w:r>
          </w:p>
        </w:tc>
        <w:tc>
          <w:tcPr>
            <w:tcW w:w="2835" w:type="dxa"/>
            <w:vAlign w:val="center"/>
          </w:tcPr>
          <w:p w:rsidR="00A6623D" w:rsidRDefault="00A6623D" w:rsidP="005F0253">
            <w:pPr>
              <w:pStyle w:val="2"/>
            </w:pPr>
            <w:r>
              <w:t>通过问卷调查，满意和较满意的受益对象占全部调研对象的比例</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72、普通高中国家助学金本级配套资金绩效目标表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1.高中教育阶段各项国家资助政策按规定得到落实。</w:t>
            </w:r>
          </w:p>
          <w:p w:rsidR="00A6623D" w:rsidRDefault="00A6623D" w:rsidP="005F0253">
            <w:pPr>
              <w:pStyle w:val="2"/>
            </w:pPr>
            <w:r>
              <w:t>2.助力保障受补助学生基本生活。发放人数以申请和评定后的人数确定。</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覆盖学校数量</w:t>
            </w:r>
          </w:p>
        </w:tc>
        <w:tc>
          <w:tcPr>
            <w:tcW w:w="2835" w:type="dxa"/>
            <w:vAlign w:val="center"/>
          </w:tcPr>
          <w:p w:rsidR="00A6623D" w:rsidRDefault="00A6623D" w:rsidP="005F0253">
            <w:pPr>
              <w:pStyle w:val="2"/>
            </w:pPr>
            <w:r>
              <w:t>覆盖学校数量</w:t>
            </w:r>
          </w:p>
        </w:tc>
        <w:tc>
          <w:tcPr>
            <w:tcW w:w="2551" w:type="dxa"/>
            <w:vAlign w:val="center"/>
          </w:tcPr>
          <w:p w:rsidR="00A6623D" w:rsidRDefault="00A6623D" w:rsidP="005F0253">
            <w:pPr>
              <w:pStyle w:val="2"/>
            </w:pPr>
            <w:r>
              <w:t>3所</w:t>
            </w:r>
          </w:p>
        </w:tc>
        <w:tc>
          <w:tcPr>
            <w:tcW w:w="2268" w:type="dxa"/>
            <w:vAlign w:val="center"/>
          </w:tcPr>
          <w:p w:rsidR="00A6623D" w:rsidRDefault="00A6623D" w:rsidP="005F0253">
            <w:pPr>
              <w:pStyle w:val="2"/>
            </w:pPr>
            <w:r>
              <w:t>历史标准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补助学生人数</w:t>
            </w:r>
          </w:p>
        </w:tc>
        <w:tc>
          <w:tcPr>
            <w:tcW w:w="2835" w:type="dxa"/>
            <w:vAlign w:val="center"/>
          </w:tcPr>
          <w:p w:rsidR="00A6623D" w:rsidRDefault="00A6623D" w:rsidP="005F0253">
            <w:pPr>
              <w:pStyle w:val="2"/>
            </w:pPr>
            <w:r>
              <w:t>补助学生人数</w:t>
            </w:r>
          </w:p>
        </w:tc>
        <w:tc>
          <w:tcPr>
            <w:tcW w:w="2551" w:type="dxa"/>
            <w:vAlign w:val="center"/>
          </w:tcPr>
          <w:p w:rsidR="00A6623D" w:rsidRDefault="00A6623D" w:rsidP="005F0253">
            <w:pPr>
              <w:pStyle w:val="2"/>
            </w:pPr>
            <w:r>
              <w:t>≥227人</w:t>
            </w:r>
          </w:p>
        </w:tc>
        <w:tc>
          <w:tcPr>
            <w:tcW w:w="2268" w:type="dxa"/>
            <w:vAlign w:val="center"/>
          </w:tcPr>
          <w:p w:rsidR="00A6623D" w:rsidRDefault="00A6623D" w:rsidP="005F0253">
            <w:pPr>
              <w:pStyle w:val="2"/>
            </w:pPr>
            <w:r>
              <w:t>历史标准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学生名单公示时间（工作日）</w:t>
            </w:r>
          </w:p>
        </w:tc>
        <w:tc>
          <w:tcPr>
            <w:tcW w:w="2835" w:type="dxa"/>
            <w:vAlign w:val="center"/>
          </w:tcPr>
          <w:p w:rsidR="00A6623D" w:rsidRDefault="00A6623D" w:rsidP="005F0253">
            <w:pPr>
              <w:pStyle w:val="2"/>
            </w:pPr>
            <w:r>
              <w:t>享受普通高中助学金学生名单公示时间</w:t>
            </w:r>
          </w:p>
        </w:tc>
        <w:tc>
          <w:tcPr>
            <w:tcW w:w="2551" w:type="dxa"/>
            <w:vAlign w:val="center"/>
          </w:tcPr>
          <w:p w:rsidR="00A6623D" w:rsidRDefault="00A6623D" w:rsidP="005F0253">
            <w:pPr>
              <w:pStyle w:val="2"/>
            </w:pPr>
            <w:r>
              <w:t>5工作日</w:t>
            </w:r>
          </w:p>
        </w:tc>
        <w:tc>
          <w:tcPr>
            <w:tcW w:w="2268" w:type="dxa"/>
            <w:vAlign w:val="center"/>
          </w:tcPr>
          <w:p w:rsidR="00A6623D" w:rsidRDefault="00A6623D" w:rsidP="005F0253">
            <w:pPr>
              <w:pStyle w:val="2"/>
            </w:pPr>
            <w:r>
              <w:t>河北省普通高中国家助学金管理办法</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补助资金及时足额发放率（%）</w:t>
            </w:r>
          </w:p>
        </w:tc>
        <w:tc>
          <w:tcPr>
            <w:tcW w:w="2835" w:type="dxa"/>
            <w:vAlign w:val="center"/>
          </w:tcPr>
          <w:p w:rsidR="00A6623D" w:rsidRDefault="00A6623D" w:rsidP="005F0253">
            <w:pPr>
              <w:pStyle w:val="2"/>
            </w:pPr>
            <w:r>
              <w:t>补助资金及时足额发放占申请资助总额的比例</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河北省普通高中国家助学金管理办法</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普通高中一档国家助学金每生每年标准（元）</w:t>
            </w:r>
          </w:p>
        </w:tc>
        <w:tc>
          <w:tcPr>
            <w:tcW w:w="2835" w:type="dxa"/>
            <w:vAlign w:val="center"/>
          </w:tcPr>
          <w:p w:rsidR="00A6623D" w:rsidRDefault="00A6623D" w:rsidP="005F0253">
            <w:pPr>
              <w:pStyle w:val="2"/>
            </w:pPr>
            <w:r>
              <w:t>考察普通高中一档国家助学金每生每年标准是否达标</w:t>
            </w:r>
          </w:p>
        </w:tc>
        <w:tc>
          <w:tcPr>
            <w:tcW w:w="2551" w:type="dxa"/>
            <w:vAlign w:val="center"/>
          </w:tcPr>
          <w:p w:rsidR="00A6623D" w:rsidRDefault="00A6623D" w:rsidP="005F0253">
            <w:pPr>
              <w:pStyle w:val="2"/>
            </w:pPr>
            <w:r>
              <w:t>3000元</w:t>
            </w:r>
          </w:p>
        </w:tc>
        <w:tc>
          <w:tcPr>
            <w:tcW w:w="2268" w:type="dxa"/>
            <w:vAlign w:val="center"/>
          </w:tcPr>
          <w:p w:rsidR="00A6623D" w:rsidRDefault="00A6623D" w:rsidP="005F0253">
            <w:pPr>
              <w:pStyle w:val="2"/>
            </w:pPr>
            <w:r>
              <w:t>河北省普通高中国家助学金管理办法</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普通高中二档国家助学金每生每年标准（元）</w:t>
            </w:r>
          </w:p>
        </w:tc>
        <w:tc>
          <w:tcPr>
            <w:tcW w:w="2835" w:type="dxa"/>
            <w:vAlign w:val="center"/>
          </w:tcPr>
          <w:p w:rsidR="00A6623D" w:rsidRDefault="00A6623D" w:rsidP="005F0253">
            <w:pPr>
              <w:pStyle w:val="2"/>
            </w:pPr>
            <w:r>
              <w:t>考察普通高中二档国家助学金每生每年标准是否达标</w:t>
            </w:r>
          </w:p>
        </w:tc>
        <w:tc>
          <w:tcPr>
            <w:tcW w:w="2551" w:type="dxa"/>
            <w:vAlign w:val="center"/>
          </w:tcPr>
          <w:p w:rsidR="00A6623D" w:rsidRDefault="00A6623D" w:rsidP="005F0253">
            <w:pPr>
              <w:pStyle w:val="2"/>
            </w:pPr>
            <w:r>
              <w:t>2000元</w:t>
            </w:r>
          </w:p>
        </w:tc>
        <w:tc>
          <w:tcPr>
            <w:tcW w:w="2268" w:type="dxa"/>
            <w:vAlign w:val="center"/>
          </w:tcPr>
          <w:p w:rsidR="00A6623D" w:rsidRDefault="00A6623D" w:rsidP="005F0253">
            <w:pPr>
              <w:pStyle w:val="2"/>
            </w:pPr>
            <w:r>
              <w:t>河北省普通高中国家助学金管理办法</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普通高中三档国家助学金每生每年标准（元）</w:t>
            </w:r>
          </w:p>
        </w:tc>
        <w:tc>
          <w:tcPr>
            <w:tcW w:w="2835" w:type="dxa"/>
            <w:vAlign w:val="center"/>
          </w:tcPr>
          <w:p w:rsidR="00A6623D" w:rsidRDefault="00A6623D" w:rsidP="005F0253">
            <w:pPr>
              <w:pStyle w:val="2"/>
            </w:pPr>
            <w:r>
              <w:t>考察普通高中三档国家助学金每生每年标准是否达标</w:t>
            </w:r>
          </w:p>
        </w:tc>
        <w:tc>
          <w:tcPr>
            <w:tcW w:w="2551" w:type="dxa"/>
            <w:vAlign w:val="center"/>
          </w:tcPr>
          <w:p w:rsidR="00A6623D" w:rsidRDefault="00A6623D" w:rsidP="005F0253">
            <w:pPr>
              <w:pStyle w:val="2"/>
            </w:pPr>
            <w:r>
              <w:t>1000元</w:t>
            </w:r>
          </w:p>
        </w:tc>
        <w:tc>
          <w:tcPr>
            <w:tcW w:w="2268" w:type="dxa"/>
            <w:vAlign w:val="center"/>
          </w:tcPr>
          <w:p w:rsidR="00A6623D" w:rsidRDefault="00A6623D" w:rsidP="005F0253">
            <w:pPr>
              <w:pStyle w:val="2"/>
            </w:pPr>
            <w:r>
              <w:t>河北省普通高中国家助学金管理办法</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是否有效降低贫困生家庭就学经济压力</w:t>
            </w:r>
          </w:p>
        </w:tc>
        <w:tc>
          <w:tcPr>
            <w:tcW w:w="2835" w:type="dxa"/>
            <w:vAlign w:val="center"/>
          </w:tcPr>
          <w:p w:rsidR="00A6623D" w:rsidRDefault="00A6623D" w:rsidP="005F0253">
            <w:pPr>
              <w:pStyle w:val="2"/>
            </w:pPr>
            <w:r>
              <w:t>是否有效降低贫困生家庭就学经济压力</w:t>
            </w:r>
          </w:p>
        </w:tc>
        <w:tc>
          <w:tcPr>
            <w:tcW w:w="2551" w:type="dxa"/>
            <w:vAlign w:val="center"/>
          </w:tcPr>
          <w:p w:rsidR="00A6623D" w:rsidRDefault="00A6623D" w:rsidP="005F0253">
            <w:pPr>
              <w:pStyle w:val="2"/>
            </w:pPr>
            <w:r>
              <w:t>有效</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受益学生满意度</w:t>
            </w:r>
          </w:p>
        </w:tc>
        <w:tc>
          <w:tcPr>
            <w:tcW w:w="2835" w:type="dxa"/>
            <w:vAlign w:val="center"/>
          </w:tcPr>
          <w:p w:rsidR="00A6623D" w:rsidRDefault="00A6623D" w:rsidP="005F0253">
            <w:pPr>
              <w:pStyle w:val="2"/>
            </w:pPr>
            <w:r>
              <w:t>通过问卷调查，满意和较满意的受益学生占全部调研对象的比率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问卷调查</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73、普通高中建档</w:t>
      </w:r>
      <w:proofErr w:type="gramStart"/>
      <w:r>
        <w:rPr>
          <w:rFonts w:ascii="方正仿宋_GBK" w:eastAsia="方正仿宋_GBK" w:hAnsi="方正仿宋_GBK" w:cs="方正仿宋_GBK"/>
          <w:b/>
          <w:color w:val="000000"/>
          <w:sz w:val="28"/>
        </w:rPr>
        <w:t>立卡免学费</w:t>
      </w:r>
      <w:proofErr w:type="gramEnd"/>
      <w:r>
        <w:rPr>
          <w:rFonts w:ascii="方正仿宋_GBK" w:eastAsia="方正仿宋_GBK" w:hAnsi="方正仿宋_GBK" w:cs="方正仿宋_GBK"/>
          <w:b/>
          <w:color w:val="000000"/>
          <w:sz w:val="28"/>
        </w:rPr>
        <w:t>补助本级配套资金绩效目标表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1.落实高中教育阶段家庭经济困难学生免学费资助政策，减轻经济困难家庭学生就学经济负担。</w:t>
            </w:r>
          </w:p>
          <w:p w:rsidR="00A6623D" w:rsidRDefault="00A6623D" w:rsidP="005F0253">
            <w:pPr>
              <w:pStyle w:val="2"/>
            </w:pPr>
            <w:r>
              <w:t>2.满足家庭经济困难学生基本生活、学习需要，彰显教育公平。</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免学费补助人数</w:t>
            </w:r>
          </w:p>
        </w:tc>
        <w:tc>
          <w:tcPr>
            <w:tcW w:w="2835" w:type="dxa"/>
            <w:vAlign w:val="center"/>
          </w:tcPr>
          <w:p w:rsidR="00A6623D" w:rsidRDefault="00A6623D" w:rsidP="005F0253">
            <w:pPr>
              <w:pStyle w:val="2"/>
            </w:pPr>
            <w:r>
              <w:t>普通高中家庭经济困难学生免学费人数</w:t>
            </w:r>
          </w:p>
        </w:tc>
        <w:tc>
          <w:tcPr>
            <w:tcW w:w="2551" w:type="dxa"/>
            <w:vAlign w:val="center"/>
          </w:tcPr>
          <w:p w:rsidR="00A6623D" w:rsidRDefault="00A6623D" w:rsidP="005F0253">
            <w:pPr>
              <w:pStyle w:val="2"/>
            </w:pPr>
            <w:r>
              <w:t>≥100人</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免学费补助覆盖率</w:t>
            </w:r>
          </w:p>
        </w:tc>
        <w:tc>
          <w:tcPr>
            <w:tcW w:w="2835" w:type="dxa"/>
            <w:vAlign w:val="center"/>
          </w:tcPr>
          <w:p w:rsidR="00A6623D" w:rsidRDefault="00A6623D" w:rsidP="005F0253">
            <w:pPr>
              <w:pStyle w:val="2"/>
            </w:pPr>
            <w:r>
              <w:t>免学费补助人数占应补助人数的比率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免学费补助标准达标率</w:t>
            </w:r>
          </w:p>
        </w:tc>
        <w:tc>
          <w:tcPr>
            <w:tcW w:w="2835" w:type="dxa"/>
            <w:vAlign w:val="center"/>
          </w:tcPr>
          <w:p w:rsidR="00A6623D" w:rsidRDefault="00A6623D" w:rsidP="005F0253">
            <w:pPr>
              <w:pStyle w:val="2"/>
            </w:pPr>
            <w:r>
              <w:t>免学费补助标准达标率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免学费补助及时发放率</w:t>
            </w:r>
          </w:p>
        </w:tc>
        <w:tc>
          <w:tcPr>
            <w:tcW w:w="2835" w:type="dxa"/>
            <w:vAlign w:val="center"/>
          </w:tcPr>
          <w:p w:rsidR="00A6623D" w:rsidRDefault="00A6623D" w:rsidP="005F0253">
            <w:pPr>
              <w:pStyle w:val="2"/>
            </w:pPr>
            <w:r>
              <w:t>免学费补助及时发放率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免学费补助生均标准</w:t>
            </w:r>
          </w:p>
        </w:tc>
        <w:tc>
          <w:tcPr>
            <w:tcW w:w="2835" w:type="dxa"/>
            <w:vAlign w:val="center"/>
          </w:tcPr>
          <w:p w:rsidR="00A6623D" w:rsidRDefault="00A6623D" w:rsidP="005F0253">
            <w:pPr>
              <w:pStyle w:val="2"/>
            </w:pPr>
            <w:r>
              <w:t>免学费补助生均标准</w:t>
            </w:r>
          </w:p>
        </w:tc>
        <w:tc>
          <w:tcPr>
            <w:tcW w:w="2551" w:type="dxa"/>
            <w:vAlign w:val="center"/>
          </w:tcPr>
          <w:p w:rsidR="00A6623D" w:rsidRDefault="00A6623D" w:rsidP="005F0253">
            <w:pPr>
              <w:pStyle w:val="2"/>
            </w:pPr>
            <w:r>
              <w:t>2800元/生/年</w:t>
            </w:r>
          </w:p>
        </w:tc>
        <w:tc>
          <w:tcPr>
            <w:tcW w:w="2268" w:type="dxa"/>
            <w:vAlign w:val="center"/>
          </w:tcPr>
          <w:p w:rsidR="00A6623D" w:rsidRDefault="00A6623D" w:rsidP="005F0253">
            <w:pPr>
              <w:pStyle w:val="2"/>
            </w:pPr>
            <w:r>
              <w:t>关于建立普通高中建档立卡家庭经济困难学生资助政策的通知（冀财教[2016]154号）</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是否有效缓解经济困难家庭教育支出负担</w:t>
            </w:r>
          </w:p>
        </w:tc>
        <w:tc>
          <w:tcPr>
            <w:tcW w:w="2835" w:type="dxa"/>
            <w:vAlign w:val="center"/>
          </w:tcPr>
          <w:p w:rsidR="00A6623D" w:rsidRDefault="00A6623D" w:rsidP="005F0253">
            <w:pPr>
              <w:pStyle w:val="2"/>
            </w:pPr>
            <w:r>
              <w:t>是否有效缓解经济困难家庭教育支出负担</w:t>
            </w:r>
          </w:p>
        </w:tc>
        <w:tc>
          <w:tcPr>
            <w:tcW w:w="2551" w:type="dxa"/>
            <w:vAlign w:val="center"/>
          </w:tcPr>
          <w:p w:rsidR="00A6623D" w:rsidRDefault="00A6623D" w:rsidP="005F0253">
            <w:pPr>
              <w:pStyle w:val="2"/>
            </w:pPr>
            <w:r>
              <w:t>有效</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受益学生满意度</w:t>
            </w:r>
          </w:p>
        </w:tc>
        <w:tc>
          <w:tcPr>
            <w:tcW w:w="2835" w:type="dxa"/>
            <w:vAlign w:val="center"/>
          </w:tcPr>
          <w:p w:rsidR="00A6623D" w:rsidRDefault="00A6623D" w:rsidP="005F0253">
            <w:pPr>
              <w:pStyle w:val="2"/>
            </w:pPr>
            <w:r>
              <w:t>通过问卷调查，满意和较满意的受益学生占全部调研学生的比率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问卷调查</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74、荣高棠纪念馆、游泳馆景观工程(政府债)绩效目标表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1.按照偿债计划偿还债务</w:t>
            </w:r>
          </w:p>
          <w:p w:rsidR="00A6623D" w:rsidRDefault="00A6623D" w:rsidP="005F0253">
            <w:pPr>
              <w:pStyle w:val="2"/>
            </w:pPr>
          </w:p>
          <w:p w:rsidR="00A6623D" w:rsidRDefault="00A6623D" w:rsidP="005F0253">
            <w:pPr>
              <w:pStyle w:val="2"/>
            </w:pPr>
            <w:r>
              <w:t>2.收到偿债资金后10日内拨付到债权单位</w:t>
            </w:r>
          </w:p>
          <w:p w:rsidR="00A6623D" w:rsidRDefault="00A6623D" w:rsidP="005F0253">
            <w:pPr>
              <w:pStyle w:val="2"/>
            </w:pPr>
          </w:p>
          <w:p w:rsidR="00A6623D" w:rsidRDefault="00A6623D" w:rsidP="005F0253">
            <w:pPr>
              <w:pStyle w:val="2"/>
            </w:pPr>
            <w:r>
              <w:t>3.优化营商环境，提高企业满意度</w:t>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偿还政府欠款数量</w:t>
            </w:r>
          </w:p>
        </w:tc>
        <w:tc>
          <w:tcPr>
            <w:tcW w:w="2835" w:type="dxa"/>
            <w:vAlign w:val="center"/>
          </w:tcPr>
          <w:p w:rsidR="00A6623D" w:rsidRDefault="00A6623D" w:rsidP="005F0253">
            <w:pPr>
              <w:pStyle w:val="2"/>
            </w:pPr>
            <w:r>
              <w:t>偿还政府欠款数量（项）</w:t>
            </w:r>
          </w:p>
        </w:tc>
        <w:tc>
          <w:tcPr>
            <w:tcW w:w="2551" w:type="dxa"/>
            <w:vAlign w:val="center"/>
          </w:tcPr>
          <w:p w:rsidR="00A6623D" w:rsidRDefault="00A6623D" w:rsidP="005F0253">
            <w:pPr>
              <w:pStyle w:val="2"/>
            </w:pPr>
            <w:r>
              <w:t>1项</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是否按照政府偿债计划偿还债务</w:t>
            </w:r>
          </w:p>
        </w:tc>
        <w:tc>
          <w:tcPr>
            <w:tcW w:w="2835" w:type="dxa"/>
            <w:vAlign w:val="center"/>
          </w:tcPr>
          <w:p w:rsidR="00A6623D" w:rsidRDefault="00A6623D" w:rsidP="005F0253">
            <w:pPr>
              <w:pStyle w:val="2"/>
            </w:pPr>
            <w:r>
              <w:t>是否按照政府偿债计划偿还债务</w:t>
            </w:r>
          </w:p>
        </w:tc>
        <w:tc>
          <w:tcPr>
            <w:tcW w:w="2551" w:type="dxa"/>
            <w:vAlign w:val="center"/>
          </w:tcPr>
          <w:p w:rsidR="00A6623D" w:rsidRDefault="00A6623D" w:rsidP="005F0253">
            <w:pPr>
              <w:pStyle w:val="2"/>
            </w:pPr>
            <w:r>
              <w:t>是</w:t>
            </w:r>
          </w:p>
        </w:tc>
        <w:tc>
          <w:tcPr>
            <w:tcW w:w="2268" w:type="dxa"/>
            <w:vAlign w:val="center"/>
          </w:tcPr>
          <w:p w:rsidR="00A6623D" w:rsidRDefault="00A6623D" w:rsidP="005F0253">
            <w:pPr>
              <w:pStyle w:val="2"/>
            </w:pPr>
            <w:r>
              <w:t>偿债计划</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偿债资金拨付及时情况</w:t>
            </w:r>
          </w:p>
        </w:tc>
        <w:tc>
          <w:tcPr>
            <w:tcW w:w="2835" w:type="dxa"/>
            <w:vAlign w:val="center"/>
          </w:tcPr>
          <w:p w:rsidR="00A6623D" w:rsidRDefault="00A6623D" w:rsidP="005F0253">
            <w:pPr>
              <w:pStyle w:val="2"/>
            </w:pPr>
            <w:r>
              <w:t>资金拨付时间相对资金到位时间的时间差</w:t>
            </w:r>
          </w:p>
        </w:tc>
        <w:tc>
          <w:tcPr>
            <w:tcW w:w="2551" w:type="dxa"/>
            <w:vAlign w:val="center"/>
          </w:tcPr>
          <w:p w:rsidR="00A6623D" w:rsidRDefault="00A6623D" w:rsidP="005F0253">
            <w:pPr>
              <w:pStyle w:val="2"/>
            </w:pPr>
            <w:r>
              <w:t>≤10工作日</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成本控制金额</w:t>
            </w:r>
          </w:p>
        </w:tc>
        <w:tc>
          <w:tcPr>
            <w:tcW w:w="2835" w:type="dxa"/>
            <w:vAlign w:val="center"/>
          </w:tcPr>
          <w:p w:rsidR="00A6623D" w:rsidRDefault="00A6623D" w:rsidP="005F0253">
            <w:pPr>
              <w:pStyle w:val="2"/>
            </w:pPr>
            <w:r>
              <w:t>成本控制金额</w:t>
            </w:r>
          </w:p>
        </w:tc>
        <w:tc>
          <w:tcPr>
            <w:tcW w:w="2551" w:type="dxa"/>
            <w:vAlign w:val="center"/>
          </w:tcPr>
          <w:p w:rsidR="00A6623D" w:rsidRDefault="00A6623D" w:rsidP="005F0253">
            <w:pPr>
              <w:pStyle w:val="2"/>
            </w:pPr>
            <w:r>
              <w:t>≤13.62万元</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restart"/>
            <w:vAlign w:val="center"/>
          </w:tcPr>
          <w:p w:rsidR="00A6623D" w:rsidRDefault="00A6623D" w:rsidP="005F0253">
            <w:pPr>
              <w:pStyle w:val="3"/>
            </w:pPr>
            <w:r>
              <w:t>效益指标</w:t>
            </w:r>
          </w:p>
        </w:tc>
        <w:tc>
          <w:tcPr>
            <w:tcW w:w="2268" w:type="dxa"/>
            <w:vAlign w:val="center"/>
          </w:tcPr>
          <w:p w:rsidR="00A6623D" w:rsidRDefault="00A6623D" w:rsidP="005F0253">
            <w:pPr>
              <w:pStyle w:val="2"/>
            </w:pPr>
            <w:r>
              <w:t>经济效益指标</w:t>
            </w:r>
          </w:p>
        </w:tc>
        <w:tc>
          <w:tcPr>
            <w:tcW w:w="2835" w:type="dxa"/>
            <w:vAlign w:val="center"/>
          </w:tcPr>
          <w:p w:rsidR="00A6623D" w:rsidRDefault="00A6623D" w:rsidP="005F0253">
            <w:pPr>
              <w:pStyle w:val="2"/>
            </w:pPr>
            <w:r>
              <w:t>优化营商环境情况</w:t>
            </w:r>
          </w:p>
        </w:tc>
        <w:tc>
          <w:tcPr>
            <w:tcW w:w="2835" w:type="dxa"/>
            <w:vAlign w:val="center"/>
          </w:tcPr>
          <w:p w:rsidR="00A6623D" w:rsidRDefault="00A6623D" w:rsidP="005F0253">
            <w:pPr>
              <w:pStyle w:val="2"/>
            </w:pPr>
            <w:r>
              <w:t>按时偿还债务，霸州市营商环境提升情况</w:t>
            </w:r>
          </w:p>
        </w:tc>
        <w:tc>
          <w:tcPr>
            <w:tcW w:w="2551" w:type="dxa"/>
            <w:vAlign w:val="center"/>
          </w:tcPr>
          <w:p w:rsidR="00A6623D" w:rsidRDefault="00A6623D" w:rsidP="005F0253">
            <w:pPr>
              <w:pStyle w:val="2"/>
            </w:pPr>
            <w:r>
              <w:t>提升</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通过化解政府债务，有效维护企业利益和社会稳定</w:t>
            </w:r>
          </w:p>
        </w:tc>
        <w:tc>
          <w:tcPr>
            <w:tcW w:w="2835" w:type="dxa"/>
            <w:vAlign w:val="center"/>
          </w:tcPr>
          <w:p w:rsidR="00A6623D" w:rsidRDefault="00A6623D" w:rsidP="005F0253">
            <w:pPr>
              <w:pStyle w:val="2"/>
            </w:pPr>
            <w:r>
              <w:t>通过化解政府债务，有效维护企业利益和社会稳定</w:t>
            </w:r>
          </w:p>
        </w:tc>
        <w:tc>
          <w:tcPr>
            <w:tcW w:w="2551" w:type="dxa"/>
            <w:vAlign w:val="center"/>
          </w:tcPr>
          <w:p w:rsidR="00A6623D" w:rsidRDefault="00A6623D" w:rsidP="005F0253">
            <w:pPr>
              <w:pStyle w:val="2"/>
            </w:pPr>
            <w:r>
              <w:t>有效维护</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可持续影响指标</w:t>
            </w:r>
          </w:p>
        </w:tc>
        <w:tc>
          <w:tcPr>
            <w:tcW w:w="2835" w:type="dxa"/>
            <w:vAlign w:val="center"/>
          </w:tcPr>
          <w:p w:rsidR="00A6623D" w:rsidRDefault="00A6623D" w:rsidP="005F0253">
            <w:pPr>
              <w:pStyle w:val="2"/>
            </w:pPr>
            <w:r>
              <w:t>通过偿还政府债务，有效维护政府信誉及形象，避免信用破产</w:t>
            </w:r>
          </w:p>
        </w:tc>
        <w:tc>
          <w:tcPr>
            <w:tcW w:w="2835" w:type="dxa"/>
            <w:vAlign w:val="center"/>
          </w:tcPr>
          <w:p w:rsidR="00A6623D" w:rsidRDefault="00A6623D" w:rsidP="005F0253">
            <w:pPr>
              <w:pStyle w:val="2"/>
            </w:pPr>
            <w:r>
              <w:t>通过偿还政府债务，有效维护政府信誉及形象，避免信用破产</w:t>
            </w:r>
          </w:p>
        </w:tc>
        <w:tc>
          <w:tcPr>
            <w:tcW w:w="2551" w:type="dxa"/>
            <w:vAlign w:val="center"/>
          </w:tcPr>
          <w:p w:rsidR="00A6623D" w:rsidRDefault="00A6623D" w:rsidP="005F0253">
            <w:pPr>
              <w:pStyle w:val="2"/>
            </w:pPr>
            <w:r>
              <w:t>有效维护</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受益群体满意率</w:t>
            </w:r>
          </w:p>
        </w:tc>
        <w:tc>
          <w:tcPr>
            <w:tcW w:w="2835" w:type="dxa"/>
            <w:vAlign w:val="center"/>
          </w:tcPr>
          <w:p w:rsidR="00A6623D" w:rsidRDefault="00A6623D" w:rsidP="005F0253">
            <w:pPr>
              <w:pStyle w:val="2"/>
            </w:pPr>
            <w:r>
              <w:t>经调查被拖欠企业满意个数占调查总企业个数的比率</w:t>
            </w:r>
          </w:p>
        </w:tc>
        <w:tc>
          <w:tcPr>
            <w:tcW w:w="2551" w:type="dxa"/>
            <w:vAlign w:val="center"/>
          </w:tcPr>
          <w:p w:rsidR="00A6623D" w:rsidRDefault="00A6623D" w:rsidP="005F0253">
            <w:pPr>
              <w:pStyle w:val="2"/>
            </w:pPr>
            <w:r>
              <w:t>≥95百分比</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75、荣高棠纪念馆运行费绩效目标表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1.保障荣高棠纪念馆正常运转，丰富人民群众的精神文化生活，提高生活质量。</w:t>
            </w:r>
          </w:p>
          <w:p w:rsidR="00A6623D" w:rsidRDefault="00A6623D" w:rsidP="005F0253">
            <w:pPr>
              <w:pStyle w:val="2"/>
            </w:pPr>
          </w:p>
          <w:p w:rsidR="00A6623D" w:rsidRDefault="00A6623D" w:rsidP="005F0253">
            <w:pPr>
              <w:pStyle w:val="2"/>
            </w:pPr>
            <w:r>
              <w:t>2.年开放天数300天，接待游客2000人。</w:t>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游客参观人数（人）</w:t>
            </w:r>
          </w:p>
        </w:tc>
        <w:tc>
          <w:tcPr>
            <w:tcW w:w="2835" w:type="dxa"/>
            <w:vAlign w:val="center"/>
          </w:tcPr>
          <w:p w:rsidR="00A6623D" w:rsidRDefault="00A6623D" w:rsidP="005F0253">
            <w:pPr>
              <w:pStyle w:val="2"/>
            </w:pPr>
            <w:r>
              <w:t>当年荣高棠纪念馆游客的参观人数</w:t>
            </w:r>
          </w:p>
        </w:tc>
        <w:tc>
          <w:tcPr>
            <w:tcW w:w="2551" w:type="dxa"/>
            <w:vAlign w:val="center"/>
          </w:tcPr>
          <w:p w:rsidR="00A6623D" w:rsidRDefault="00A6623D" w:rsidP="005F0253">
            <w:pPr>
              <w:pStyle w:val="2"/>
            </w:pPr>
            <w:r>
              <w:t>≥2000人</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纪念馆正常运转率</w:t>
            </w:r>
          </w:p>
        </w:tc>
        <w:tc>
          <w:tcPr>
            <w:tcW w:w="2835" w:type="dxa"/>
            <w:vAlign w:val="center"/>
          </w:tcPr>
          <w:p w:rsidR="00A6623D" w:rsidRDefault="00A6623D" w:rsidP="005F0253">
            <w:pPr>
              <w:pStyle w:val="2"/>
            </w:pPr>
            <w:r>
              <w:t>纪念馆正常运转率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资金按时支付</w:t>
            </w:r>
          </w:p>
        </w:tc>
        <w:tc>
          <w:tcPr>
            <w:tcW w:w="2835" w:type="dxa"/>
            <w:vAlign w:val="center"/>
          </w:tcPr>
          <w:p w:rsidR="00A6623D" w:rsidRDefault="00A6623D" w:rsidP="005F0253">
            <w:pPr>
              <w:pStyle w:val="2"/>
            </w:pPr>
            <w:r>
              <w:t>资金到账后10个工作日支付完毕</w:t>
            </w:r>
          </w:p>
        </w:tc>
        <w:tc>
          <w:tcPr>
            <w:tcW w:w="2551" w:type="dxa"/>
            <w:vAlign w:val="center"/>
          </w:tcPr>
          <w:p w:rsidR="00A6623D" w:rsidRDefault="00A6623D" w:rsidP="005F0253">
            <w:pPr>
              <w:pStyle w:val="2"/>
            </w:pPr>
            <w:r>
              <w:t>≤10工作日</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控制在预算资金内</w:t>
            </w:r>
          </w:p>
        </w:tc>
        <w:tc>
          <w:tcPr>
            <w:tcW w:w="2835" w:type="dxa"/>
            <w:vAlign w:val="center"/>
          </w:tcPr>
          <w:p w:rsidR="00A6623D" w:rsidRDefault="00A6623D" w:rsidP="005F0253">
            <w:pPr>
              <w:pStyle w:val="2"/>
            </w:pPr>
            <w:r>
              <w:t>控制在预算资金内</w:t>
            </w:r>
          </w:p>
        </w:tc>
        <w:tc>
          <w:tcPr>
            <w:tcW w:w="2551" w:type="dxa"/>
            <w:vAlign w:val="center"/>
          </w:tcPr>
          <w:p w:rsidR="00A6623D" w:rsidRDefault="00A6623D" w:rsidP="005F0253">
            <w:pPr>
              <w:pStyle w:val="2"/>
            </w:pPr>
            <w:r>
              <w:t>≤5万元</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年开放天数</w:t>
            </w:r>
          </w:p>
        </w:tc>
        <w:tc>
          <w:tcPr>
            <w:tcW w:w="2835" w:type="dxa"/>
            <w:vAlign w:val="center"/>
          </w:tcPr>
          <w:p w:rsidR="00A6623D" w:rsidRDefault="00A6623D" w:rsidP="005F0253">
            <w:pPr>
              <w:pStyle w:val="2"/>
            </w:pPr>
            <w:r>
              <w:t>年开放天数</w:t>
            </w:r>
          </w:p>
        </w:tc>
        <w:tc>
          <w:tcPr>
            <w:tcW w:w="2551" w:type="dxa"/>
            <w:vAlign w:val="center"/>
          </w:tcPr>
          <w:p w:rsidR="00A6623D" w:rsidRDefault="00A6623D" w:rsidP="005F0253">
            <w:pPr>
              <w:pStyle w:val="2"/>
            </w:pPr>
            <w:r>
              <w:t>≥300天</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受益群体满意度</w:t>
            </w:r>
          </w:p>
        </w:tc>
        <w:tc>
          <w:tcPr>
            <w:tcW w:w="2835" w:type="dxa"/>
            <w:vAlign w:val="center"/>
          </w:tcPr>
          <w:p w:rsidR="00A6623D" w:rsidRDefault="00A6623D" w:rsidP="005F0253">
            <w:pPr>
              <w:pStyle w:val="2"/>
            </w:pPr>
            <w:r>
              <w:t>受益群体调查中，满意和较满意的人数占全部调查人数的比率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76、体育中心征地补偿款绩效目标表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1.通过发放土地补偿款，让人民群众满意。</w:t>
            </w:r>
          </w:p>
          <w:p w:rsidR="00A6623D" w:rsidRDefault="00A6623D" w:rsidP="005F0253">
            <w:pPr>
              <w:pStyle w:val="2"/>
            </w:pPr>
          </w:p>
          <w:p w:rsidR="00A6623D" w:rsidRDefault="00A6623D" w:rsidP="005F0253">
            <w:pPr>
              <w:pStyle w:val="2"/>
            </w:pPr>
            <w:r>
              <w:t>2.通过发放土地补偿款，维护社会稳定。</w:t>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补偿征地面积</w:t>
            </w:r>
          </w:p>
        </w:tc>
        <w:tc>
          <w:tcPr>
            <w:tcW w:w="2835" w:type="dxa"/>
            <w:vAlign w:val="center"/>
          </w:tcPr>
          <w:p w:rsidR="00A6623D" w:rsidRDefault="00A6623D" w:rsidP="005F0253">
            <w:pPr>
              <w:pStyle w:val="2"/>
            </w:pPr>
            <w:r>
              <w:t>补偿征地的亩数</w:t>
            </w:r>
          </w:p>
        </w:tc>
        <w:tc>
          <w:tcPr>
            <w:tcW w:w="2551" w:type="dxa"/>
            <w:vAlign w:val="center"/>
          </w:tcPr>
          <w:p w:rsidR="00A6623D" w:rsidRDefault="00A6623D" w:rsidP="005F0253">
            <w:pPr>
              <w:pStyle w:val="2"/>
            </w:pPr>
            <w:r>
              <w:t>418.22亩</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补助金发放率(%)</w:t>
            </w:r>
          </w:p>
        </w:tc>
        <w:tc>
          <w:tcPr>
            <w:tcW w:w="2835" w:type="dxa"/>
            <w:vAlign w:val="center"/>
          </w:tcPr>
          <w:p w:rsidR="00A6623D" w:rsidRDefault="00A6623D" w:rsidP="005F0253">
            <w:pPr>
              <w:pStyle w:val="2"/>
            </w:pPr>
            <w:r>
              <w:t>实际发放的补助金金额占计划发放金额的比率</w:t>
            </w:r>
          </w:p>
        </w:tc>
        <w:tc>
          <w:tcPr>
            <w:tcW w:w="2551" w:type="dxa"/>
            <w:vAlign w:val="center"/>
          </w:tcPr>
          <w:p w:rsidR="00A6623D" w:rsidRDefault="00A6623D" w:rsidP="005F0253">
            <w:pPr>
              <w:pStyle w:val="2"/>
            </w:pPr>
            <w:r>
              <w:t>100百分比</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补偿资金拨付及时情况</w:t>
            </w:r>
          </w:p>
        </w:tc>
        <w:tc>
          <w:tcPr>
            <w:tcW w:w="2835" w:type="dxa"/>
            <w:vAlign w:val="center"/>
          </w:tcPr>
          <w:p w:rsidR="00A6623D" w:rsidRDefault="00A6623D" w:rsidP="005F0253">
            <w:pPr>
              <w:pStyle w:val="2"/>
            </w:pPr>
            <w:r>
              <w:t>补偿资金拨付时间相对资金到位时间的时间差</w:t>
            </w:r>
          </w:p>
        </w:tc>
        <w:tc>
          <w:tcPr>
            <w:tcW w:w="2551" w:type="dxa"/>
            <w:vAlign w:val="center"/>
          </w:tcPr>
          <w:p w:rsidR="00A6623D" w:rsidRDefault="00A6623D" w:rsidP="005F0253">
            <w:pPr>
              <w:pStyle w:val="2"/>
            </w:pPr>
            <w:r>
              <w:t>≤10工作日</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成本控制金额</w:t>
            </w:r>
          </w:p>
        </w:tc>
        <w:tc>
          <w:tcPr>
            <w:tcW w:w="2835" w:type="dxa"/>
            <w:vAlign w:val="center"/>
          </w:tcPr>
          <w:p w:rsidR="00A6623D" w:rsidRDefault="00A6623D" w:rsidP="005F0253">
            <w:pPr>
              <w:pStyle w:val="2"/>
            </w:pPr>
            <w:r>
              <w:t>成本控制金额</w:t>
            </w:r>
          </w:p>
        </w:tc>
        <w:tc>
          <w:tcPr>
            <w:tcW w:w="2551" w:type="dxa"/>
            <w:vAlign w:val="center"/>
          </w:tcPr>
          <w:p w:rsidR="00A6623D" w:rsidRDefault="00A6623D" w:rsidP="005F0253">
            <w:pPr>
              <w:pStyle w:val="2"/>
            </w:pPr>
            <w:r>
              <w:t>≤125.47万元</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矛盾纠纷发生次数</w:t>
            </w:r>
          </w:p>
        </w:tc>
        <w:tc>
          <w:tcPr>
            <w:tcW w:w="2835" w:type="dxa"/>
            <w:vAlign w:val="center"/>
          </w:tcPr>
          <w:p w:rsidR="00A6623D" w:rsidRDefault="00A6623D" w:rsidP="005F0253">
            <w:pPr>
              <w:pStyle w:val="2"/>
            </w:pPr>
            <w:r>
              <w:t>因征地产生矛盾纠纷的数量</w:t>
            </w:r>
          </w:p>
        </w:tc>
        <w:tc>
          <w:tcPr>
            <w:tcW w:w="2551" w:type="dxa"/>
            <w:vAlign w:val="center"/>
          </w:tcPr>
          <w:p w:rsidR="00A6623D" w:rsidRDefault="00A6623D" w:rsidP="005F0253">
            <w:pPr>
              <w:pStyle w:val="2"/>
            </w:pPr>
            <w:r>
              <w:t>&lt;1次</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受益对象满意度(%)</w:t>
            </w:r>
          </w:p>
        </w:tc>
        <w:tc>
          <w:tcPr>
            <w:tcW w:w="2835" w:type="dxa"/>
            <w:vAlign w:val="center"/>
          </w:tcPr>
          <w:p w:rsidR="00A6623D" w:rsidRDefault="00A6623D" w:rsidP="005F0253">
            <w:pPr>
              <w:pStyle w:val="2"/>
            </w:pPr>
            <w:r>
              <w:t>满意和较满意的补偿户占全部补偿户的比例</w:t>
            </w:r>
          </w:p>
        </w:tc>
        <w:tc>
          <w:tcPr>
            <w:tcW w:w="2551" w:type="dxa"/>
            <w:vAlign w:val="center"/>
          </w:tcPr>
          <w:p w:rsidR="00A6623D" w:rsidRDefault="00A6623D" w:rsidP="005F0253">
            <w:pPr>
              <w:pStyle w:val="2"/>
            </w:pPr>
            <w:r>
              <w:t>≥95百分比</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77、文博馆工程款(政府债)绩效目标表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1.按照偿债计划偿还债务</w:t>
            </w:r>
          </w:p>
          <w:p w:rsidR="00A6623D" w:rsidRDefault="00A6623D" w:rsidP="005F0253">
            <w:pPr>
              <w:pStyle w:val="2"/>
            </w:pPr>
          </w:p>
          <w:p w:rsidR="00A6623D" w:rsidRDefault="00A6623D" w:rsidP="005F0253">
            <w:pPr>
              <w:pStyle w:val="2"/>
            </w:pPr>
            <w:r>
              <w:t>2.收到偿债资金后10日内拨付到债权单位</w:t>
            </w:r>
          </w:p>
          <w:p w:rsidR="00A6623D" w:rsidRDefault="00A6623D" w:rsidP="005F0253">
            <w:pPr>
              <w:pStyle w:val="2"/>
            </w:pPr>
          </w:p>
          <w:p w:rsidR="00A6623D" w:rsidRDefault="00A6623D" w:rsidP="005F0253">
            <w:pPr>
              <w:pStyle w:val="2"/>
            </w:pPr>
            <w:r>
              <w:t>3.优化营商环境，提高企业满意度</w:t>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偿还政府欠款数量</w:t>
            </w:r>
          </w:p>
        </w:tc>
        <w:tc>
          <w:tcPr>
            <w:tcW w:w="2835" w:type="dxa"/>
            <w:vAlign w:val="center"/>
          </w:tcPr>
          <w:p w:rsidR="00A6623D" w:rsidRDefault="00A6623D" w:rsidP="005F0253">
            <w:pPr>
              <w:pStyle w:val="2"/>
            </w:pPr>
            <w:r>
              <w:t>偿还政府欠款数量（项）</w:t>
            </w:r>
          </w:p>
        </w:tc>
        <w:tc>
          <w:tcPr>
            <w:tcW w:w="2551" w:type="dxa"/>
            <w:vAlign w:val="center"/>
          </w:tcPr>
          <w:p w:rsidR="00A6623D" w:rsidRDefault="00A6623D" w:rsidP="005F0253">
            <w:pPr>
              <w:pStyle w:val="2"/>
            </w:pPr>
            <w:r>
              <w:t>1项</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是否按照政府偿债计划偿还债务</w:t>
            </w:r>
          </w:p>
        </w:tc>
        <w:tc>
          <w:tcPr>
            <w:tcW w:w="2835" w:type="dxa"/>
            <w:vAlign w:val="center"/>
          </w:tcPr>
          <w:p w:rsidR="00A6623D" w:rsidRDefault="00A6623D" w:rsidP="005F0253">
            <w:pPr>
              <w:pStyle w:val="2"/>
            </w:pPr>
            <w:r>
              <w:t>是否按照政府偿债计划偿还债务</w:t>
            </w:r>
          </w:p>
        </w:tc>
        <w:tc>
          <w:tcPr>
            <w:tcW w:w="2551" w:type="dxa"/>
            <w:vAlign w:val="center"/>
          </w:tcPr>
          <w:p w:rsidR="00A6623D" w:rsidRDefault="00A6623D" w:rsidP="005F0253">
            <w:pPr>
              <w:pStyle w:val="2"/>
            </w:pPr>
            <w:r>
              <w:t>是</w:t>
            </w:r>
          </w:p>
        </w:tc>
        <w:tc>
          <w:tcPr>
            <w:tcW w:w="2268" w:type="dxa"/>
            <w:vAlign w:val="center"/>
          </w:tcPr>
          <w:p w:rsidR="00A6623D" w:rsidRDefault="00A6623D" w:rsidP="005F0253">
            <w:pPr>
              <w:pStyle w:val="2"/>
            </w:pPr>
            <w:r>
              <w:t>偿债计划</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偿债资金拨付及时情况</w:t>
            </w:r>
          </w:p>
        </w:tc>
        <w:tc>
          <w:tcPr>
            <w:tcW w:w="2835" w:type="dxa"/>
            <w:vAlign w:val="center"/>
          </w:tcPr>
          <w:p w:rsidR="00A6623D" w:rsidRDefault="00A6623D" w:rsidP="005F0253">
            <w:pPr>
              <w:pStyle w:val="2"/>
            </w:pPr>
            <w:r>
              <w:t>资金拨付时间相对资金到位时间的时间差</w:t>
            </w:r>
          </w:p>
        </w:tc>
        <w:tc>
          <w:tcPr>
            <w:tcW w:w="2551" w:type="dxa"/>
            <w:vAlign w:val="center"/>
          </w:tcPr>
          <w:p w:rsidR="00A6623D" w:rsidRDefault="00A6623D" w:rsidP="005F0253">
            <w:pPr>
              <w:pStyle w:val="2"/>
            </w:pPr>
            <w:r>
              <w:t>≤10工作日</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成本控制金额</w:t>
            </w:r>
          </w:p>
        </w:tc>
        <w:tc>
          <w:tcPr>
            <w:tcW w:w="2835" w:type="dxa"/>
            <w:vAlign w:val="center"/>
          </w:tcPr>
          <w:p w:rsidR="00A6623D" w:rsidRDefault="00A6623D" w:rsidP="005F0253">
            <w:pPr>
              <w:pStyle w:val="2"/>
            </w:pPr>
            <w:r>
              <w:t>成本控制金额</w:t>
            </w:r>
          </w:p>
        </w:tc>
        <w:tc>
          <w:tcPr>
            <w:tcW w:w="2551" w:type="dxa"/>
            <w:vAlign w:val="center"/>
          </w:tcPr>
          <w:p w:rsidR="00A6623D" w:rsidRDefault="00A6623D" w:rsidP="005F0253">
            <w:pPr>
              <w:pStyle w:val="2"/>
            </w:pPr>
            <w:r>
              <w:t>≤33.07万元</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restart"/>
            <w:vAlign w:val="center"/>
          </w:tcPr>
          <w:p w:rsidR="00A6623D" w:rsidRDefault="00A6623D" w:rsidP="005F0253">
            <w:pPr>
              <w:pStyle w:val="3"/>
            </w:pPr>
            <w:r>
              <w:t>效益指标</w:t>
            </w:r>
          </w:p>
        </w:tc>
        <w:tc>
          <w:tcPr>
            <w:tcW w:w="2268" w:type="dxa"/>
            <w:vAlign w:val="center"/>
          </w:tcPr>
          <w:p w:rsidR="00A6623D" w:rsidRDefault="00A6623D" w:rsidP="005F0253">
            <w:pPr>
              <w:pStyle w:val="2"/>
            </w:pPr>
            <w:r>
              <w:t>经济效益指标</w:t>
            </w:r>
          </w:p>
        </w:tc>
        <w:tc>
          <w:tcPr>
            <w:tcW w:w="2835" w:type="dxa"/>
            <w:vAlign w:val="center"/>
          </w:tcPr>
          <w:p w:rsidR="00A6623D" w:rsidRDefault="00A6623D" w:rsidP="005F0253">
            <w:pPr>
              <w:pStyle w:val="2"/>
            </w:pPr>
            <w:r>
              <w:t>优化营商环境情况</w:t>
            </w:r>
          </w:p>
        </w:tc>
        <w:tc>
          <w:tcPr>
            <w:tcW w:w="2835" w:type="dxa"/>
            <w:vAlign w:val="center"/>
          </w:tcPr>
          <w:p w:rsidR="00A6623D" w:rsidRDefault="00A6623D" w:rsidP="005F0253">
            <w:pPr>
              <w:pStyle w:val="2"/>
            </w:pPr>
            <w:r>
              <w:t>按时偿还债务，霸州市营商环境提升情况</w:t>
            </w:r>
          </w:p>
        </w:tc>
        <w:tc>
          <w:tcPr>
            <w:tcW w:w="2551" w:type="dxa"/>
            <w:vAlign w:val="center"/>
          </w:tcPr>
          <w:p w:rsidR="00A6623D" w:rsidRDefault="00A6623D" w:rsidP="005F0253">
            <w:pPr>
              <w:pStyle w:val="2"/>
            </w:pPr>
            <w:r>
              <w:t>提升</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通过化解政府债务，有效维护企业利益和社会稳定</w:t>
            </w:r>
          </w:p>
        </w:tc>
        <w:tc>
          <w:tcPr>
            <w:tcW w:w="2835" w:type="dxa"/>
            <w:vAlign w:val="center"/>
          </w:tcPr>
          <w:p w:rsidR="00A6623D" w:rsidRDefault="00A6623D" w:rsidP="005F0253">
            <w:pPr>
              <w:pStyle w:val="2"/>
            </w:pPr>
            <w:r>
              <w:t>通过化解政府债务，有效维护企业利益和社会稳定</w:t>
            </w:r>
          </w:p>
        </w:tc>
        <w:tc>
          <w:tcPr>
            <w:tcW w:w="2551" w:type="dxa"/>
            <w:vAlign w:val="center"/>
          </w:tcPr>
          <w:p w:rsidR="00A6623D" w:rsidRDefault="00A6623D" w:rsidP="005F0253">
            <w:pPr>
              <w:pStyle w:val="2"/>
            </w:pPr>
            <w:r>
              <w:t>有效维护</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可持续影响指标</w:t>
            </w:r>
          </w:p>
        </w:tc>
        <w:tc>
          <w:tcPr>
            <w:tcW w:w="2835" w:type="dxa"/>
            <w:vAlign w:val="center"/>
          </w:tcPr>
          <w:p w:rsidR="00A6623D" w:rsidRDefault="00A6623D" w:rsidP="005F0253">
            <w:pPr>
              <w:pStyle w:val="2"/>
            </w:pPr>
            <w:r>
              <w:t>通过偿还政府债务，有效维护政府信誉及形象，避免信用破产</w:t>
            </w:r>
          </w:p>
        </w:tc>
        <w:tc>
          <w:tcPr>
            <w:tcW w:w="2835" w:type="dxa"/>
            <w:vAlign w:val="center"/>
          </w:tcPr>
          <w:p w:rsidR="00A6623D" w:rsidRDefault="00A6623D" w:rsidP="005F0253">
            <w:pPr>
              <w:pStyle w:val="2"/>
            </w:pPr>
            <w:r>
              <w:t>通过偿还政府债务，有效维护政府信誉及形象，避免信用破产</w:t>
            </w:r>
          </w:p>
        </w:tc>
        <w:tc>
          <w:tcPr>
            <w:tcW w:w="2551" w:type="dxa"/>
            <w:vAlign w:val="center"/>
          </w:tcPr>
          <w:p w:rsidR="00A6623D" w:rsidRDefault="00A6623D" w:rsidP="005F0253">
            <w:pPr>
              <w:pStyle w:val="2"/>
            </w:pPr>
            <w:r>
              <w:t>有效维护</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受益群体满意率</w:t>
            </w:r>
          </w:p>
        </w:tc>
        <w:tc>
          <w:tcPr>
            <w:tcW w:w="2835" w:type="dxa"/>
            <w:vAlign w:val="center"/>
          </w:tcPr>
          <w:p w:rsidR="00A6623D" w:rsidRDefault="00A6623D" w:rsidP="005F0253">
            <w:pPr>
              <w:pStyle w:val="2"/>
            </w:pPr>
            <w:r>
              <w:t>经调查被拖欠企业满意个数占调查总企业个数的比率</w:t>
            </w:r>
          </w:p>
        </w:tc>
        <w:tc>
          <w:tcPr>
            <w:tcW w:w="2551" w:type="dxa"/>
            <w:vAlign w:val="center"/>
          </w:tcPr>
          <w:p w:rsidR="00A6623D" w:rsidRDefault="00A6623D" w:rsidP="005F0253">
            <w:pPr>
              <w:pStyle w:val="2"/>
            </w:pPr>
            <w:r>
              <w:t>≥95百分比</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78、校舍安全保障长效机制本级配套资金绩效目标表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1.通过维修改造、改扩建校舍，保障农村义务教育校舍安全。</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新建、改扩建学校所数</w:t>
            </w:r>
          </w:p>
        </w:tc>
        <w:tc>
          <w:tcPr>
            <w:tcW w:w="2835" w:type="dxa"/>
            <w:vAlign w:val="center"/>
          </w:tcPr>
          <w:p w:rsidR="00A6623D" w:rsidRDefault="00A6623D" w:rsidP="005F0253">
            <w:pPr>
              <w:pStyle w:val="2"/>
            </w:pPr>
            <w:r>
              <w:t>进行新建、改扩建的学校所数</w:t>
            </w:r>
          </w:p>
        </w:tc>
        <w:tc>
          <w:tcPr>
            <w:tcW w:w="2551" w:type="dxa"/>
            <w:vAlign w:val="center"/>
          </w:tcPr>
          <w:p w:rsidR="00A6623D" w:rsidRDefault="00A6623D" w:rsidP="005F0253">
            <w:pPr>
              <w:pStyle w:val="2"/>
            </w:pPr>
            <w:r>
              <w:t>1所</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工程验收合格率</w:t>
            </w:r>
          </w:p>
        </w:tc>
        <w:tc>
          <w:tcPr>
            <w:tcW w:w="2835" w:type="dxa"/>
            <w:vAlign w:val="center"/>
          </w:tcPr>
          <w:p w:rsidR="00A6623D" w:rsidRDefault="00A6623D" w:rsidP="005F0253">
            <w:pPr>
              <w:pStyle w:val="2"/>
            </w:pPr>
            <w:r>
              <w:t>工程验收合格率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项目成本控制</w:t>
            </w:r>
          </w:p>
        </w:tc>
        <w:tc>
          <w:tcPr>
            <w:tcW w:w="2835" w:type="dxa"/>
            <w:vAlign w:val="center"/>
          </w:tcPr>
          <w:p w:rsidR="00A6623D" w:rsidRDefault="00A6623D" w:rsidP="005F0253">
            <w:pPr>
              <w:pStyle w:val="2"/>
            </w:pPr>
            <w:r>
              <w:t>工程总体支出控制标准</w:t>
            </w:r>
          </w:p>
        </w:tc>
        <w:tc>
          <w:tcPr>
            <w:tcW w:w="2551" w:type="dxa"/>
            <w:vAlign w:val="center"/>
          </w:tcPr>
          <w:p w:rsidR="00A6623D" w:rsidRDefault="00A6623D" w:rsidP="005F0253">
            <w:pPr>
              <w:pStyle w:val="2"/>
            </w:pPr>
            <w:r>
              <w:t>不大于结算审计价</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工程开工时间</w:t>
            </w:r>
          </w:p>
        </w:tc>
        <w:tc>
          <w:tcPr>
            <w:tcW w:w="2835" w:type="dxa"/>
            <w:vAlign w:val="center"/>
          </w:tcPr>
          <w:p w:rsidR="00A6623D" w:rsidRDefault="00A6623D" w:rsidP="005F0253">
            <w:pPr>
              <w:pStyle w:val="2"/>
            </w:pPr>
            <w:r>
              <w:t>工程开工时间</w:t>
            </w:r>
          </w:p>
        </w:tc>
        <w:tc>
          <w:tcPr>
            <w:tcW w:w="2551" w:type="dxa"/>
            <w:vAlign w:val="center"/>
          </w:tcPr>
          <w:p w:rsidR="00A6623D" w:rsidRDefault="00A6623D" w:rsidP="005F0253">
            <w:pPr>
              <w:pStyle w:val="2"/>
            </w:pPr>
            <w:r>
              <w:t>≤5月份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是否有效保障校舍安全</w:t>
            </w:r>
          </w:p>
        </w:tc>
        <w:tc>
          <w:tcPr>
            <w:tcW w:w="2835" w:type="dxa"/>
            <w:vAlign w:val="center"/>
          </w:tcPr>
          <w:p w:rsidR="00A6623D" w:rsidRDefault="00A6623D" w:rsidP="005F0253">
            <w:pPr>
              <w:pStyle w:val="2"/>
            </w:pPr>
            <w:r>
              <w:t>是否有效保障校舍安全</w:t>
            </w:r>
          </w:p>
        </w:tc>
        <w:tc>
          <w:tcPr>
            <w:tcW w:w="2551" w:type="dxa"/>
            <w:vAlign w:val="center"/>
          </w:tcPr>
          <w:p w:rsidR="00A6623D" w:rsidRDefault="00A6623D" w:rsidP="005F0253">
            <w:pPr>
              <w:pStyle w:val="2"/>
            </w:pPr>
            <w:r>
              <w:t>有效保障</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问卷调查中表示满意和较满意的人数占调查总人数的比率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问卷调查</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79、校舍建设工程前期费用绩效目标表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1.保障城区新建九年一贯制学校项目等工程的前期手续顺利推进，确保按期开工。</w:t>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资金支持建设项目数量</w:t>
            </w:r>
          </w:p>
          <w:p w:rsidR="00A6623D" w:rsidRDefault="00A6623D" w:rsidP="005F0253">
            <w:pPr>
              <w:pStyle w:val="2"/>
            </w:pPr>
          </w:p>
        </w:tc>
        <w:tc>
          <w:tcPr>
            <w:tcW w:w="2835" w:type="dxa"/>
            <w:vAlign w:val="center"/>
          </w:tcPr>
          <w:p w:rsidR="00A6623D" w:rsidRDefault="00A6623D" w:rsidP="005F0253">
            <w:pPr>
              <w:pStyle w:val="2"/>
            </w:pPr>
            <w:r>
              <w:t>资金支持建设项目数量</w:t>
            </w:r>
          </w:p>
        </w:tc>
        <w:tc>
          <w:tcPr>
            <w:tcW w:w="2551" w:type="dxa"/>
            <w:vAlign w:val="center"/>
          </w:tcPr>
          <w:p w:rsidR="00A6623D" w:rsidRDefault="00A6623D" w:rsidP="005F0253">
            <w:pPr>
              <w:pStyle w:val="2"/>
            </w:pPr>
            <w:r>
              <w:t>≥17个</w:t>
            </w:r>
          </w:p>
        </w:tc>
        <w:tc>
          <w:tcPr>
            <w:tcW w:w="2268" w:type="dxa"/>
            <w:vAlign w:val="center"/>
          </w:tcPr>
          <w:p w:rsidR="00A6623D" w:rsidRDefault="00A6623D" w:rsidP="005F0253">
            <w:pPr>
              <w:pStyle w:val="2"/>
            </w:pPr>
            <w:r>
              <w:t>霸州市教育和体育局关于申请拨付工程造价咨询费和招标代理费的请示  霸教体字【2021】36号</w:t>
            </w:r>
          </w:p>
          <w:p w:rsidR="00A6623D" w:rsidRDefault="00A6623D" w:rsidP="005F0253">
            <w:pPr>
              <w:pStyle w:val="2"/>
            </w:pP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工作成果是否符合甲方要求</w:t>
            </w:r>
          </w:p>
        </w:tc>
        <w:tc>
          <w:tcPr>
            <w:tcW w:w="2835" w:type="dxa"/>
            <w:vAlign w:val="center"/>
          </w:tcPr>
          <w:p w:rsidR="00A6623D" w:rsidRDefault="00A6623D" w:rsidP="005F0253">
            <w:pPr>
              <w:pStyle w:val="2"/>
            </w:pPr>
            <w:r>
              <w:t>工作成果是否符合甲方要求</w:t>
            </w:r>
          </w:p>
        </w:tc>
        <w:tc>
          <w:tcPr>
            <w:tcW w:w="2551" w:type="dxa"/>
            <w:vAlign w:val="center"/>
          </w:tcPr>
          <w:p w:rsidR="00A6623D" w:rsidRDefault="00A6623D" w:rsidP="005F0253">
            <w:pPr>
              <w:pStyle w:val="2"/>
            </w:pPr>
            <w:r>
              <w:t>符合</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费用支付时限</w:t>
            </w:r>
          </w:p>
        </w:tc>
        <w:tc>
          <w:tcPr>
            <w:tcW w:w="2835" w:type="dxa"/>
            <w:vAlign w:val="center"/>
          </w:tcPr>
          <w:p w:rsidR="00A6623D" w:rsidRDefault="00A6623D" w:rsidP="005F0253">
            <w:pPr>
              <w:pStyle w:val="2"/>
            </w:pPr>
            <w:r>
              <w:t>费用支付时限</w:t>
            </w:r>
          </w:p>
        </w:tc>
        <w:tc>
          <w:tcPr>
            <w:tcW w:w="2551" w:type="dxa"/>
            <w:vAlign w:val="center"/>
          </w:tcPr>
          <w:p w:rsidR="00A6623D" w:rsidRDefault="00A6623D" w:rsidP="005F0253">
            <w:pPr>
              <w:pStyle w:val="2"/>
            </w:pPr>
            <w:r>
              <w:t>≤12月份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各项费用的成本控制</w:t>
            </w:r>
          </w:p>
        </w:tc>
        <w:tc>
          <w:tcPr>
            <w:tcW w:w="2835" w:type="dxa"/>
            <w:vAlign w:val="center"/>
          </w:tcPr>
          <w:p w:rsidR="00A6623D" w:rsidRDefault="00A6623D" w:rsidP="005F0253">
            <w:pPr>
              <w:pStyle w:val="2"/>
            </w:pPr>
            <w:r>
              <w:t>各项费用的成本控制</w:t>
            </w:r>
          </w:p>
        </w:tc>
        <w:tc>
          <w:tcPr>
            <w:tcW w:w="2551" w:type="dxa"/>
            <w:vAlign w:val="center"/>
          </w:tcPr>
          <w:p w:rsidR="00A6623D" w:rsidRDefault="00A6623D" w:rsidP="005F0253">
            <w:pPr>
              <w:pStyle w:val="2"/>
            </w:pPr>
            <w:r>
              <w:t>不高于行业标准</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对工程进度的影响</w:t>
            </w:r>
          </w:p>
        </w:tc>
        <w:tc>
          <w:tcPr>
            <w:tcW w:w="2835" w:type="dxa"/>
            <w:vAlign w:val="center"/>
          </w:tcPr>
          <w:p w:rsidR="00A6623D" w:rsidRDefault="00A6623D" w:rsidP="005F0253">
            <w:pPr>
              <w:pStyle w:val="2"/>
            </w:pPr>
            <w:r>
              <w:t>对工程进度的影响</w:t>
            </w:r>
          </w:p>
        </w:tc>
        <w:tc>
          <w:tcPr>
            <w:tcW w:w="2551" w:type="dxa"/>
            <w:vAlign w:val="center"/>
          </w:tcPr>
          <w:p w:rsidR="00A6623D" w:rsidRDefault="00A6623D" w:rsidP="005F0253">
            <w:pPr>
              <w:pStyle w:val="2"/>
            </w:pPr>
            <w:r>
              <w:t>大力推进工程进度</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工程前期涉及到的相关业务公司的满意度</w:t>
            </w:r>
          </w:p>
          <w:p w:rsidR="00A6623D" w:rsidRDefault="00A6623D" w:rsidP="005F0253">
            <w:pPr>
              <w:pStyle w:val="2"/>
            </w:pPr>
          </w:p>
        </w:tc>
        <w:tc>
          <w:tcPr>
            <w:tcW w:w="2835" w:type="dxa"/>
            <w:vAlign w:val="center"/>
          </w:tcPr>
          <w:p w:rsidR="00A6623D" w:rsidRDefault="00A6623D" w:rsidP="005F0253">
            <w:pPr>
              <w:pStyle w:val="2"/>
            </w:pPr>
            <w:r>
              <w:t>工程前期涉及到的相关业务公司的满意度</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80、新建霸州市第二十四中学校舍教学楼附属工程资金绩效目标表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1.改善学校教学环境，提高学校办学条件，加快乡镇教育发展步伐。</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新建附属用房建筑面积</w:t>
            </w:r>
          </w:p>
        </w:tc>
        <w:tc>
          <w:tcPr>
            <w:tcW w:w="2835" w:type="dxa"/>
            <w:vAlign w:val="center"/>
          </w:tcPr>
          <w:p w:rsidR="00A6623D" w:rsidRDefault="00A6623D" w:rsidP="005F0253">
            <w:pPr>
              <w:pStyle w:val="2"/>
            </w:pPr>
            <w:r>
              <w:t>新建附属用房建筑面积</w:t>
            </w:r>
          </w:p>
        </w:tc>
        <w:tc>
          <w:tcPr>
            <w:tcW w:w="2551" w:type="dxa"/>
            <w:vAlign w:val="center"/>
          </w:tcPr>
          <w:p w:rsidR="00A6623D" w:rsidRDefault="00A6623D" w:rsidP="005F0253">
            <w:pPr>
              <w:pStyle w:val="2"/>
            </w:pPr>
            <w:r>
              <w:t>469.95平方米</w:t>
            </w:r>
          </w:p>
        </w:tc>
        <w:tc>
          <w:tcPr>
            <w:tcW w:w="2268" w:type="dxa"/>
            <w:vAlign w:val="center"/>
          </w:tcPr>
          <w:p w:rsidR="00A6623D" w:rsidRDefault="00A6623D" w:rsidP="005F0253">
            <w:pPr>
              <w:pStyle w:val="2"/>
            </w:pPr>
            <w:r>
              <w:t>霸州市发展和改革局关于霸州市第二十四中学教学楼附属工程投资计划的通知  霸发改投资【2021】190号</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验收合格率</w:t>
            </w:r>
          </w:p>
        </w:tc>
        <w:tc>
          <w:tcPr>
            <w:tcW w:w="2835" w:type="dxa"/>
            <w:vAlign w:val="center"/>
          </w:tcPr>
          <w:p w:rsidR="00A6623D" w:rsidRDefault="00A6623D" w:rsidP="005F0253">
            <w:pPr>
              <w:pStyle w:val="2"/>
            </w:pPr>
            <w:r>
              <w:t>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办理施工许可证时限</w:t>
            </w:r>
          </w:p>
        </w:tc>
        <w:tc>
          <w:tcPr>
            <w:tcW w:w="2835" w:type="dxa"/>
            <w:vAlign w:val="center"/>
          </w:tcPr>
          <w:p w:rsidR="00A6623D" w:rsidRDefault="00A6623D" w:rsidP="005F0253">
            <w:pPr>
              <w:pStyle w:val="2"/>
            </w:pPr>
            <w:r>
              <w:t>办理施工许可证时限</w:t>
            </w:r>
          </w:p>
        </w:tc>
        <w:tc>
          <w:tcPr>
            <w:tcW w:w="2551" w:type="dxa"/>
            <w:vAlign w:val="center"/>
          </w:tcPr>
          <w:p w:rsidR="00A6623D" w:rsidRDefault="00A6623D" w:rsidP="005F0253">
            <w:pPr>
              <w:pStyle w:val="2"/>
            </w:pPr>
            <w:r>
              <w:t>≤7月份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项目支出控制标准</w:t>
            </w:r>
          </w:p>
        </w:tc>
        <w:tc>
          <w:tcPr>
            <w:tcW w:w="2835" w:type="dxa"/>
            <w:vAlign w:val="center"/>
          </w:tcPr>
          <w:p w:rsidR="00A6623D" w:rsidRDefault="00A6623D" w:rsidP="005F0253">
            <w:pPr>
              <w:pStyle w:val="2"/>
            </w:pPr>
            <w:r>
              <w:t>项目支出控制标准</w:t>
            </w:r>
          </w:p>
        </w:tc>
        <w:tc>
          <w:tcPr>
            <w:tcW w:w="2551" w:type="dxa"/>
            <w:vAlign w:val="center"/>
          </w:tcPr>
          <w:p w:rsidR="00A6623D" w:rsidRDefault="00A6623D" w:rsidP="005F0253">
            <w:pPr>
              <w:pStyle w:val="2"/>
            </w:pPr>
            <w:r>
              <w:t>不超投资计划批复金额</w:t>
            </w:r>
          </w:p>
        </w:tc>
        <w:tc>
          <w:tcPr>
            <w:tcW w:w="2268" w:type="dxa"/>
            <w:vAlign w:val="center"/>
          </w:tcPr>
          <w:p w:rsidR="00A6623D" w:rsidRDefault="00A6623D" w:rsidP="005F0253">
            <w:pPr>
              <w:pStyle w:val="2"/>
            </w:pPr>
            <w:r>
              <w:t>霸州市发展和改革局关于霸州市第二十四中学教学楼附属工程投资计划的通知  霸发改投资【2021】190号</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对学校的影响</w:t>
            </w:r>
          </w:p>
        </w:tc>
        <w:tc>
          <w:tcPr>
            <w:tcW w:w="2835" w:type="dxa"/>
            <w:vAlign w:val="center"/>
          </w:tcPr>
          <w:p w:rsidR="00A6623D" w:rsidRDefault="00A6623D" w:rsidP="005F0253">
            <w:pPr>
              <w:pStyle w:val="2"/>
            </w:pPr>
            <w:r>
              <w:t>对学校的影响</w:t>
            </w:r>
          </w:p>
        </w:tc>
        <w:tc>
          <w:tcPr>
            <w:tcW w:w="2551" w:type="dxa"/>
            <w:vAlign w:val="center"/>
          </w:tcPr>
          <w:p w:rsidR="00A6623D" w:rsidRDefault="00A6623D" w:rsidP="005F0253">
            <w:pPr>
              <w:pStyle w:val="2"/>
            </w:pPr>
            <w:r>
              <w:t>完善学校配套设施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学生对学校的满意度</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81、新建霸州市红星幼儿园建设工程资金绩效目标表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1.通过新建霸州市红星幼儿园，满足乡镇学龄前儿童对公办园的入学需求，促进我市学前教育事业的发展。</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完成新建教学楼建筑面积</w:t>
            </w:r>
          </w:p>
        </w:tc>
        <w:tc>
          <w:tcPr>
            <w:tcW w:w="2835" w:type="dxa"/>
            <w:vAlign w:val="center"/>
          </w:tcPr>
          <w:p w:rsidR="00A6623D" w:rsidRDefault="00A6623D" w:rsidP="005F0253">
            <w:pPr>
              <w:pStyle w:val="2"/>
            </w:pPr>
            <w:r>
              <w:t>完成新建教学楼建筑面积</w:t>
            </w:r>
          </w:p>
        </w:tc>
        <w:tc>
          <w:tcPr>
            <w:tcW w:w="2551" w:type="dxa"/>
            <w:vAlign w:val="center"/>
          </w:tcPr>
          <w:p w:rsidR="00A6623D" w:rsidRDefault="00A6623D" w:rsidP="005F0253">
            <w:pPr>
              <w:pStyle w:val="2"/>
            </w:pPr>
            <w:r>
              <w:t>2950平方米</w:t>
            </w:r>
          </w:p>
        </w:tc>
        <w:tc>
          <w:tcPr>
            <w:tcW w:w="2268" w:type="dxa"/>
            <w:vAlign w:val="center"/>
          </w:tcPr>
          <w:p w:rsidR="00A6623D" w:rsidRDefault="00A6623D" w:rsidP="005F0253">
            <w:pPr>
              <w:pStyle w:val="2"/>
            </w:pPr>
            <w:r>
              <w:t>河北省建设工程竣工验收报告</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竣工验收合格率</w:t>
            </w:r>
          </w:p>
        </w:tc>
        <w:tc>
          <w:tcPr>
            <w:tcW w:w="2835" w:type="dxa"/>
            <w:vAlign w:val="center"/>
          </w:tcPr>
          <w:p w:rsidR="00A6623D" w:rsidRDefault="00A6623D" w:rsidP="005F0253">
            <w:pPr>
              <w:pStyle w:val="2"/>
            </w:pPr>
            <w:r>
              <w:t>竣工验收合格率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河北省建设工程竣工验收报告</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工程尾款支付时限</w:t>
            </w:r>
          </w:p>
        </w:tc>
        <w:tc>
          <w:tcPr>
            <w:tcW w:w="2835" w:type="dxa"/>
            <w:vAlign w:val="center"/>
          </w:tcPr>
          <w:p w:rsidR="00A6623D" w:rsidRDefault="00A6623D" w:rsidP="005F0253">
            <w:pPr>
              <w:pStyle w:val="2"/>
            </w:pPr>
            <w:r>
              <w:t>工程尾款支付时限</w:t>
            </w:r>
          </w:p>
        </w:tc>
        <w:tc>
          <w:tcPr>
            <w:tcW w:w="2551" w:type="dxa"/>
            <w:vAlign w:val="center"/>
          </w:tcPr>
          <w:p w:rsidR="00A6623D" w:rsidRDefault="00A6623D" w:rsidP="005F0253">
            <w:pPr>
              <w:pStyle w:val="2"/>
            </w:pPr>
            <w:r>
              <w:t>≤5月份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不超剩余工程款</w:t>
            </w:r>
          </w:p>
        </w:tc>
        <w:tc>
          <w:tcPr>
            <w:tcW w:w="2835" w:type="dxa"/>
            <w:vAlign w:val="center"/>
          </w:tcPr>
          <w:p w:rsidR="00A6623D" w:rsidRDefault="00A6623D" w:rsidP="005F0253">
            <w:pPr>
              <w:pStyle w:val="2"/>
            </w:pPr>
            <w:r>
              <w:t>不超剩余工程款</w:t>
            </w:r>
          </w:p>
        </w:tc>
        <w:tc>
          <w:tcPr>
            <w:tcW w:w="2551" w:type="dxa"/>
            <w:vAlign w:val="center"/>
          </w:tcPr>
          <w:p w:rsidR="00A6623D" w:rsidRDefault="00A6623D" w:rsidP="005F0253">
            <w:pPr>
              <w:pStyle w:val="2"/>
            </w:pPr>
            <w:r>
              <w:t>≤92.07万元</w:t>
            </w:r>
          </w:p>
        </w:tc>
        <w:tc>
          <w:tcPr>
            <w:tcW w:w="2268" w:type="dxa"/>
            <w:vAlign w:val="center"/>
          </w:tcPr>
          <w:p w:rsidR="00A6623D" w:rsidRDefault="00A6623D" w:rsidP="005F0253">
            <w:pPr>
              <w:pStyle w:val="2"/>
            </w:pPr>
            <w:r>
              <w:t>审计报告</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对我市学前教育事业的影响</w:t>
            </w:r>
          </w:p>
        </w:tc>
        <w:tc>
          <w:tcPr>
            <w:tcW w:w="2835" w:type="dxa"/>
            <w:vAlign w:val="center"/>
          </w:tcPr>
          <w:p w:rsidR="00A6623D" w:rsidRDefault="00A6623D" w:rsidP="005F0253">
            <w:pPr>
              <w:pStyle w:val="2"/>
            </w:pPr>
            <w:r>
              <w:t>对我市学前教育事业的影响</w:t>
            </w:r>
          </w:p>
        </w:tc>
        <w:tc>
          <w:tcPr>
            <w:tcW w:w="2551" w:type="dxa"/>
            <w:vAlign w:val="center"/>
          </w:tcPr>
          <w:p w:rsidR="00A6623D" w:rsidRDefault="00A6623D" w:rsidP="005F0253">
            <w:pPr>
              <w:pStyle w:val="2"/>
            </w:pPr>
            <w:r>
              <w:t>促进</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师生对学校的满意度</w:t>
            </w:r>
          </w:p>
        </w:tc>
        <w:tc>
          <w:tcPr>
            <w:tcW w:w="2835" w:type="dxa"/>
            <w:vAlign w:val="center"/>
          </w:tcPr>
          <w:p w:rsidR="00A6623D" w:rsidRDefault="00A6623D" w:rsidP="005F0253">
            <w:pPr>
              <w:pStyle w:val="2"/>
            </w:pPr>
            <w:r>
              <w:t>师生对学校的满意度</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82、新建霸州市王庄子镇靳家堡村学校校舍教学楼及附属工程资金绩效目标表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1.改善学校教学环境，提高学校办学条件，加快乡镇教育发展步伐。</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新开工建筑面积</w:t>
            </w:r>
          </w:p>
        </w:tc>
        <w:tc>
          <w:tcPr>
            <w:tcW w:w="2835" w:type="dxa"/>
            <w:vAlign w:val="center"/>
          </w:tcPr>
          <w:p w:rsidR="00A6623D" w:rsidRDefault="00A6623D" w:rsidP="005F0253">
            <w:pPr>
              <w:pStyle w:val="2"/>
            </w:pPr>
            <w:r>
              <w:t>新开工教学楼及附属的建筑面积</w:t>
            </w:r>
          </w:p>
        </w:tc>
        <w:tc>
          <w:tcPr>
            <w:tcW w:w="2551" w:type="dxa"/>
            <w:vAlign w:val="center"/>
          </w:tcPr>
          <w:p w:rsidR="00A6623D" w:rsidRDefault="00A6623D" w:rsidP="005F0253">
            <w:pPr>
              <w:pStyle w:val="2"/>
            </w:pPr>
            <w:r>
              <w:t>5204.76平方米</w:t>
            </w:r>
          </w:p>
        </w:tc>
        <w:tc>
          <w:tcPr>
            <w:tcW w:w="2268" w:type="dxa"/>
            <w:vAlign w:val="center"/>
          </w:tcPr>
          <w:p w:rsidR="00A6623D" w:rsidRDefault="00A6623D" w:rsidP="005F0253">
            <w:pPr>
              <w:pStyle w:val="2"/>
            </w:pPr>
            <w:r>
              <w:t>霸州市人民政府关于《新建靳家堡村学校教学楼及附属工程的请示》的批复 （2022）2号</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验收合格率</w:t>
            </w:r>
          </w:p>
        </w:tc>
        <w:tc>
          <w:tcPr>
            <w:tcW w:w="2835" w:type="dxa"/>
            <w:vAlign w:val="center"/>
          </w:tcPr>
          <w:p w:rsidR="00A6623D" w:rsidRDefault="00A6623D" w:rsidP="005F0253">
            <w:pPr>
              <w:pStyle w:val="2"/>
            </w:pPr>
            <w:r>
              <w:t>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办理施工许可证时限</w:t>
            </w:r>
          </w:p>
        </w:tc>
        <w:tc>
          <w:tcPr>
            <w:tcW w:w="2835" w:type="dxa"/>
            <w:vAlign w:val="center"/>
          </w:tcPr>
          <w:p w:rsidR="00A6623D" w:rsidRDefault="00A6623D" w:rsidP="005F0253">
            <w:pPr>
              <w:pStyle w:val="2"/>
            </w:pPr>
            <w:r>
              <w:t>办理施工许可证时限</w:t>
            </w:r>
          </w:p>
        </w:tc>
        <w:tc>
          <w:tcPr>
            <w:tcW w:w="2551" w:type="dxa"/>
            <w:vAlign w:val="center"/>
          </w:tcPr>
          <w:p w:rsidR="00A6623D" w:rsidRDefault="00A6623D" w:rsidP="005F0253">
            <w:pPr>
              <w:pStyle w:val="2"/>
            </w:pPr>
            <w:r>
              <w:t>≤9月份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项目建设成本</w:t>
            </w:r>
          </w:p>
        </w:tc>
        <w:tc>
          <w:tcPr>
            <w:tcW w:w="2835" w:type="dxa"/>
            <w:vAlign w:val="center"/>
          </w:tcPr>
          <w:p w:rsidR="00A6623D" w:rsidRDefault="00A6623D" w:rsidP="005F0253">
            <w:pPr>
              <w:pStyle w:val="2"/>
            </w:pPr>
            <w:r>
              <w:t>项目建设成本</w:t>
            </w:r>
          </w:p>
        </w:tc>
        <w:tc>
          <w:tcPr>
            <w:tcW w:w="2551" w:type="dxa"/>
            <w:vAlign w:val="center"/>
          </w:tcPr>
          <w:p w:rsidR="00A6623D" w:rsidRDefault="00A6623D" w:rsidP="005F0253">
            <w:pPr>
              <w:pStyle w:val="2"/>
            </w:pPr>
            <w:r>
              <w:t>不超政府批复金额</w:t>
            </w:r>
          </w:p>
        </w:tc>
        <w:tc>
          <w:tcPr>
            <w:tcW w:w="2268" w:type="dxa"/>
            <w:vAlign w:val="center"/>
          </w:tcPr>
          <w:p w:rsidR="00A6623D" w:rsidRDefault="00A6623D" w:rsidP="005F0253">
            <w:pPr>
              <w:pStyle w:val="2"/>
            </w:pPr>
            <w:r>
              <w:t>霸州市人民政府关于《新建靳家堡村学校教学楼及附属工程的请示》的批复 （2022）2号</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对学校发展的影响</w:t>
            </w:r>
          </w:p>
        </w:tc>
        <w:tc>
          <w:tcPr>
            <w:tcW w:w="2835" w:type="dxa"/>
            <w:vAlign w:val="center"/>
          </w:tcPr>
          <w:p w:rsidR="00A6623D" w:rsidRDefault="00A6623D" w:rsidP="005F0253">
            <w:pPr>
              <w:pStyle w:val="2"/>
            </w:pPr>
            <w:r>
              <w:t>对学校发展的影响</w:t>
            </w:r>
          </w:p>
        </w:tc>
        <w:tc>
          <w:tcPr>
            <w:tcW w:w="2551" w:type="dxa"/>
            <w:vAlign w:val="center"/>
          </w:tcPr>
          <w:p w:rsidR="00A6623D" w:rsidRDefault="00A6623D" w:rsidP="005F0253">
            <w:pPr>
              <w:pStyle w:val="2"/>
            </w:pPr>
            <w:r>
              <w:t>改善学校教学环境，提高办学条件</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学生对学校的满意度</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83、新建霸州市扬芬港镇第八小学校舍教学楼及附属工程资金绩效目标表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1.改善学校教学环境，提高学校办学条件，加快乡镇教育发展步伐。</w:t>
            </w:r>
            <w:r>
              <w:tab/>
            </w:r>
            <w:r>
              <w:tab/>
            </w:r>
            <w:r>
              <w:tab/>
            </w:r>
            <w:r>
              <w:tab/>
            </w:r>
            <w:r>
              <w:tab/>
            </w:r>
            <w:r>
              <w:tab/>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新开工建筑面积</w:t>
            </w:r>
          </w:p>
        </w:tc>
        <w:tc>
          <w:tcPr>
            <w:tcW w:w="2835" w:type="dxa"/>
            <w:vAlign w:val="center"/>
          </w:tcPr>
          <w:p w:rsidR="00A6623D" w:rsidRDefault="00A6623D" w:rsidP="005F0253">
            <w:pPr>
              <w:pStyle w:val="2"/>
            </w:pPr>
            <w:r>
              <w:t>新开工教学楼及附属的建筑面积</w:t>
            </w:r>
          </w:p>
        </w:tc>
        <w:tc>
          <w:tcPr>
            <w:tcW w:w="2551" w:type="dxa"/>
            <w:vAlign w:val="center"/>
          </w:tcPr>
          <w:p w:rsidR="00A6623D" w:rsidRDefault="00A6623D" w:rsidP="005F0253">
            <w:pPr>
              <w:pStyle w:val="2"/>
            </w:pPr>
            <w:r>
              <w:t>3500平方米</w:t>
            </w:r>
          </w:p>
        </w:tc>
        <w:tc>
          <w:tcPr>
            <w:tcW w:w="2268" w:type="dxa"/>
            <w:vAlign w:val="center"/>
          </w:tcPr>
          <w:p w:rsidR="00A6623D" w:rsidRDefault="00A6623D" w:rsidP="005F0253">
            <w:pPr>
              <w:pStyle w:val="2"/>
            </w:pPr>
            <w:r>
              <w:t>霸州市人民政府关于《新建扬芬港镇第八小学教学楼及附属工程的请示》的批复  （2021）19号</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验收合格率</w:t>
            </w:r>
          </w:p>
        </w:tc>
        <w:tc>
          <w:tcPr>
            <w:tcW w:w="2835" w:type="dxa"/>
            <w:vAlign w:val="center"/>
          </w:tcPr>
          <w:p w:rsidR="00A6623D" w:rsidRDefault="00A6623D" w:rsidP="005F0253">
            <w:pPr>
              <w:pStyle w:val="2"/>
            </w:pPr>
            <w:r>
              <w:t>验收合格率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办理施工许可证时限</w:t>
            </w:r>
          </w:p>
        </w:tc>
        <w:tc>
          <w:tcPr>
            <w:tcW w:w="2835" w:type="dxa"/>
            <w:vAlign w:val="center"/>
          </w:tcPr>
          <w:p w:rsidR="00A6623D" w:rsidRDefault="00A6623D" w:rsidP="005F0253">
            <w:pPr>
              <w:pStyle w:val="2"/>
            </w:pPr>
            <w:r>
              <w:t>办理施工许可证时限</w:t>
            </w:r>
          </w:p>
        </w:tc>
        <w:tc>
          <w:tcPr>
            <w:tcW w:w="2551" w:type="dxa"/>
            <w:vAlign w:val="center"/>
          </w:tcPr>
          <w:p w:rsidR="00A6623D" w:rsidRDefault="00A6623D" w:rsidP="005F0253">
            <w:pPr>
              <w:pStyle w:val="2"/>
            </w:pPr>
            <w:r>
              <w:t>≤9月份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项目建设成本</w:t>
            </w:r>
          </w:p>
        </w:tc>
        <w:tc>
          <w:tcPr>
            <w:tcW w:w="2835" w:type="dxa"/>
            <w:vAlign w:val="center"/>
          </w:tcPr>
          <w:p w:rsidR="00A6623D" w:rsidRDefault="00A6623D" w:rsidP="005F0253">
            <w:pPr>
              <w:pStyle w:val="2"/>
            </w:pPr>
            <w:r>
              <w:t>项目建设成本</w:t>
            </w:r>
          </w:p>
        </w:tc>
        <w:tc>
          <w:tcPr>
            <w:tcW w:w="2551" w:type="dxa"/>
            <w:vAlign w:val="center"/>
          </w:tcPr>
          <w:p w:rsidR="00A6623D" w:rsidRDefault="00A6623D" w:rsidP="005F0253">
            <w:pPr>
              <w:pStyle w:val="2"/>
            </w:pPr>
            <w:r>
              <w:t>不超政府批复金额</w:t>
            </w:r>
          </w:p>
        </w:tc>
        <w:tc>
          <w:tcPr>
            <w:tcW w:w="2268" w:type="dxa"/>
            <w:vAlign w:val="center"/>
          </w:tcPr>
          <w:p w:rsidR="00A6623D" w:rsidRDefault="00A6623D" w:rsidP="005F0253">
            <w:pPr>
              <w:pStyle w:val="2"/>
            </w:pPr>
            <w:r>
              <w:t>霸州市人民政府关于《新建靳家堡村学校教学楼及附属工程的请示》的批复 （2022）2号</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对学校发展的影响</w:t>
            </w:r>
          </w:p>
        </w:tc>
        <w:tc>
          <w:tcPr>
            <w:tcW w:w="2835" w:type="dxa"/>
            <w:vAlign w:val="center"/>
          </w:tcPr>
          <w:p w:rsidR="00A6623D" w:rsidRDefault="00A6623D" w:rsidP="005F0253">
            <w:pPr>
              <w:pStyle w:val="2"/>
            </w:pPr>
            <w:r>
              <w:t>对学校发展的影响</w:t>
            </w:r>
          </w:p>
        </w:tc>
        <w:tc>
          <w:tcPr>
            <w:tcW w:w="2551" w:type="dxa"/>
            <w:vAlign w:val="center"/>
          </w:tcPr>
          <w:p w:rsidR="00A6623D" w:rsidRDefault="00A6623D" w:rsidP="005F0253">
            <w:pPr>
              <w:pStyle w:val="2"/>
            </w:pPr>
            <w:r>
              <w:t>改善学校教学环境，提高办学条件</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学生对学校的满意度</w:t>
            </w:r>
          </w:p>
        </w:tc>
        <w:tc>
          <w:tcPr>
            <w:tcW w:w="2835" w:type="dxa"/>
            <w:vAlign w:val="center"/>
          </w:tcPr>
          <w:p w:rsidR="00A6623D" w:rsidRDefault="00A6623D" w:rsidP="005F0253">
            <w:pPr>
              <w:pStyle w:val="2"/>
            </w:pPr>
            <w:r>
              <w:t>学生对学校的满意度</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84、学前教育幼儿资助本级配套资金绩效目标表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1.落实学前教育资助制度，帮助家庭经济困难幼儿接受普惠性学前教育。</w:t>
            </w:r>
          </w:p>
          <w:p w:rsidR="00A6623D" w:rsidRDefault="00A6623D" w:rsidP="005F0253">
            <w:pPr>
              <w:pStyle w:val="2"/>
            </w:pPr>
            <w:r>
              <w:t>2.通过免学费、生活补助、特困补助等方式，对在园家庭经济困难儿童、孤儿和残疾儿童予以资助。</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计划资助幼儿数量</w:t>
            </w:r>
          </w:p>
        </w:tc>
        <w:tc>
          <w:tcPr>
            <w:tcW w:w="2835" w:type="dxa"/>
            <w:vAlign w:val="center"/>
          </w:tcPr>
          <w:p w:rsidR="00A6623D" w:rsidRDefault="00A6623D" w:rsidP="005F0253">
            <w:pPr>
              <w:pStyle w:val="2"/>
            </w:pPr>
            <w:r>
              <w:t>计划资助幼儿数量</w:t>
            </w:r>
          </w:p>
        </w:tc>
        <w:tc>
          <w:tcPr>
            <w:tcW w:w="2551" w:type="dxa"/>
            <w:vAlign w:val="center"/>
          </w:tcPr>
          <w:p w:rsidR="00A6623D" w:rsidRDefault="00A6623D" w:rsidP="005F0253">
            <w:pPr>
              <w:pStyle w:val="2"/>
            </w:pPr>
            <w:r>
              <w:t>≥180人次</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资助覆盖率</w:t>
            </w:r>
          </w:p>
        </w:tc>
        <w:tc>
          <w:tcPr>
            <w:tcW w:w="2835" w:type="dxa"/>
            <w:vAlign w:val="center"/>
          </w:tcPr>
          <w:p w:rsidR="00A6623D" w:rsidRDefault="00A6623D" w:rsidP="005F0253">
            <w:pPr>
              <w:pStyle w:val="2"/>
            </w:pPr>
            <w:r>
              <w:t>实际资助人数占应资助人数的比例</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资助完成时间</w:t>
            </w:r>
          </w:p>
        </w:tc>
        <w:tc>
          <w:tcPr>
            <w:tcW w:w="2835" w:type="dxa"/>
            <w:vAlign w:val="center"/>
          </w:tcPr>
          <w:p w:rsidR="00A6623D" w:rsidRDefault="00A6623D" w:rsidP="005F0253">
            <w:pPr>
              <w:pStyle w:val="2"/>
            </w:pPr>
            <w:r>
              <w:t>资助完成时间</w:t>
            </w:r>
          </w:p>
        </w:tc>
        <w:tc>
          <w:tcPr>
            <w:tcW w:w="2551" w:type="dxa"/>
            <w:vAlign w:val="center"/>
          </w:tcPr>
          <w:p w:rsidR="00A6623D" w:rsidRDefault="00A6623D" w:rsidP="005F0253">
            <w:pPr>
              <w:pStyle w:val="2"/>
            </w:pPr>
            <w:r>
              <w:t>≤10月份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生均资助标准</w:t>
            </w:r>
          </w:p>
        </w:tc>
        <w:tc>
          <w:tcPr>
            <w:tcW w:w="2835" w:type="dxa"/>
            <w:vAlign w:val="center"/>
          </w:tcPr>
          <w:p w:rsidR="00A6623D" w:rsidRDefault="00A6623D" w:rsidP="005F0253">
            <w:pPr>
              <w:pStyle w:val="2"/>
            </w:pPr>
            <w:r>
              <w:t>生均资助标准</w:t>
            </w:r>
          </w:p>
        </w:tc>
        <w:tc>
          <w:tcPr>
            <w:tcW w:w="2551" w:type="dxa"/>
            <w:vAlign w:val="center"/>
          </w:tcPr>
          <w:p w:rsidR="00A6623D" w:rsidRDefault="00A6623D" w:rsidP="005F0253">
            <w:pPr>
              <w:pStyle w:val="2"/>
            </w:pPr>
            <w:r>
              <w:t>≥800生/学年</w:t>
            </w:r>
          </w:p>
        </w:tc>
        <w:tc>
          <w:tcPr>
            <w:tcW w:w="2268" w:type="dxa"/>
            <w:vAlign w:val="center"/>
          </w:tcPr>
          <w:p w:rsidR="00A6623D" w:rsidRDefault="00A6623D" w:rsidP="005F0253">
            <w:pPr>
              <w:pStyle w:val="2"/>
            </w:pPr>
            <w:r>
              <w:t>河北省支持学前教育发展资金管理办法</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减轻家庭经济困难儿童教育负担</w:t>
            </w:r>
          </w:p>
        </w:tc>
        <w:tc>
          <w:tcPr>
            <w:tcW w:w="2835" w:type="dxa"/>
            <w:vAlign w:val="center"/>
          </w:tcPr>
          <w:p w:rsidR="00A6623D" w:rsidRDefault="00A6623D" w:rsidP="005F0253">
            <w:pPr>
              <w:pStyle w:val="2"/>
            </w:pPr>
            <w:r>
              <w:t>减轻家庭经济困难儿童教育负担</w:t>
            </w:r>
          </w:p>
        </w:tc>
        <w:tc>
          <w:tcPr>
            <w:tcW w:w="2551" w:type="dxa"/>
            <w:vAlign w:val="center"/>
          </w:tcPr>
          <w:p w:rsidR="00A6623D" w:rsidRDefault="00A6623D" w:rsidP="005F0253">
            <w:pPr>
              <w:pStyle w:val="2"/>
            </w:pPr>
            <w:r>
              <w:t>有效</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接受资助幼儿家长满意度</w:t>
            </w:r>
          </w:p>
        </w:tc>
        <w:tc>
          <w:tcPr>
            <w:tcW w:w="2835" w:type="dxa"/>
            <w:vAlign w:val="center"/>
          </w:tcPr>
          <w:p w:rsidR="00A6623D" w:rsidRDefault="00A6623D" w:rsidP="005F0253">
            <w:pPr>
              <w:pStyle w:val="2"/>
            </w:pPr>
            <w:r>
              <w:t>接受资助幼儿家长满意度</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问卷调查</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85、游泳馆电力增容(政府债)绩效目标表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1.按照偿债计划偿还债务</w:t>
            </w:r>
          </w:p>
          <w:p w:rsidR="00A6623D" w:rsidRDefault="00A6623D" w:rsidP="005F0253">
            <w:pPr>
              <w:pStyle w:val="2"/>
            </w:pPr>
          </w:p>
          <w:p w:rsidR="00A6623D" w:rsidRDefault="00A6623D" w:rsidP="005F0253">
            <w:pPr>
              <w:pStyle w:val="2"/>
            </w:pPr>
            <w:r>
              <w:t>2.收到偿债资金后10日内拨付到债权单位</w:t>
            </w:r>
          </w:p>
          <w:p w:rsidR="00A6623D" w:rsidRDefault="00A6623D" w:rsidP="005F0253">
            <w:pPr>
              <w:pStyle w:val="2"/>
            </w:pPr>
          </w:p>
          <w:p w:rsidR="00A6623D" w:rsidRDefault="00A6623D" w:rsidP="005F0253">
            <w:pPr>
              <w:pStyle w:val="2"/>
            </w:pPr>
            <w:r>
              <w:t>3.优化营商环境，提高企业满意度</w:t>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偿还政府欠款数量</w:t>
            </w:r>
          </w:p>
        </w:tc>
        <w:tc>
          <w:tcPr>
            <w:tcW w:w="2835" w:type="dxa"/>
            <w:vAlign w:val="center"/>
          </w:tcPr>
          <w:p w:rsidR="00A6623D" w:rsidRDefault="00A6623D" w:rsidP="005F0253">
            <w:pPr>
              <w:pStyle w:val="2"/>
            </w:pPr>
            <w:r>
              <w:t>偿还政府欠款数量（项）</w:t>
            </w:r>
          </w:p>
        </w:tc>
        <w:tc>
          <w:tcPr>
            <w:tcW w:w="2551" w:type="dxa"/>
            <w:vAlign w:val="center"/>
          </w:tcPr>
          <w:p w:rsidR="00A6623D" w:rsidRDefault="00A6623D" w:rsidP="005F0253">
            <w:pPr>
              <w:pStyle w:val="2"/>
            </w:pPr>
            <w:r>
              <w:t>1项</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是否按照政府偿债计划偿还债务</w:t>
            </w:r>
          </w:p>
        </w:tc>
        <w:tc>
          <w:tcPr>
            <w:tcW w:w="2835" w:type="dxa"/>
            <w:vAlign w:val="center"/>
          </w:tcPr>
          <w:p w:rsidR="00A6623D" w:rsidRDefault="00A6623D" w:rsidP="005F0253">
            <w:pPr>
              <w:pStyle w:val="2"/>
            </w:pPr>
            <w:r>
              <w:t>是否按照政府偿债计划偿还债务</w:t>
            </w:r>
          </w:p>
        </w:tc>
        <w:tc>
          <w:tcPr>
            <w:tcW w:w="2551" w:type="dxa"/>
            <w:vAlign w:val="center"/>
          </w:tcPr>
          <w:p w:rsidR="00A6623D" w:rsidRDefault="00A6623D" w:rsidP="005F0253">
            <w:pPr>
              <w:pStyle w:val="2"/>
            </w:pPr>
            <w:r>
              <w:t>是</w:t>
            </w:r>
          </w:p>
        </w:tc>
        <w:tc>
          <w:tcPr>
            <w:tcW w:w="2268" w:type="dxa"/>
            <w:vAlign w:val="center"/>
          </w:tcPr>
          <w:p w:rsidR="00A6623D" w:rsidRDefault="00A6623D" w:rsidP="005F0253">
            <w:pPr>
              <w:pStyle w:val="2"/>
            </w:pPr>
            <w:r>
              <w:t>偿债计划</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偿债资金拨付及时情况</w:t>
            </w:r>
          </w:p>
        </w:tc>
        <w:tc>
          <w:tcPr>
            <w:tcW w:w="2835" w:type="dxa"/>
            <w:vAlign w:val="center"/>
          </w:tcPr>
          <w:p w:rsidR="00A6623D" w:rsidRDefault="00A6623D" w:rsidP="005F0253">
            <w:pPr>
              <w:pStyle w:val="2"/>
            </w:pPr>
            <w:r>
              <w:t>资金拨付时间相对资金到位时间的时间差</w:t>
            </w:r>
          </w:p>
        </w:tc>
        <w:tc>
          <w:tcPr>
            <w:tcW w:w="2551" w:type="dxa"/>
            <w:vAlign w:val="center"/>
          </w:tcPr>
          <w:p w:rsidR="00A6623D" w:rsidRDefault="00A6623D" w:rsidP="005F0253">
            <w:pPr>
              <w:pStyle w:val="2"/>
            </w:pPr>
            <w:r>
              <w:t>≤10工作日</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成本控制金额</w:t>
            </w:r>
          </w:p>
        </w:tc>
        <w:tc>
          <w:tcPr>
            <w:tcW w:w="2835" w:type="dxa"/>
            <w:vAlign w:val="center"/>
          </w:tcPr>
          <w:p w:rsidR="00A6623D" w:rsidRDefault="00A6623D" w:rsidP="005F0253">
            <w:pPr>
              <w:pStyle w:val="2"/>
            </w:pPr>
            <w:r>
              <w:t>成本控制金额</w:t>
            </w:r>
          </w:p>
        </w:tc>
        <w:tc>
          <w:tcPr>
            <w:tcW w:w="2551" w:type="dxa"/>
            <w:vAlign w:val="center"/>
          </w:tcPr>
          <w:p w:rsidR="00A6623D" w:rsidRDefault="00A6623D" w:rsidP="005F0253">
            <w:pPr>
              <w:pStyle w:val="2"/>
            </w:pPr>
            <w:r>
              <w:t>≤72.98万元</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restart"/>
            <w:vAlign w:val="center"/>
          </w:tcPr>
          <w:p w:rsidR="00A6623D" w:rsidRDefault="00A6623D" w:rsidP="005F0253">
            <w:pPr>
              <w:pStyle w:val="3"/>
            </w:pPr>
            <w:r>
              <w:t>效益指标</w:t>
            </w:r>
          </w:p>
        </w:tc>
        <w:tc>
          <w:tcPr>
            <w:tcW w:w="2268" w:type="dxa"/>
            <w:vAlign w:val="center"/>
          </w:tcPr>
          <w:p w:rsidR="00A6623D" w:rsidRDefault="00A6623D" w:rsidP="005F0253">
            <w:pPr>
              <w:pStyle w:val="2"/>
            </w:pPr>
            <w:r>
              <w:t>经济效益指标</w:t>
            </w:r>
          </w:p>
        </w:tc>
        <w:tc>
          <w:tcPr>
            <w:tcW w:w="2835" w:type="dxa"/>
            <w:vAlign w:val="center"/>
          </w:tcPr>
          <w:p w:rsidR="00A6623D" w:rsidRDefault="00A6623D" w:rsidP="005F0253">
            <w:pPr>
              <w:pStyle w:val="2"/>
            </w:pPr>
            <w:r>
              <w:t>优化营商环境情况</w:t>
            </w:r>
          </w:p>
        </w:tc>
        <w:tc>
          <w:tcPr>
            <w:tcW w:w="2835" w:type="dxa"/>
            <w:vAlign w:val="center"/>
          </w:tcPr>
          <w:p w:rsidR="00A6623D" w:rsidRDefault="00A6623D" w:rsidP="005F0253">
            <w:pPr>
              <w:pStyle w:val="2"/>
            </w:pPr>
            <w:r>
              <w:t>按时偿还债务，霸州市营商环境提升情况</w:t>
            </w:r>
          </w:p>
        </w:tc>
        <w:tc>
          <w:tcPr>
            <w:tcW w:w="2551" w:type="dxa"/>
            <w:vAlign w:val="center"/>
          </w:tcPr>
          <w:p w:rsidR="00A6623D" w:rsidRDefault="00A6623D" w:rsidP="005F0253">
            <w:pPr>
              <w:pStyle w:val="2"/>
            </w:pPr>
            <w:r>
              <w:t>提升</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通过化解政府债务，有效维护企业利益和社会稳定</w:t>
            </w:r>
          </w:p>
        </w:tc>
        <w:tc>
          <w:tcPr>
            <w:tcW w:w="2835" w:type="dxa"/>
            <w:vAlign w:val="center"/>
          </w:tcPr>
          <w:p w:rsidR="00A6623D" w:rsidRDefault="00A6623D" w:rsidP="005F0253">
            <w:pPr>
              <w:pStyle w:val="2"/>
            </w:pPr>
            <w:r>
              <w:t>通过化解政府债务，有效维护企业利益和社会稳定</w:t>
            </w:r>
          </w:p>
        </w:tc>
        <w:tc>
          <w:tcPr>
            <w:tcW w:w="2551" w:type="dxa"/>
            <w:vAlign w:val="center"/>
          </w:tcPr>
          <w:p w:rsidR="00A6623D" w:rsidRDefault="00A6623D" w:rsidP="005F0253">
            <w:pPr>
              <w:pStyle w:val="2"/>
            </w:pPr>
            <w:r>
              <w:t>有效维护</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可持续影响指标</w:t>
            </w:r>
          </w:p>
        </w:tc>
        <w:tc>
          <w:tcPr>
            <w:tcW w:w="2835" w:type="dxa"/>
            <w:vAlign w:val="center"/>
          </w:tcPr>
          <w:p w:rsidR="00A6623D" w:rsidRDefault="00A6623D" w:rsidP="005F0253">
            <w:pPr>
              <w:pStyle w:val="2"/>
            </w:pPr>
            <w:r>
              <w:t>通过偿还政府债务，有效维护政府信誉及形象，避免信用破产</w:t>
            </w:r>
          </w:p>
        </w:tc>
        <w:tc>
          <w:tcPr>
            <w:tcW w:w="2835" w:type="dxa"/>
            <w:vAlign w:val="center"/>
          </w:tcPr>
          <w:p w:rsidR="00A6623D" w:rsidRDefault="00A6623D" w:rsidP="005F0253">
            <w:pPr>
              <w:pStyle w:val="2"/>
            </w:pPr>
            <w:r>
              <w:t>通过偿还政府债务，有效维护政府信誉及形象，避免信用破产</w:t>
            </w:r>
          </w:p>
        </w:tc>
        <w:tc>
          <w:tcPr>
            <w:tcW w:w="2551" w:type="dxa"/>
            <w:vAlign w:val="center"/>
          </w:tcPr>
          <w:p w:rsidR="00A6623D" w:rsidRDefault="00A6623D" w:rsidP="005F0253">
            <w:pPr>
              <w:pStyle w:val="2"/>
            </w:pPr>
            <w:r>
              <w:t>有效维护</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受益群体满意率</w:t>
            </w:r>
          </w:p>
        </w:tc>
        <w:tc>
          <w:tcPr>
            <w:tcW w:w="2835" w:type="dxa"/>
            <w:vAlign w:val="center"/>
          </w:tcPr>
          <w:p w:rsidR="00A6623D" w:rsidRDefault="00A6623D" w:rsidP="005F0253">
            <w:pPr>
              <w:pStyle w:val="2"/>
            </w:pPr>
            <w:r>
              <w:t>经调查被拖欠企业满意个数占调查总企业个数的比率</w:t>
            </w:r>
          </w:p>
        </w:tc>
        <w:tc>
          <w:tcPr>
            <w:tcW w:w="2551" w:type="dxa"/>
            <w:vAlign w:val="center"/>
          </w:tcPr>
          <w:p w:rsidR="00A6623D" w:rsidRDefault="00A6623D" w:rsidP="005F0253">
            <w:pPr>
              <w:pStyle w:val="2"/>
            </w:pPr>
            <w:r>
              <w:t>≥95百分比</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86、游泳馆高压线(政府债)绩效目标表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1.按照偿债计划偿还债务</w:t>
            </w:r>
          </w:p>
          <w:p w:rsidR="00A6623D" w:rsidRDefault="00A6623D" w:rsidP="005F0253">
            <w:pPr>
              <w:pStyle w:val="2"/>
            </w:pPr>
          </w:p>
          <w:p w:rsidR="00A6623D" w:rsidRDefault="00A6623D" w:rsidP="005F0253">
            <w:pPr>
              <w:pStyle w:val="2"/>
            </w:pPr>
            <w:r>
              <w:t>2.收到偿债资金后10日内拨付到债权单位</w:t>
            </w:r>
          </w:p>
          <w:p w:rsidR="00A6623D" w:rsidRDefault="00A6623D" w:rsidP="005F0253">
            <w:pPr>
              <w:pStyle w:val="2"/>
            </w:pPr>
          </w:p>
          <w:p w:rsidR="00A6623D" w:rsidRDefault="00A6623D" w:rsidP="005F0253">
            <w:pPr>
              <w:pStyle w:val="2"/>
            </w:pPr>
            <w:r>
              <w:t>3.优化营商环境，提高企业满意度</w:t>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偿还政府欠款数量</w:t>
            </w:r>
          </w:p>
        </w:tc>
        <w:tc>
          <w:tcPr>
            <w:tcW w:w="2835" w:type="dxa"/>
            <w:vAlign w:val="center"/>
          </w:tcPr>
          <w:p w:rsidR="00A6623D" w:rsidRDefault="00A6623D" w:rsidP="005F0253">
            <w:pPr>
              <w:pStyle w:val="2"/>
            </w:pPr>
            <w:r>
              <w:t>偿还政府欠款数量（项）</w:t>
            </w:r>
          </w:p>
        </w:tc>
        <w:tc>
          <w:tcPr>
            <w:tcW w:w="2551" w:type="dxa"/>
            <w:vAlign w:val="center"/>
          </w:tcPr>
          <w:p w:rsidR="00A6623D" w:rsidRDefault="00A6623D" w:rsidP="005F0253">
            <w:pPr>
              <w:pStyle w:val="2"/>
            </w:pPr>
            <w:r>
              <w:t>1项</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是否按照政府偿债计划偿还债务</w:t>
            </w:r>
          </w:p>
        </w:tc>
        <w:tc>
          <w:tcPr>
            <w:tcW w:w="2835" w:type="dxa"/>
            <w:vAlign w:val="center"/>
          </w:tcPr>
          <w:p w:rsidR="00A6623D" w:rsidRDefault="00A6623D" w:rsidP="005F0253">
            <w:pPr>
              <w:pStyle w:val="2"/>
            </w:pPr>
            <w:r>
              <w:t>是否按照政府偿债计划偿还债务</w:t>
            </w:r>
          </w:p>
        </w:tc>
        <w:tc>
          <w:tcPr>
            <w:tcW w:w="2551" w:type="dxa"/>
            <w:vAlign w:val="center"/>
          </w:tcPr>
          <w:p w:rsidR="00A6623D" w:rsidRDefault="00A6623D" w:rsidP="005F0253">
            <w:pPr>
              <w:pStyle w:val="2"/>
            </w:pPr>
            <w:r>
              <w:t>是</w:t>
            </w:r>
          </w:p>
        </w:tc>
        <w:tc>
          <w:tcPr>
            <w:tcW w:w="2268" w:type="dxa"/>
            <w:vAlign w:val="center"/>
          </w:tcPr>
          <w:p w:rsidR="00A6623D" w:rsidRDefault="00A6623D" w:rsidP="005F0253">
            <w:pPr>
              <w:pStyle w:val="2"/>
            </w:pPr>
            <w:r>
              <w:t>偿债计划</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偿债资金拨付及时情况</w:t>
            </w:r>
          </w:p>
        </w:tc>
        <w:tc>
          <w:tcPr>
            <w:tcW w:w="2835" w:type="dxa"/>
            <w:vAlign w:val="center"/>
          </w:tcPr>
          <w:p w:rsidR="00A6623D" w:rsidRDefault="00A6623D" w:rsidP="005F0253">
            <w:pPr>
              <w:pStyle w:val="2"/>
            </w:pPr>
            <w:r>
              <w:t>资金拨付时间相对资金到位时间的时间差</w:t>
            </w:r>
          </w:p>
        </w:tc>
        <w:tc>
          <w:tcPr>
            <w:tcW w:w="2551" w:type="dxa"/>
            <w:vAlign w:val="center"/>
          </w:tcPr>
          <w:p w:rsidR="00A6623D" w:rsidRDefault="00A6623D" w:rsidP="005F0253">
            <w:pPr>
              <w:pStyle w:val="2"/>
            </w:pPr>
            <w:r>
              <w:t>≤10工作日</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成本控制金额</w:t>
            </w:r>
          </w:p>
        </w:tc>
        <w:tc>
          <w:tcPr>
            <w:tcW w:w="2835" w:type="dxa"/>
            <w:vAlign w:val="center"/>
          </w:tcPr>
          <w:p w:rsidR="00A6623D" w:rsidRDefault="00A6623D" w:rsidP="005F0253">
            <w:pPr>
              <w:pStyle w:val="2"/>
            </w:pPr>
            <w:r>
              <w:t>成本控制金额</w:t>
            </w:r>
          </w:p>
        </w:tc>
        <w:tc>
          <w:tcPr>
            <w:tcW w:w="2551" w:type="dxa"/>
            <w:vAlign w:val="center"/>
          </w:tcPr>
          <w:p w:rsidR="00A6623D" w:rsidRDefault="00A6623D" w:rsidP="005F0253">
            <w:pPr>
              <w:pStyle w:val="2"/>
            </w:pPr>
            <w:r>
              <w:t>≤6万元</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restart"/>
            <w:vAlign w:val="center"/>
          </w:tcPr>
          <w:p w:rsidR="00A6623D" w:rsidRDefault="00A6623D" w:rsidP="005F0253">
            <w:pPr>
              <w:pStyle w:val="3"/>
            </w:pPr>
            <w:r>
              <w:t>效益指标</w:t>
            </w:r>
          </w:p>
        </w:tc>
        <w:tc>
          <w:tcPr>
            <w:tcW w:w="2268" w:type="dxa"/>
            <w:vAlign w:val="center"/>
          </w:tcPr>
          <w:p w:rsidR="00A6623D" w:rsidRDefault="00A6623D" w:rsidP="005F0253">
            <w:pPr>
              <w:pStyle w:val="2"/>
            </w:pPr>
            <w:r>
              <w:t>经济效益指标</w:t>
            </w:r>
          </w:p>
        </w:tc>
        <w:tc>
          <w:tcPr>
            <w:tcW w:w="2835" w:type="dxa"/>
            <w:vAlign w:val="center"/>
          </w:tcPr>
          <w:p w:rsidR="00A6623D" w:rsidRDefault="00A6623D" w:rsidP="005F0253">
            <w:pPr>
              <w:pStyle w:val="2"/>
            </w:pPr>
            <w:r>
              <w:t>优化营商环境情况</w:t>
            </w:r>
          </w:p>
        </w:tc>
        <w:tc>
          <w:tcPr>
            <w:tcW w:w="2835" w:type="dxa"/>
            <w:vAlign w:val="center"/>
          </w:tcPr>
          <w:p w:rsidR="00A6623D" w:rsidRDefault="00A6623D" w:rsidP="005F0253">
            <w:pPr>
              <w:pStyle w:val="2"/>
            </w:pPr>
            <w:r>
              <w:t>按时偿还债务，霸州市营商环境提升情况</w:t>
            </w:r>
          </w:p>
        </w:tc>
        <w:tc>
          <w:tcPr>
            <w:tcW w:w="2551" w:type="dxa"/>
            <w:vAlign w:val="center"/>
          </w:tcPr>
          <w:p w:rsidR="00A6623D" w:rsidRDefault="00A6623D" w:rsidP="005F0253">
            <w:pPr>
              <w:pStyle w:val="2"/>
            </w:pPr>
            <w:r>
              <w:t>提升</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通过化解政府债务，有效维护企业利益和社会稳定</w:t>
            </w:r>
          </w:p>
        </w:tc>
        <w:tc>
          <w:tcPr>
            <w:tcW w:w="2835" w:type="dxa"/>
            <w:vAlign w:val="center"/>
          </w:tcPr>
          <w:p w:rsidR="00A6623D" w:rsidRDefault="00A6623D" w:rsidP="005F0253">
            <w:pPr>
              <w:pStyle w:val="2"/>
            </w:pPr>
            <w:r>
              <w:t>通过化解政府债务，有效维护企业利益和社会稳定</w:t>
            </w:r>
          </w:p>
        </w:tc>
        <w:tc>
          <w:tcPr>
            <w:tcW w:w="2551" w:type="dxa"/>
            <w:vAlign w:val="center"/>
          </w:tcPr>
          <w:p w:rsidR="00A6623D" w:rsidRDefault="00A6623D" w:rsidP="005F0253">
            <w:pPr>
              <w:pStyle w:val="2"/>
            </w:pPr>
            <w:r>
              <w:t>有效维护</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可持续影响指标</w:t>
            </w:r>
          </w:p>
        </w:tc>
        <w:tc>
          <w:tcPr>
            <w:tcW w:w="2835" w:type="dxa"/>
            <w:vAlign w:val="center"/>
          </w:tcPr>
          <w:p w:rsidR="00A6623D" w:rsidRDefault="00A6623D" w:rsidP="005F0253">
            <w:pPr>
              <w:pStyle w:val="2"/>
            </w:pPr>
            <w:r>
              <w:t>通过偿还政府债务，有效维护政府信誉及形象，避免信用破产</w:t>
            </w:r>
          </w:p>
        </w:tc>
        <w:tc>
          <w:tcPr>
            <w:tcW w:w="2835" w:type="dxa"/>
            <w:vAlign w:val="center"/>
          </w:tcPr>
          <w:p w:rsidR="00A6623D" w:rsidRDefault="00A6623D" w:rsidP="005F0253">
            <w:pPr>
              <w:pStyle w:val="2"/>
            </w:pPr>
            <w:r>
              <w:t>通过偿还政府债务，有效维护政府信誉及形象，避免信用破产</w:t>
            </w:r>
          </w:p>
        </w:tc>
        <w:tc>
          <w:tcPr>
            <w:tcW w:w="2551" w:type="dxa"/>
            <w:vAlign w:val="center"/>
          </w:tcPr>
          <w:p w:rsidR="00A6623D" w:rsidRDefault="00A6623D" w:rsidP="005F0253">
            <w:pPr>
              <w:pStyle w:val="2"/>
            </w:pPr>
            <w:r>
              <w:t>有效维护</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受益群体满意率</w:t>
            </w:r>
          </w:p>
        </w:tc>
        <w:tc>
          <w:tcPr>
            <w:tcW w:w="2835" w:type="dxa"/>
            <w:vAlign w:val="center"/>
          </w:tcPr>
          <w:p w:rsidR="00A6623D" w:rsidRDefault="00A6623D" w:rsidP="005F0253">
            <w:pPr>
              <w:pStyle w:val="2"/>
            </w:pPr>
            <w:r>
              <w:t>经调查被拖欠企业满意个数占调查总企业个数的比率</w:t>
            </w:r>
          </w:p>
        </w:tc>
        <w:tc>
          <w:tcPr>
            <w:tcW w:w="2551" w:type="dxa"/>
            <w:vAlign w:val="center"/>
          </w:tcPr>
          <w:p w:rsidR="00A6623D" w:rsidRDefault="00A6623D" w:rsidP="005F0253">
            <w:pPr>
              <w:pStyle w:val="2"/>
            </w:pPr>
            <w:r>
              <w:t>≥95百分比</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87、游泳馆荣高棠纪念馆绿化养护工程资金绩效目标表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1.收到资金后15工作日内拨付的债权单位</w:t>
            </w:r>
          </w:p>
          <w:p w:rsidR="00A6623D" w:rsidRDefault="00A6623D" w:rsidP="005F0253">
            <w:pPr>
              <w:pStyle w:val="2"/>
            </w:pPr>
          </w:p>
          <w:p w:rsidR="00A6623D" w:rsidRDefault="00A6623D" w:rsidP="005F0253">
            <w:pPr>
              <w:pStyle w:val="2"/>
            </w:pPr>
            <w:r>
              <w:t>2.按照计划偿还工程旧欠资金</w:t>
            </w:r>
          </w:p>
          <w:p w:rsidR="00A6623D" w:rsidRDefault="00A6623D" w:rsidP="005F0253">
            <w:pPr>
              <w:pStyle w:val="2"/>
            </w:pPr>
          </w:p>
          <w:p w:rsidR="00A6623D" w:rsidRDefault="00A6623D" w:rsidP="005F0253">
            <w:pPr>
              <w:pStyle w:val="2"/>
            </w:pPr>
            <w:r>
              <w:t>3.优化营商环境，提高企业满意度</w:t>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偿还旧欠工程数量</w:t>
            </w:r>
          </w:p>
        </w:tc>
        <w:tc>
          <w:tcPr>
            <w:tcW w:w="2835" w:type="dxa"/>
            <w:vAlign w:val="center"/>
          </w:tcPr>
          <w:p w:rsidR="00A6623D" w:rsidRDefault="00A6623D" w:rsidP="005F0253">
            <w:pPr>
              <w:pStyle w:val="2"/>
            </w:pPr>
            <w:r>
              <w:t>偿还旧欠工程数量</w:t>
            </w:r>
          </w:p>
        </w:tc>
        <w:tc>
          <w:tcPr>
            <w:tcW w:w="2551" w:type="dxa"/>
            <w:vAlign w:val="center"/>
          </w:tcPr>
          <w:p w:rsidR="00A6623D" w:rsidRDefault="00A6623D" w:rsidP="005F0253">
            <w:pPr>
              <w:pStyle w:val="2"/>
            </w:pPr>
            <w:r>
              <w:t>1项</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是否按照计划偿还欠款</w:t>
            </w:r>
          </w:p>
        </w:tc>
        <w:tc>
          <w:tcPr>
            <w:tcW w:w="2835" w:type="dxa"/>
            <w:vAlign w:val="center"/>
          </w:tcPr>
          <w:p w:rsidR="00A6623D" w:rsidRDefault="00A6623D" w:rsidP="005F0253">
            <w:pPr>
              <w:pStyle w:val="2"/>
            </w:pPr>
            <w:r>
              <w:t>是否按照计划偿还欠款</w:t>
            </w:r>
          </w:p>
        </w:tc>
        <w:tc>
          <w:tcPr>
            <w:tcW w:w="2551" w:type="dxa"/>
            <w:vAlign w:val="center"/>
          </w:tcPr>
          <w:p w:rsidR="00A6623D" w:rsidRDefault="00A6623D" w:rsidP="005F0253">
            <w:pPr>
              <w:pStyle w:val="2"/>
            </w:pPr>
            <w:r>
              <w:t>是</w:t>
            </w:r>
          </w:p>
          <w:p w:rsidR="00A6623D" w:rsidRDefault="00A6623D" w:rsidP="005F0253">
            <w:pPr>
              <w:pStyle w:val="2"/>
            </w:pP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工程欠款拨付及时情况</w:t>
            </w:r>
          </w:p>
        </w:tc>
        <w:tc>
          <w:tcPr>
            <w:tcW w:w="2835" w:type="dxa"/>
            <w:vAlign w:val="center"/>
          </w:tcPr>
          <w:p w:rsidR="00A6623D" w:rsidRDefault="00A6623D" w:rsidP="005F0253">
            <w:pPr>
              <w:pStyle w:val="2"/>
            </w:pPr>
            <w:r>
              <w:t>工程欠款拨付及时情况</w:t>
            </w:r>
          </w:p>
        </w:tc>
        <w:tc>
          <w:tcPr>
            <w:tcW w:w="2551" w:type="dxa"/>
            <w:vAlign w:val="center"/>
          </w:tcPr>
          <w:p w:rsidR="00A6623D" w:rsidRDefault="00A6623D" w:rsidP="005F0253">
            <w:pPr>
              <w:pStyle w:val="2"/>
            </w:pPr>
            <w:r>
              <w:t>≤15工作日</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项目预算控制数</w:t>
            </w:r>
          </w:p>
        </w:tc>
        <w:tc>
          <w:tcPr>
            <w:tcW w:w="2835" w:type="dxa"/>
            <w:vAlign w:val="center"/>
          </w:tcPr>
          <w:p w:rsidR="00A6623D" w:rsidRDefault="00A6623D" w:rsidP="005F0253">
            <w:pPr>
              <w:pStyle w:val="2"/>
            </w:pPr>
            <w:r>
              <w:t>项目支出金额小于等于项目预算金额</w:t>
            </w:r>
          </w:p>
        </w:tc>
        <w:tc>
          <w:tcPr>
            <w:tcW w:w="2551" w:type="dxa"/>
            <w:vAlign w:val="center"/>
          </w:tcPr>
          <w:p w:rsidR="00A6623D" w:rsidRDefault="00A6623D" w:rsidP="005F0253">
            <w:pPr>
              <w:pStyle w:val="2"/>
            </w:pPr>
            <w:r>
              <w:t>≤40万元</w:t>
            </w:r>
          </w:p>
          <w:p w:rsidR="00A6623D" w:rsidRDefault="00A6623D" w:rsidP="005F0253">
            <w:pPr>
              <w:pStyle w:val="2"/>
            </w:pP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优化营商环境情况</w:t>
            </w:r>
          </w:p>
        </w:tc>
        <w:tc>
          <w:tcPr>
            <w:tcW w:w="2835" w:type="dxa"/>
            <w:vAlign w:val="center"/>
          </w:tcPr>
          <w:p w:rsidR="00A6623D" w:rsidRDefault="00A6623D" w:rsidP="005F0253">
            <w:pPr>
              <w:pStyle w:val="2"/>
            </w:pPr>
            <w:r>
              <w:t>按时偿还欠款，霸州市营商环境提升情况</w:t>
            </w:r>
          </w:p>
        </w:tc>
        <w:tc>
          <w:tcPr>
            <w:tcW w:w="2551" w:type="dxa"/>
            <w:vAlign w:val="center"/>
          </w:tcPr>
          <w:p w:rsidR="00A6623D" w:rsidRDefault="00A6623D" w:rsidP="005F0253">
            <w:pPr>
              <w:pStyle w:val="2"/>
            </w:pPr>
            <w:r>
              <w:t>提升</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受益群体满意率</w:t>
            </w:r>
          </w:p>
        </w:tc>
        <w:tc>
          <w:tcPr>
            <w:tcW w:w="2835" w:type="dxa"/>
            <w:vAlign w:val="center"/>
          </w:tcPr>
          <w:p w:rsidR="00A6623D" w:rsidRDefault="00A6623D" w:rsidP="005F0253">
            <w:pPr>
              <w:pStyle w:val="2"/>
            </w:pPr>
            <w:r>
              <w:t>经调查被拖欠企业满意个数占调查总企业个数的比率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计划标准</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88、语言文字工作经费绩效目标表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1.抓好语言文字工作宣传教育工作，说普通话、写规范字。</w:t>
            </w:r>
          </w:p>
          <w:p w:rsidR="00A6623D" w:rsidRDefault="00A6623D" w:rsidP="005F0253">
            <w:pPr>
              <w:pStyle w:val="2"/>
            </w:pPr>
          </w:p>
          <w:p w:rsidR="00A6623D" w:rsidRDefault="00A6623D" w:rsidP="005F0253">
            <w:pPr>
              <w:pStyle w:val="2"/>
            </w:pPr>
            <w:r>
              <w:t>2.计划在暑假期间对大约100人进行语言文字工作专项培训。</w:t>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参加培训人数</w:t>
            </w:r>
          </w:p>
        </w:tc>
        <w:tc>
          <w:tcPr>
            <w:tcW w:w="2835" w:type="dxa"/>
            <w:vAlign w:val="center"/>
          </w:tcPr>
          <w:p w:rsidR="00A6623D" w:rsidRDefault="00A6623D" w:rsidP="005F0253">
            <w:pPr>
              <w:pStyle w:val="2"/>
            </w:pPr>
            <w:r>
              <w:t>参加培训的学员人数</w:t>
            </w:r>
          </w:p>
        </w:tc>
        <w:tc>
          <w:tcPr>
            <w:tcW w:w="2551" w:type="dxa"/>
            <w:vAlign w:val="center"/>
          </w:tcPr>
          <w:p w:rsidR="00A6623D" w:rsidRDefault="00A6623D" w:rsidP="005F0253">
            <w:pPr>
              <w:pStyle w:val="2"/>
            </w:pPr>
            <w:r>
              <w:t>≥100人</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培训合格率</w:t>
            </w:r>
          </w:p>
        </w:tc>
        <w:tc>
          <w:tcPr>
            <w:tcW w:w="2835" w:type="dxa"/>
            <w:vAlign w:val="center"/>
          </w:tcPr>
          <w:p w:rsidR="00A6623D" w:rsidRDefault="00A6623D" w:rsidP="005F0253">
            <w:pPr>
              <w:pStyle w:val="2"/>
            </w:pPr>
            <w:r>
              <w:t>培训合格的学员数量占培训总学员数量的比率</w:t>
            </w:r>
          </w:p>
        </w:tc>
        <w:tc>
          <w:tcPr>
            <w:tcW w:w="2551" w:type="dxa"/>
            <w:vAlign w:val="center"/>
          </w:tcPr>
          <w:p w:rsidR="00A6623D" w:rsidRDefault="00A6623D" w:rsidP="005F0253">
            <w:pPr>
              <w:pStyle w:val="2"/>
            </w:pPr>
            <w:r>
              <w:t>≥90%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培训时间</w:t>
            </w:r>
          </w:p>
        </w:tc>
        <w:tc>
          <w:tcPr>
            <w:tcW w:w="2835" w:type="dxa"/>
            <w:vAlign w:val="center"/>
          </w:tcPr>
          <w:p w:rsidR="00A6623D" w:rsidRDefault="00A6623D" w:rsidP="005F0253">
            <w:pPr>
              <w:pStyle w:val="2"/>
            </w:pPr>
            <w:r>
              <w:t>计划安排语言文字工作培训的时间</w:t>
            </w:r>
          </w:p>
        </w:tc>
        <w:tc>
          <w:tcPr>
            <w:tcW w:w="2551" w:type="dxa"/>
            <w:vAlign w:val="center"/>
          </w:tcPr>
          <w:p w:rsidR="00A6623D" w:rsidRDefault="00A6623D" w:rsidP="005F0253">
            <w:pPr>
              <w:pStyle w:val="2"/>
            </w:pPr>
            <w:r>
              <w:t>≤9月份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预算控制额度</w:t>
            </w:r>
          </w:p>
        </w:tc>
        <w:tc>
          <w:tcPr>
            <w:tcW w:w="2835" w:type="dxa"/>
            <w:vAlign w:val="center"/>
          </w:tcPr>
          <w:p w:rsidR="00A6623D" w:rsidRDefault="00A6623D" w:rsidP="005F0253">
            <w:pPr>
              <w:pStyle w:val="2"/>
            </w:pPr>
            <w:r>
              <w:t>预算控制额度</w:t>
            </w:r>
          </w:p>
        </w:tc>
        <w:tc>
          <w:tcPr>
            <w:tcW w:w="2551" w:type="dxa"/>
            <w:vAlign w:val="center"/>
          </w:tcPr>
          <w:p w:rsidR="00A6623D" w:rsidRDefault="00A6623D" w:rsidP="005F0253">
            <w:pPr>
              <w:pStyle w:val="2"/>
            </w:pPr>
            <w:r>
              <w:t>≤2.44万元</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业务保障能力</w:t>
            </w:r>
          </w:p>
        </w:tc>
        <w:tc>
          <w:tcPr>
            <w:tcW w:w="2835" w:type="dxa"/>
            <w:vAlign w:val="center"/>
          </w:tcPr>
          <w:p w:rsidR="00A6623D" w:rsidRDefault="00A6623D" w:rsidP="005F0253">
            <w:pPr>
              <w:pStyle w:val="2"/>
            </w:pPr>
            <w:r>
              <w:t>对语言文字工作的业务保障能力</w:t>
            </w:r>
          </w:p>
        </w:tc>
        <w:tc>
          <w:tcPr>
            <w:tcW w:w="2551" w:type="dxa"/>
            <w:vAlign w:val="center"/>
          </w:tcPr>
          <w:p w:rsidR="00A6623D" w:rsidRDefault="00A6623D" w:rsidP="005F0253">
            <w:pPr>
              <w:pStyle w:val="2"/>
            </w:pPr>
            <w:r>
              <w:t>提升</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受训学员满意度</w:t>
            </w:r>
          </w:p>
        </w:tc>
        <w:tc>
          <w:tcPr>
            <w:tcW w:w="2835" w:type="dxa"/>
            <w:vAlign w:val="center"/>
          </w:tcPr>
          <w:p w:rsidR="00A6623D" w:rsidRDefault="00A6623D" w:rsidP="005F0253">
            <w:pPr>
              <w:pStyle w:val="2"/>
            </w:pPr>
            <w:r>
              <w:t>调查中满意和较满意的受训学员数量占调查总人数的比率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问卷调查</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89、原民办代课教师教龄补助本级配套资金绩效目标表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1.为农村原民办代课教师发放教龄补助</w:t>
            </w:r>
          </w:p>
          <w:p w:rsidR="00A6623D" w:rsidRDefault="00A6623D" w:rsidP="005F0253">
            <w:pPr>
              <w:pStyle w:val="2"/>
            </w:pPr>
            <w:r>
              <w:t>2.为确保农村原民办、代课教师教龄补助工作顺利实施</w:t>
            </w: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补助人数</w:t>
            </w:r>
          </w:p>
        </w:tc>
        <w:tc>
          <w:tcPr>
            <w:tcW w:w="2835" w:type="dxa"/>
            <w:vAlign w:val="center"/>
          </w:tcPr>
          <w:p w:rsidR="00A6623D" w:rsidRDefault="00A6623D" w:rsidP="005F0253">
            <w:pPr>
              <w:pStyle w:val="2"/>
            </w:pPr>
            <w:r>
              <w:t>补助的人数</w:t>
            </w:r>
          </w:p>
        </w:tc>
        <w:tc>
          <w:tcPr>
            <w:tcW w:w="2551" w:type="dxa"/>
            <w:vAlign w:val="center"/>
          </w:tcPr>
          <w:p w:rsidR="00A6623D" w:rsidRDefault="00A6623D" w:rsidP="005F0253">
            <w:pPr>
              <w:pStyle w:val="2"/>
            </w:pPr>
            <w:r>
              <w:t>≥2200人</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补助覆盖率</w:t>
            </w:r>
          </w:p>
        </w:tc>
        <w:tc>
          <w:tcPr>
            <w:tcW w:w="2835" w:type="dxa"/>
            <w:vAlign w:val="center"/>
          </w:tcPr>
          <w:p w:rsidR="00A6623D" w:rsidRDefault="00A6623D" w:rsidP="005F0253">
            <w:pPr>
              <w:pStyle w:val="2"/>
            </w:pPr>
            <w:r>
              <w:t>已补助人数占应补助人群的比率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补助金及时发放率</w:t>
            </w:r>
          </w:p>
        </w:tc>
        <w:tc>
          <w:tcPr>
            <w:tcW w:w="2835" w:type="dxa"/>
            <w:vAlign w:val="center"/>
          </w:tcPr>
          <w:p w:rsidR="00A6623D" w:rsidRDefault="00A6623D" w:rsidP="005F0253">
            <w:pPr>
              <w:pStyle w:val="2"/>
            </w:pPr>
            <w:r>
              <w:t>及时发放的补助金金额占计划发放金额的比率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补助金发放标准</w:t>
            </w:r>
          </w:p>
        </w:tc>
        <w:tc>
          <w:tcPr>
            <w:tcW w:w="2835" w:type="dxa"/>
            <w:vAlign w:val="center"/>
          </w:tcPr>
          <w:p w:rsidR="00A6623D" w:rsidRDefault="00A6623D" w:rsidP="005F0253">
            <w:pPr>
              <w:pStyle w:val="2"/>
            </w:pPr>
            <w:r>
              <w:t>原民办代课教师教龄补助发放标准</w:t>
            </w:r>
          </w:p>
        </w:tc>
        <w:tc>
          <w:tcPr>
            <w:tcW w:w="2551" w:type="dxa"/>
            <w:vAlign w:val="center"/>
          </w:tcPr>
          <w:p w:rsidR="00A6623D" w:rsidRDefault="00A6623D" w:rsidP="005F0253">
            <w:pPr>
              <w:pStyle w:val="2"/>
            </w:pPr>
            <w:r>
              <w:t>26元/1年工龄/每月</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是否减轻享受补助人员经济负担</w:t>
            </w:r>
          </w:p>
        </w:tc>
        <w:tc>
          <w:tcPr>
            <w:tcW w:w="2835" w:type="dxa"/>
            <w:vAlign w:val="center"/>
          </w:tcPr>
          <w:p w:rsidR="00A6623D" w:rsidRDefault="00A6623D" w:rsidP="005F0253">
            <w:pPr>
              <w:pStyle w:val="2"/>
            </w:pPr>
            <w:r>
              <w:t>是否减轻享受补助人员经济负担</w:t>
            </w:r>
          </w:p>
        </w:tc>
        <w:tc>
          <w:tcPr>
            <w:tcW w:w="2551" w:type="dxa"/>
            <w:vAlign w:val="center"/>
          </w:tcPr>
          <w:p w:rsidR="00A6623D" w:rsidRDefault="00A6623D" w:rsidP="005F0253">
            <w:pPr>
              <w:pStyle w:val="2"/>
            </w:pPr>
            <w:r>
              <w:t>是</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原民办代课教师满意度</w:t>
            </w:r>
          </w:p>
        </w:tc>
        <w:tc>
          <w:tcPr>
            <w:tcW w:w="2835" w:type="dxa"/>
            <w:vAlign w:val="center"/>
          </w:tcPr>
          <w:p w:rsidR="00A6623D" w:rsidRDefault="00A6623D" w:rsidP="005F0253">
            <w:pPr>
              <w:pStyle w:val="2"/>
            </w:pPr>
            <w:r>
              <w:t>通过问卷调查，满意和较满意的受益对象占全部调研对象的比例</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问卷调查</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90、原民办代课教师教龄补助本级配套资金绩效目标表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1.为农村原民办代课教师发放教龄补助</w:t>
            </w:r>
            <w:r>
              <w:tab/>
            </w:r>
            <w:r>
              <w:tab/>
            </w:r>
            <w:r>
              <w:tab/>
            </w:r>
            <w:r>
              <w:tab/>
            </w:r>
            <w:r>
              <w:tab/>
            </w:r>
            <w:r>
              <w:tab/>
            </w:r>
          </w:p>
          <w:p w:rsidR="00A6623D" w:rsidRDefault="00A6623D" w:rsidP="005F0253">
            <w:pPr>
              <w:pStyle w:val="2"/>
            </w:pPr>
          </w:p>
          <w:p w:rsidR="00A6623D" w:rsidRDefault="00A6623D" w:rsidP="005F0253">
            <w:pPr>
              <w:pStyle w:val="2"/>
            </w:pPr>
            <w:r>
              <w:t>2.为确保农村原民办、代课教师教龄补助工作顺利实施</w:t>
            </w:r>
            <w:r>
              <w:tab/>
            </w:r>
            <w:r>
              <w:tab/>
            </w:r>
            <w:r>
              <w:tab/>
            </w:r>
            <w:r>
              <w:tab/>
            </w:r>
            <w:r>
              <w:tab/>
            </w:r>
            <w:r>
              <w:tab/>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补助人数</w:t>
            </w:r>
          </w:p>
        </w:tc>
        <w:tc>
          <w:tcPr>
            <w:tcW w:w="2835" w:type="dxa"/>
            <w:vAlign w:val="center"/>
          </w:tcPr>
          <w:p w:rsidR="00A6623D" w:rsidRDefault="00A6623D" w:rsidP="005F0253">
            <w:pPr>
              <w:pStyle w:val="2"/>
            </w:pPr>
            <w:r>
              <w:t>补助的人数</w:t>
            </w:r>
          </w:p>
        </w:tc>
        <w:tc>
          <w:tcPr>
            <w:tcW w:w="2551" w:type="dxa"/>
            <w:vAlign w:val="center"/>
          </w:tcPr>
          <w:p w:rsidR="00A6623D" w:rsidRDefault="00A6623D" w:rsidP="005F0253">
            <w:pPr>
              <w:pStyle w:val="2"/>
            </w:pPr>
            <w:r>
              <w:t>≥2200人</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补助覆盖率</w:t>
            </w:r>
          </w:p>
        </w:tc>
        <w:tc>
          <w:tcPr>
            <w:tcW w:w="2835" w:type="dxa"/>
            <w:vAlign w:val="center"/>
          </w:tcPr>
          <w:p w:rsidR="00A6623D" w:rsidRDefault="00A6623D" w:rsidP="005F0253">
            <w:pPr>
              <w:pStyle w:val="2"/>
            </w:pPr>
            <w:r>
              <w:t>已补助人数占应补助人群的比率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补助金及时发放率</w:t>
            </w:r>
          </w:p>
        </w:tc>
        <w:tc>
          <w:tcPr>
            <w:tcW w:w="2835" w:type="dxa"/>
            <w:vAlign w:val="center"/>
          </w:tcPr>
          <w:p w:rsidR="00A6623D" w:rsidRDefault="00A6623D" w:rsidP="005F0253">
            <w:pPr>
              <w:pStyle w:val="2"/>
            </w:pPr>
            <w:r>
              <w:t>及时发放的补助金金额占计划发放金额的比率</w:t>
            </w:r>
          </w:p>
        </w:tc>
        <w:tc>
          <w:tcPr>
            <w:tcW w:w="2551" w:type="dxa"/>
            <w:vAlign w:val="center"/>
          </w:tcPr>
          <w:p w:rsidR="00A6623D" w:rsidRDefault="00A6623D" w:rsidP="005F0253">
            <w:pPr>
              <w:pStyle w:val="2"/>
            </w:pPr>
            <w:r>
              <w:t>100%</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补助金发放标准</w:t>
            </w:r>
          </w:p>
        </w:tc>
        <w:tc>
          <w:tcPr>
            <w:tcW w:w="2835" w:type="dxa"/>
            <w:vAlign w:val="center"/>
          </w:tcPr>
          <w:p w:rsidR="00A6623D" w:rsidRDefault="00A6623D" w:rsidP="005F0253">
            <w:pPr>
              <w:pStyle w:val="2"/>
            </w:pPr>
            <w:r>
              <w:t>原民办代课教师教龄补助发放标准</w:t>
            </w:r>
          </w:p>
        </w:tc>
        <w:tc>
          <w:tcPr>
            <w:tcW w:w="2551" w:type="dxa"/>
            <w:vAlign w:val="center"/>
          </w:tcPr>
          <w:p w:rsidR="00A6623D" w:rsidRDefault="00A6623D" w:rsidP="005F0253">
            <w:pPr>
              <w:pStyle w:val="2"/>
            </w:pPr>
            <w:r>
              <w:t>26元/1年工龄/每月</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是否减轻享受补助人员经济负担</w:t>
            </w:r>
          </w:p>
        </w:tc>
        <w:tc>
          <w:tcPr>
            <w:tcW w:w="2835" w:type="dxa"/>
            <w:vAlign w:val="center"/>
          </w:tcPr>
          <w:p w:rsidR="00A6623D" w:rsidRDefault="00A6623D" w:rsidP="005F0253">
            <w:pPr>
              <w:pStyle w:val="2"/>
            </w:pPr>
            <w:r>
              <w:t>是否减轻享受补助人员经济负担</w:t>
            </w:r>
          </w:p>
        </w:tc>
        <w:tc>
          <w:tcPr>
            <w:tcW w:w="2551" w:type="dxa"/>
            <w:vAlign w:val="center"/>
          </w:tcPr>
          <w:p w:rsidR="00A6623D" w:rsidRDefault="00A6623D" w:rsidP="005F0253">
            <w:pPr>
              <w:pStyle w:val="2"/>
            </w:pPr>
            <w:r>
              <w:t>是</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原民办代课教师满意度</w:t>
            </w:r>
          </w:p>
        </w:tc>
        <w:tc>
          <w:tcPr>
            <w:tcW w:w="2835" w:type="dxa"/>
            <w:vAlign w:val="center"/>
          </w:tcPr>
          <w:p w:rsidR="00A6623D" w:rsidRDefault="00A6623D" w:rsidP="005F0253">
            <w:pPr>
              <w:pStyle w:val="2"/>
            </w:pPr>
            <w:r>
              <w:t>通过问卷调查，满意和较满意的受益对象占全部调研对象的比例</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问卷调查</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91、</w:t>
      </w:r>
      <w:proofErr w:type="gramStart"/>
      <w:r>
        <w:rPr>
          <w:rFonts w:ascii="方正仿宋_GBK" w:eastAsia="方正仿宋_GBK" w:hAnsi="方正仿宋_GBK" w:cs="方正仿宋_GBK"/>
          <w:b/>
          <w:color w:val="000000"/>
          <w:sz w:val="28"/>
        </w:rPr>
        <w:t>中考专项</w:t>
      </w:r>
      <w:proofErr w:type="gramEnd"/>
      <w:r>
        <w:rPr>
          <w:rFonts w:ascii="方正仿宋_GBK" w:eastAsia="方正仿宋_GBK" w:hAnsi="方正仿宋_GBK" w:cs="方正仿宋_GBK"/>
          <w:b/>
          <w:color w:val="000000"/>
          <w:sz w:val="28"/>
        </w:rPr>
        <w:t>经费 (财政专户)绩效目标表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1.经费用于初中毕业生中考支出，保障中考工作正常开展。</w:t>
            </w:r>
          </w:p>
          <w:p w:rsidR="00A6623D" w:rsidRDefault="00A6623D" w:rsidP="005F0253">
            <w:pPr>
              <w:pStyle w:val="2"/>
            </w:pPr>
          </w:p>
          <w:p w:rsidR="00A6623D" w:rsidRDefault="00A6623D" w:rsidP="005F0253">
            <w:pPr>
              <w:pStyle w:val="2"/>
            </w:pPr>
            <w:r>
              <w:t>2.我市设一中、二中、四中、</w:t>
            </w:r>
            <w:proofErr w:type="gramStart"/>
            <w:r>
              <w:t>八中四个考点,组织约</w:t>
            </w:r>
            <w:proofErr w:type="gramEnd"/>
            <w:r>
              <w:t>8000多名学生参加中考。</w:t>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参加考试人数</w:t>
            </w:r>
          </w:p>
        </w:tc>
        <w:tc>
          <w:tcPr>
            <w:tcW w:w="2835" w:type="dxa"/>
            <w:vAlign w:val="center"/>
          </w:tcPr>
          <w:p w:rsidR="00A6623D" w:rsidRDefault="00A6623D" w:rsidP="005F0253">
            <w:pPr>
              <w:pStyle w:val="2"/>
            </w:pPr>
            <w:r>
              <w:t>全市参加中考人数</w:t>
            </w:r>
          </w:p>
        </w:tc>
        <w:tc>
          <w:tcPr>
            <w:tcW w:w="2551" w:type="dxa"/>
            <w:vAlign w:val="center"/>
          </w:tcPr>
          <w:p w:rsidR="00A6623D" w:rsidRDefault="00A6623D" w:rsidP="005F0253">
            <w:pPr>
              <w:pStyle w:val="2"/>
            </w:pPr>
            <w:r>
              <w:t>≥8100人</w:t>
            </w:r>
          </w:p>
        </w:tc>
        <w:tc>
          <w:tcPr>
            <w:tcW w:w="2268" w:type="dxa"/>
            <w:vAlign w:val="center"/>
          </w:tcPr>
          <w:p w:rsidR="00A6623D" w:rsidRDefault="00A6623D" w:rsidP="005F0253">
            <w:pPr>
              <w:pStyle w:val="2"/>
            </w:pPr>
            <w:r>
              <w:t>历史标准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设立考点数</w:t>
            </w:r>
          </w:p>
        </w:tc>
        <w:tc>
          <w:tcPr>
            <w:tcW w:w="2835" w:type="dxa"/>
            <w:vAlign w:val="center"/>
          </w:tcPr>
          <w:p w:rsidR="00A6623D" w:rsidRDefault="00A6623D" w:rsidP="005F0253">
            <w:pPr>
              <w:pStyle w:val="2"/>
            </w:pPr>
            <w:r>
              <w:t>全市设立中考考点数量</w:t>
            </w:r>
          </w:p>
        </w:tc>
        <w:tc>
          <w:tcPr>
            <w:tcW w:w="2551" w:type="dxa"/>
            <w:vAlign w:val="center"/>
          </w:tcPr>
          <w:p w:rsidR="00A6623D" w:rsidRDefault="00A6623D" w:rsidP="005F0253">
            <w:pPr>
              <w:pStyle w:val="2"/>
            </w:pPr>
            <w:r>
              <w:t>4个</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考试按期完成时间</w:t>
            </w:r>
          </w:p>
        </w:tc>
        <w:tc>
          <w:tcPr>
            <w:tcW w:w="2835" w:type="dxa"/>
            <w:vAlign w:val="center"/>
          </w:tcPr>
          <w:p w:rsidR="00A6623D" w:rsidRDefault="00A6623D" w:rsidP="005F0253">
            <w:pPr>
              <w:pStyle w:val="2"/>
            </w:pPr>
            <w:r>
              <w:t>中考考试完成时间</w:t>
            </w:r>
          </w:p>
        </w:tc>
        <w:tc>
          <w:tcPr>
            <w:tcW w:w="2551" w:type="dxa"/>
            <w:vAlign w:val="center"/>
          </w:tcPr>
          <w:p w:rsidR="00A6623D" w:rsidRDefault="00A6623D" w:rsidP="005F0253">
            <w:pPr>
              <w:pStyle w:val="2"/>
            </w:pPr>
            <w:r>
              <w:t>≤6月份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覆盖率</w:t>
            </w:r>
          </w:p>
        </w:tc>
        <w:tc>
          <w:tcPr>
            <w:tcW w:w="2835" w:type="dxa"/>
            <w:vAlign w:val="center"/>
          </w:tcPr>
          <w:p w:rsidR="00A6623D" w:rsidRDefault="00A6623D" w:rsidP="005F0253">
            <w:pPr>
              <w:pStyle w:val="2"/>
            </w:pPr>
            <w:r>
              <w:t>参加中考考试的考生占所有初三毕业生总数的比例</w:t>
            </w:r>
          </w:p>
        </w:tc>
        <w:tc>
          <w:tcPr>
            <w:tcW w:w="2551" w:type="dxa"/>
            <w:vAlign w:val="center"/>
          </w:tcPr>
          <w:p w:rsidR="00A6623D" w:rsidRDefault="00A6623D" w:rsidP="005F0253">
            <w:pPr>
              <w:pStyle w:val="2"/>
            </w:pPr>
            <w:r>
              <w:t>≥99%</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考试费用成本控制</w:t>
            </w:r>
          </w:p>
        </w:tc>
        <w:tc>
          <w:tcPr>
            <w:tcW w:w="2835" w:type="dxa"/>
            <w:vAlign w:val="center"/>
          </w:tcPr>
          <w:p w:rsidR="00A6623D" w:rsidRDefault="00A6623D" w:rsidP="005F0253">
            <w:pPr>
              <w:pStyle w:val="2"/>
            </w:pPr>
            <w:r>
              <w:t>考试费用成本控制标准</w:t>
            </w:r>
          </w:p>
        </w:tc>
        <w:tc>
          <w:tcPr>
            <w:tcW w:w="2551" w:type="dxa"/>
            <w:vAlign w:val="center"/>
          </w:tcPr>
          <w:p w:rsidR="00A6623D" w:rsidRDefault="00A6623D" w:rsidP="005F0253">
            <w:pPr>
              <w:pStyle w:val="2"/>
            </w:pPr>
            <w:r>
              <w:t>≤79.05万元</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高中阶段毛入学率</w:t>
            </w:r>
          </w:p>
        </w:tc>
        <w:tc>
          <w:tcPr>
            <w:tcW w:w="2835" w:type="dxa"/>
            <w:vAlign w:val="center"/>
          </w:tcPr>
          <w:p w:rsidR="00A6623D" w:rsidRDefault="00A6623D" w:rsidP="005F0253">
            <w:pPr>
              <w:pStyle w:val="2"/>
            </w:pPr>
            <w:r>
              <w:t>高中阶段入学人数占参加考试总人数比率</w:t>
            </w:r>
          </w:p>
        </w:tc>
        <w:tc>
          <w:tcPr>
            <w:tcW w:w="2551" w:type="dxa"/>
            <w:vAlign w:val="center"/>
          </w:tcPr>
          <w:p w:rsidR="00A6623D" w:rsidRDefault="00A6623D" w:rsidP="005F0253">
            <w:pPr>
              <w:pStyle w:val="2"/>
            </w:pPr>
            <w:r>
              <w:t>≥85%</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学生对考试考务工作满意度</w:t>
            </w:r>
          </w:p>
        </w:tc>
        <w:tc>
          <w:tcPr>
            <w:tcW w:w="2835" w:type="dxa"/>
            <w:vAlign w:val="center"/>
          </w:tcPr>
          <w:p w:rsidR="00A6623D" w:rsidRDefault="00A6623D" w:rsidP="005F0253">
            <w:pPr>
              <w:pStyle w:val="2"/>
            </w:pPr>
            <w:r>
              <w:t>调查中对考试考务工作满意和较满意的学生数占调查总人数的比率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调查问卷</w:t>
            </w:r>
          </w:p>
        </w:tc>
      </w:tr>
    </w:tbl>
    <w:p w:rsidR="00A6623D" w:rsidRDefault="00A6623D" w:rsidP="00A6623D">
      <w:pPr>
        <w:sectPr w:rsidR="00A6623D">
          <w:pgSz w:w="16840" w:h="11900" w:orient="landscape"/>
          <w:pgMar w:top="1361" w:right="1020" w:bottom="1134" w:left="1020" w:header="720" w:footer="720" w:gutter="0"/>
          <w:cols w:space="720"/>
        </w:sectPr>
      </w:pPr>
    </w:p>
    <w:p w:rsidR="00A6623D" w:rsidRDefault="00A6623D" w:rsidP="00A6623D">
      <w:pPr>
        <w:ind w:firstLine="560"/>
      </w:pPr>
      <w:r>
        <w:rPr>
          <w:rFonts w:ascii="方正仿宋_GBK" w:eastAsia="方正仿宋_GBK" w:hAnsi="方正仿宋_GBK" w:cs="方正仿宋_GBK"/>
          <w:b/>
          <w:color w:val="000000"/>
          <w:sz w:val="28"/>
        </w:rPr>
        <w:lastRenderedPageBreak/>
        <w:t>92、中小学生学业成就监测及小学阶段终结性质量测试经费绩效目标表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6623D" w:rsidTr="005F0253">
        <w:trPr>
          <w:trHeight w:val="397"/>
          <w:jc w:val="center"/>
        </w:trPr>
        <w:tc>
          <w:tcPr>
            <w:tcW w:w="1417" w:type="dxa"/>
            <w:tcBorders>
              <w:bottom w:val="single" w:sz="6" w:space="0" w:color="FFFFFF"/>
            </w:tcBorders>
            <w:vAlign w:val="center"/>
          </w:tcPr>
          <w:p w:rsidR="00A6623D" w:rsidRDefault="00A6623D" w:rsidP="005F0253">
            <w:pPr>
              <w:pStyle w:val="11"/>
            </w:pPr>
            <w:r>
              <w:t>绩效目标</w:t>
            </w:r>
          </w:p>
        </w:tc>
        <w:tc>
          <w:tcPr>
            <w:tcW w:w="12756" w:type="dxa"/>
            <w:tcBorders>
              <w:bottom w:val="single" w:sz="6" w:space="0" w:color="FFFFFF"/>
            </w:tcBorders>
            <w:vAlign w:val="center"/>
          </w:tcPr>
          <w:p w:rsidR="00A6623D" w:rsidRDefault="00A6623D" w:rsidP="005F0253">
            <w:pPr>
              <w:pStyle w:val="2"/>
            </w:pPr>
            <w:r>
              <w:t>1.保证中小学校课堂教学按照既定的课程安排完成教学任务，并保证教学质量。</w:t>
            </w:r>
          </w:p>
          <w:p w:rsidR="00A6623D" w:rsidRDefault="00A6623D" w:rsidP="005F0253">
            <w:pPr>
              <w:pStyle w:val="2"/>
            </w:pPr>
          </w:p>
          <w:p w:rsidR="00A6623D" w:rsidRDefault="00A6623D" w:rsidP="005F0253">
            <w:pPr>
              <w:pStyle w:val="2"/>
            </w:pPr>
            <w:r>
              <w:t>2.督促、规范中小学校学科教学工作，促进教学管理科学化、规范化。</w:t>
            </w:r>
          </w:p>
          <w:p w:rsidR="00A6623D" w:rsidRDefault="00A6623D" w:rsidP="005F0253">
            <w:pPr>
              <w:pStyle w:val="2"/>
            </w:pPr>
          </w:p>
        </w:tc>
      </w:tr>
    </w:tbl>
    <w:p w:rsidR="00A6623D" w:rsidRDefault="00A6623D" w:rsidP="00A662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6623D" w:rsidTr="005F0253">
        <w:trPr>
          <w:trHeight w:val="397"/>
          <w:tblHeader/>
          <w:jc w:val="center"/>
        </w:trPr>
        <w:tc>
          <w:tcPr>
            <w:tcW w:w="1417" w:type="dxa"/>
            <w:vAlign w:val="center"/>
          </w:tcPr>
          <w:p w:rsidR="00A6623D" w:rsidRDefault="00A6623D" w:rsidP="005F0253">
            <w:pPr>
              <w:pStyle w:val="11"/>
            </w:pPr>
            <w:r>
              <w:t>一级指标</w:t>
            </w:r>
          </w:p>
        </w:tc>
        <w:tc>
          <w:tcPr>
            <w:tcW w:w="2268" w:type="dxa"/>
            <w:vAlign w:val="center"/>
          </w:tcPr>
          <w:p w:rsidR="00A6623D" w:rsidRDefault="00A6623D" w:rsidP="005F0253">
            <w:pPr>
              <w:pStyle w:val="11"/>
            </w:pPr>
            <w:r>
              <w:t>二级指标</w:t>
            </w:r>
          </w:p>
        </w:tc>
        <w:tc>
          <w:tcPr>
            <w:tcW w:w="2835" w:type="dxa"/>
            <w:vAlign w:val="center"/>
          </w:tcPr>
          <w:p w:rsidR="00A6623D" w:rsidRDefault="00A6623D" w:rsidP="005F0253">
            <w:pPr>
              <w:pStyle w:val="11"/>
            </w:pPr>
            <w:r>
              <w:t>三级指标</w:t>
            </w:r>
          </w:p>
        </w:tc>
        <w:tc>
          <w:tcPr>
            <w:tcW w:w="2835" w:type="dxa"/>
            <w:vAlign w:val="center"/>
          </w:tcPr>
          <w:p w:rsidR="00A6623D" w:rsidRDefault="00A6623D" w:rsidP="005F0253">
            <w:pPr>
              <w:pStyle w:val="11"/>
            </w:pPr>
            <w:r>
              <w:t>绩效指标描述</w:t>
            </w:r>
          </w:p>
        </w:tc>
        <w:tc>
          <w:tcPr>
            <w:tcW w:w="2551" w:type="dxa"/>
            <w:vAlign w:val="center"/>
          </w:tcPr>
          <w:p w:rsidR="00A6623D" w:rsidRDefault="00A6623D" w:rsidP="005F0253">
            <w:pPr>
              <w:pStyle w:val="11"/>
            </w:pPr>
            <w:r>
              <w:t>指标值</w:t>
            </w:r>
          </w:p>
        </w:tc>
        <w:tc>
          <w:tcPr>
            <w:tcW w:w="2268" w:type="dxa"/>
            <w:vAlign w:val="center"/>
          </w:tcPr>
          <w:p w:rsidR="00A6623D" w:rsidRDefault="00A6623D" w:rsidP="005F0253">
            <w:pPr>
              <w:pStyle w:val="11"/>
            </w:pPr>
            <w:r>
              <w:t>指标值确定依据</w:t>
            </w:r>
          </w:p>
        </w:tc>
      </w:tr>
      <w:tr w:rsidR="00A6623D" w:rsidTr="005F0253">
        <w:trPr>
          <w:trHeight w:val="397"/>
          <w:jc w:val="center"/>
        </w:trPr>
        <w:tc>
          <w:tcPr>
            <w:tcW w:w="1417" w:type="dxa"/>
            <w:vMerge w:val="restart"/>
            <w:vAlign w:val="center"/>
          </w:tcPr>
          <w:p w:rsidR="00A6623D" w:rsidRDefault="00A6623D" w:rsidP="005F0253">
            <w:pPr>
              <w:pStyle w:val="3"/>
            </w:pPr>
            <w:r>
              <w:t>产出指标</w:t>
            </w:r>
          </w:p>
        </w:tc>
        <w:tc>
          <w:tcPr>
            <w:tcW w:w="2268" w:type="dxa"/>
            <w:vAlign w:val="center"/>
          </w:tcPr>
          <w:p w:rsidR="00A6623D" w:rsidRDefault="00A6623D" w:rsidP="005F0253">
            <w:pPr>
              <w:pStyle w:val="2"/>
            </w:pPr>
            <w:r>
              <w:t>质量指标</w:t>
            </w:r>
          </w:p>
        </w:tc>
        <w:tc>
          <w:tcPr>
            <w:tcW w:w="2835" w:type="dxa"/>
            <w:vAlign w:val="center"/>
          </w:tcPr>
          <w:p w:rsidR="00A6623D" w:rsidRDefault="00A6623D" w:rsidP="005F0253">
            <w:pPr>
              <w:pStyle w:val="2"/>
            </w:pPr>
            <w:r>
              <w:t>参与测试率</w:t>
            </w:r>
          </w:p>
        </w:tc>
        <w:tc>
          <w:tcPr>
            <w:tcW w:w="2835" w:type="dxa"/>
            <w:vAlign w:val="center"/>
          </w:tcPr>
          <w:p w:rsidR="00A6623D" w:rsidRDefault="00A6623D" w:rsidP="005F0253">
            <w:pPr>
              <w:pStyle w:val="2"/>
            </w:pPr>
            <w:r>
              <w:t>实际参与测试人数占计划参与测试人数的比例</w:t>
            </w:r>
          </w:p>
        </w:tc>
        <w:tc>
          <w:tcPr>
            <w:tcW w:w="2551" w:type="dxa"/>
            <w:vAlign w:val="center"/>
          </w:tcPr>
          <w:p w:rsidR="00A6623D" w:rsidRDefault="00A6623D" w:rsidP="005F0253">
            <w:pPr>
              <w:pStyle w:val="2"/>
            </w:pPr>
            <w:r>
              <w:t>≥99%</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时效指标</w:t>
            </w:r>
          </w:p>
        </w:tc>
        <w:tc>
          <w:tcPr>
            <w:tcW w:w="2835" w:type="dxa"/>
            <w:vAlign w:val="center"/>
          </w:tcPr>
          <w:p w:rsidR="00A6623D" w:rsidRDefault="00A6623D" w:rsidP="005F0253">
            <w:pPr>
              <w:pStyle w:val="2"/>
            </w:pPr>
            <w:r>
              <w:t>测试完成时限</w:t>
            </w:r>
          </w:p>
        </w:tc>
        <w:tc>
          <w:tcPr>
            <w:tcW w:w="2835" w:type="dxa"/>
            <w:vAlign w:val="center"/>
          </w:tcPr>
          <w:p w:rsidR="00A6623D" w:rsidRDefault="00A6623D" w:rsidP="005F0253">
            <w:pPr>
              <w:pStyle w:val="2"/>
            </w:pPr>
            <w:r>
              <w:t>测试完成的时间</w:t>
            </w:r>
          </w:p>
        </w:tc>
        <w:tc>
          <w:tcPr>
            <w:tcW w:w="2551" w:type="dxa"/>
            <w:vAlign w:val="center"/>
          </w:tcPr>
          <w:p w:rsidR="00A6623D" w:rsidRDefault="00A6623D" w:rsidP="005F0253">
            <w:pPr>
              <w:pStyle w:val="2"/>
            </w:pPr>
            <w:r>
              <w:t>≤7月份</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成本指标</w:t>
            </w:r>
          </w:p>
        </w:tc>
        <w:tc>
          <w:tcPr>
            <w:tcW w:w="2835" w:type="dxa"/>
            <w:vAlign w:val="center"/>
          </w:tcPr>
          <w:p w:rsidR="00A6623D" w:rsidRDefault="00A6623D" w:rsidP="005F0253">
            <w:pPr>
              <w:pStyle w:val="2"/>
            </w:pPr>
            <w:r>
              <w:t>测试成本</w:t>
            </w:r>
          </w:p>
        </w:tc>
        <w:tc>
          <w:tcPr>
            <w:tcW w:w="2835" w:type="dxa"/>
            <w:vAlign w:val="center"/>
          </w:tcPr>
          <w:p w:rsidR="00A6623D" w:rsidRDefault="00A6623D" w:rsidP="005F0253">
            <w:pPr>
              <w:pStyle w:val="2"/>
            </w:pPr>
            <w:r>
              <w:t>完成测试所需资金数</w:t>
            </w:r>
          </w:p>
        </w:tc>
        <w:tc>
          <w:tcPr>
            <w:tcW w:w="2551" w:type="dxa"/>
            <w:vAlign w:val="center"/>
          </w:tcPr>
          <w:p w:rsidR="00A6623D" w:rsidRDefault="00A6623D" w:rsidP="005F0253">
            <w:pPr>
              <w:pStyle w:val="2"/>
            </w:pPr>
            <w:r>
              <w:t>≤44.76万元</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Merge/>
            <w:vAlign w:val="center"/>
          </w:tcPr>
          <w:p w:rsidR="00A6623D" w:rsidRDefault="00A6623D" w:rsidP="005F0253"/>
        </w:tc>
        <w:tc>
          <w:tcPr>
            <w:tcW w:w="2268" w:type="dxa"/>
            <w:vAlign w:val="center"/>
          </w:tcPr>
          <w:p w:rsidR="00A6623D" w:rsidRDefault="00A6623D" w:rsidP="005F0253">
            <w:pPr>
              <w:pStyle w:val="2"/>
            </w:pPr>
            <w:r>
              <w:t>数量指标</w:t>
            </w:r>
          </w:p>
        </w:tc>
        <w:tc>
          <w:tcPr>
            <w:tcW w:w="2835" w:type="dxa"/>
            <w:vAlign w:val="center"/>
          </w:tcPr>
          <w:p w:rsidR="00A6623D" w:rsidRDefault="00A6623D" w:rsidP="005F0253">
            <w:pPr>
              <w:pStyle w:val="2"/>
            </w:pPr>
            <w:r>
              <w:t>参与测试对象人数</w:t>
            </w:r>
          </w:p>
        </w:tc>
        <w:tc>
          <w:tcPr>
            <w:tcW w:w="2835" w:type="dxa"/>
            <w:vAlign w:val="center"/>
          </w:tcPr>
          <w:p w:rsidR="00A6623D" w:rsidRDefault="00A6623D" w:rsidP="005F0253">
            <w:pPr>
              <w:pStyle w:val="2"/>
            </w:pPr>
            <w:r>
              <w:t>参与测试对象人数</w:t>
            </w:r>
          </w:p>
        </w:tc>
        <w:tc>
          <w:tcPr>
            <w:tcW w:w="2551" w:type="dxa"/>
            <w:vAlign w:val="center"/>
          </w:tcPr>
          <w:p w:rsidR="00A6623D" w:rsidRDefault="00A6623D" w:rsidP="005F0253">
            <w:pPr>
              <w:pStyle w:val="2"/>
            </w:pPr>
            <w:r>
              <w:t>≥73000人</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效益指标</w:t>
            </w:r>
          </w:p>
        </w:tc>
        <w:tc>
          <w:tcPr>
            <w:tcW w:w="2268" w:type="dxa"/>
            <w:vAlign w:val="center"/>
          </w:tcPr>
          <w:p w:rsidR="00A6623D" w:rsidRDefault="00A6623D" w:rsidP="005F0253">
            <w:pPr>
              <w:pStyle w:val="2"/>
            </w:pPr>
            <w:r>
              <w:t>社会效益指标</w:t>
            </w:r>
          </w:p>
        </w:tc>
        <w:tc>
          <w:tcPr>
            <w:tcW w:w="2835" w:type="dxa"/>
            <w:vAlign w:val="center"/>
          </w:tcPr>
          <w:p w:rsidR="00A6623D" w:rsidRDefault="00A6623D" w:rsidP="005F0253">
            <w:pPr>
              <w:pStyle w:val="2"/>
            </w:pPr>
            <w:r>
              <w:t>升学率</w:t>
            </w:r>
          </w:p>
        </w:tc>
        <w:tc>
          <w:tcPr>
            <w:tcW w:w="2835" w:type="dxa"/>
            <w:vAlign w:val="center"/>
          </w:tcPr>
          <w:p w:rsidR="00A6623D" w:rsidRDefault="00A6623D" w:rsidP="005F0253">
            <w:pPr>
              <w:pStyle w:val="2"/>
            </w:pPr>
            <w:r>
              <w:t>考入上一级学校的学生数占本期毕业生数的比率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计划标准</w:t>
            </w:r>
          </w:p>
        </w:tc>
      </w:tr>
      <w:tr w:rsidR="00A6623D" w:rsidTr="005F0253">
        <w:trPr>
          <w:trHeight w:val="397"/>
          <w:jc w:val="center"/>
        </w:trPr>
        <w:tc>
          <w:tcPr>
            <w:tcW w:w="1417" w:type="dxa"/>
            <w:vAlign w:val="center"/>
          </w:tcPr>
          <w:p w:rsidR="00A6623D" w:rsidRDefault="00A6623D" w:rsidP="005F0253">
            <w:pPr>
              <w:pStyle w:val="3"/>
            </w:pPr>
            <w:r>
              <w:t>满意度指标</w:t>
            </w:r>
          </w:p>
        </w:tc>
        <w:tc>
          <w:tcPr>
            <w:tcW w:w="2268" w:type="dxa"/>
            <w:vAlign w:val="center"/>
          </w:tcPr>
          <w:p w:rsidR="00A6623D" w:rsidRDefault="00A6623D" w:rsidP="005F0253">
            <w:pPr>
              <w:pStyle w:val="2"/>
            </w:pPr>
            <w:r>
              <w:t>服务对象满意度指标</w:t>
            </w:r>
          </w:p>
        </w:tc>
        <w:tc>
          <w:tcPr>
            <w:tcW w:w="2835" w:type="dxa"/>
            <w:vAlign w:val="center"/>
          </w:tcPr>
          <w:p w:rsidR="00A6623D" w:rsidRDefault="00A6623D" w:rsidP="005F0253">
            <w:pPr>
              <w:pStyle w:val="2"/>
            </w:pPr>
            <w:r>
              <w:t>学生对学校满意度（%）</w:t>
            </w:r>
          </w:p>
        </w:tc>
        <w:tc>
          <w:tcPr>
            <w:tcW w:w="2835" w:type="dxa"/>
            <w:vAlign w:val="center"/>
          </w:tcPr>
          <w:p w:rsidR="00A6623D" w:rsidRDefault="00A6623D" w:rsidP="005F0253">
            <w:pPr>
              <w:pStyle w:val="2"/>
            </w:pPr>
            <w:r>
              <w:t>调查中对学校满意和较满意的学生数占调查总人数的比率</w:t>
            </w:r>
          </w:p>
        </w:tc>
        <w:tc>
          <w:tcPr>
            <w:tcW w:w="2551" w:type="dxa"/>
            <w:vAlign w:val="center"/>
          </w:tcPr>
          <w:p w:rsidR="00A6623D" w:rsidRDefault="00A6623D" w:rsidP="005F0253">
            <w:pPr>
              <w:pStyle w:val="2"/>
            </w:pPr>
            <w:r>
              <w:t>≥95%</w:t>
            </w:r>
          </w:p>
        </w:tc>
        <w:tc>
          <w:tcPr>
            <w:tcW w:w="2268" w:type="dxa"/>
            <w:vAlign w:val="center"/>
          </w:tcPr>
          <w:p w:rsidR="00A6623D" w:rsidRDefault="00A6623D" w:rsidP="005F0253">
            <w:pPr>
              <w:pStyle w:val="2"/>
            </w:pPr>
            <w:r>
              <w:t>调查问卷</w:t>
            </w:r>
          </w:p>
        </w:tc>
      </w:tr>
    </w:tbl>
    <w:p w:rsidR="00A6623D" w:rsidRDefault="00A6623D" w:rsidP="00A6623D"/>
    <w:p w:rsidR="00960751" w:rsidRDefault="00960751" w:rsidP="00A6623D"/>
    <w:p w:rsidR="00960751" w:rsidRDefault="00960751" w:rsidP="00A6623D"/>
    <w:p w:rsidR="00960751" w:rsidRDefault="00960751" w:rsidP="00A6623D"/>
    <w:p w:rsidR="00960751" w:rsidRDefault="00960751" w:rsidP="00A6623D"/>
    <w:p w:rsidR="00960751" w:rsidRDefault="00960751" w:rsidP="00A6623D"/>
    <w:p w:rsidR="00960751" w:rsidRDefault="00960751" w:rsidP="00A6623D"/>
    <w:p w:rsidR="00960751" w:rsidRDefault="00960751" w:rsidP="00A6623D"/>
    <w:p w:rsidR="00960751" w:rsidRDefault="00960751" w:rsidP="00A6623D"/>
    <w:p w:rsidR="00960751" w:rsidRDefault="00960751" w:rsidP="00A6623D"/>
    <w:p w:rsidR="00960751" w:rsidRDefault="00960751" w:rsidP="00A6623D"/>
    <w:p w:rsidR="00960751" w:rsidRDefault="00297529" w:rsidP="00960751">
      <w:pPr>
        <w:ind w:firstLine="560"/>
      </w:pPr>
      <w:r>
        <w:rPr>
          <w:rFonts w:ascii="方正仿宋_GBK" w:hAnsi="方正仿宋_GBK" w:cs="方正仿宋_GBK" w:hint="eastAsia"/>
          <w:b/>
          <w:color w:val="000000"/>
          <w:sz w:val="28"/>
        </w:rPr>
        <w:t>93</w:t>
      </w:r>
      <w:r w:rsidR="00960751">
        <w:rPr>
          <w:rFonts w:ascii="方正仿宋_GBK" w:eastAsia="方正仿宋_GBK" w:hAnsi="方正仿宋_GBK" w:cs="方正仿宋_GBK"/>
          <w:b/>
          <w:color w:val="000000"/>
          <w:sz w:val="28"/>
        </w:rPr>
        <w:t>、霸州市第三届冰雪运动会经费绩效目标表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960751" w:rsidTr="005F0253">
        <w:trPr>
          <w:trHeight w:val="397"/>
          <w:jc w:val="center"/>
        </w:trPr>
        <w:tc>
          <w:tcPr>
            <w:tcW w:w="1417" w:type="dxa"/>
            <w:tcBorders>
              <w:bottom w:val="single" w:sz="6" w:space="0" w:color="FFFFFF"/>
            </w:tcBorders>
            <w:vAlign w:val="center"/>
          </w:tcPr>
          <w:p w:rsidR="00960751" w:rsidRDefault="00960751" w:rsidP="005F0253">
            <w:pPr>
              <w:pStyle w:val="11"/>
            </w:pPr>
            <w:r>
              <w:t>绩效目标</w:t>
            </w:r>
          </w:p>
        </w:tc>
        <w:tc>
          <w:tcPr>
            <w:tcW w:w="12756" w:type="dxa"/>
            <w:tcBorders>
              <w:bottom w:val="single" w:sz="6" w:space="0" w:color="FFFFFF"/>
            </w:tcBorders>
            <w:vAlign w:val="center"/>
          </w:tcPr>
          <w:p w:rsidR="00960751" w:rsidRDefault="00960751" w:rsidP="005F0253">
            <w:pPr>
              <w:pStyle w:val="2"/>
            </w:pPr>
            <w:r>
              <w:t>1.贯彻落实《关于加快冰雪运动发展的意见》、《省委副书记赵一德在全省加快冰雪运动发展推进会议上的讲话》的通知精神，积极推进我市冰雪运动的开展。</w:t>
            </w:r>
          </w:p>
          <w:p w:rsidR="00960751" w:rsidRDefault="00960751" w:rsidP="005F0253">
            <w:pPr>
              <w:pStyle w:val="2"/>
            </w:pPr>
          </w:p>
          <w:p w:rsidR="00960751" w:rsidRDefault="00960751" w:rsidP="005F0253">
            <w:pPr>
              <w:pStyle w:val="2"/>
            </w:pPr>
            <w:r>
              <w:t>2.推进全市普及冰雪运动，激发青少年参与冰雪运动的热情，增强冰雪运动意识、提升身体素质，扩大参与冰雪运动的基础，营造全社会积极参与冰雪运动的良好氛围。</w:t>
            </w:r>
          </w:p>
          <w:p w:rsidR="00960751" w:rsidRDefault="00960751" w:rsidP="005F0253">
            <w:pPr>
              <w:pStyle w:val="2"/>
            </w:pPr>
          </w:p>
        </w:tc>
      </w:tr>
    </w:tbl>
    <w:p w:rsidR="00960751" w:rsidRDefault="00960751" w:rsidP="00960751">
      <w:pPr>
        <w:spacing w:line="2" w:lineRule="exact"/>
        <w:jc w:val="center"/>
      </w:pPr>
      <w:r>
        <w:rPr>
          <w:rFonts w:ascii="方正书宋_GBK" w:eastAsia="方正书宋_GBK" w:hAnsi="方正书宋_GBK" w:cs="方正书宋_GBK"/>
          <w:color w:val="000000"/>
          <w:sz w:val="18"/>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960751" w:rsidTr="005F0253">
        <w:trPr>
          <w:trHeight w:val="397"/>
          <w:tblHeader/>
          <w:jc w:val="center"/>
        </w:trPr>
        <w:tc>
          <w:tcPr>
            <w:tcW w:w="1417" w:type="dxa"/>
            <w:vAlign w:val="center"/>
          </w:tcPr>
          <w:p w:rsidR="00960751" w:rsidRDefault="00960751" w:rsidP="005F0253">
            <w:pPr>
              <w:pStyle w:val="11"/>
            </w:pPr>
            <w:r>
              <w:t>一级指标</w:t>
            </w:r>
          </w:p>
        </w:tc>
        <w:tc>
          <w:tcPr>
            <w:tcW w:w="2268" w:type="dxa"/>
            <w:vAlign w:val="center"/>
          </w:tcPr>
          <w:p w:rsidR="00960751" w:rsidRDefault="00960751" w:rsidP="005F0253">
            <w:pPr>
              <w:pStyle w:val="11"/>
            </w:pPr>
            <w:r>
              <w:t>二级指标</w:t>
            </w:r>
          </w:p>
        </w:tc>
        <w:tc>
          <w:tcPr>
            <w:tcW w:w="2835" w:type="dxa"/>
            <w:vAlign w:val="center"/>
          </w:tcPr>
          <w:p w:rsidR="00960751" w:rsidRDefault="00960751" w:rsidP="005F0253">
            <w:pPr>
              <w:pStyle w:val="11"/>
            </w:pPr>
            <w:r>
              <w:t>三级指标</w:t>
            </w:r>
          </w:p>
        </w:tc>
        <w:tc>
          <w:tcPr>
            <w:tcW w:w="2835" w:type="dxa"/>
            <w:vAlign w:val="center"/>
          </w:tcPr>
          <w:p w:rsidR="00960751" w:rsidRDefault="00960751" w:rsidP="005F0253">
            <w:pPr>
              <w:pStyle w:val="11"/>
            </w:pPr>
            <w:r>
              <w:t>绩效指标描述</w:t>
            </w:r>
          </w:p>
        </w:tc>
        <w:tc>
          <w:tcPr>
            <w:tcW w:w="2551" w:type="dxa"/>
            <w:vAlign w:val="center"/>
          </w:tcPr>
          <w:p w:rsidR="00960751" w:rsidRDefault="00960751" w:rsidP="005F0253">
            <w:pPr>
              <w:pStyle w:val="11"/>
            </w:pPr>
            <w:r>
              <w:t>指标值</w:t>
            </w:r>
          </w:p>
        </w:tc>
        <w:tc>
          <w:tcPr>
            <w:tcW w:w="2268" w:type="dxa"/>
            <w:vAlign w:val="center"/>
          </w:tcPr>
          <w:p w:rsidR="00960751" w:rsidRDefault="00960751" w:rsidP="005F0253">
            <w:pPr>
              <w:pStyle w:val="11"/>
            </w:pPr>
            <w:r>
              <w:t>指标值确定依据</w:t>
            </w:r>
          </w:p>
        </w:tc>
      </w:tr>
      <w:tr w:rsidR="00960751" w:rsidTr="005F0253">
        <w:trPr>
          <w:trHeight w:val="397"/>
          <w:jc w:val="center"/>
        </w:trPr>
        <w:tc>
          <w:tcPr>
            <w:tcW w:w="1417" w:type="dxa"/>
            <w:vMerge w:val="restart"/>
            <w:vAlign w:val="center"/>
          </w:tcPr>
          <w:p w:rsidR="00960751" w:rsidRDefault="00960751" w:rsidP="005F0253">
            <w:pPr>
              <w:pStyle w:val="3"/>
            </w:pPr>
            <w:r>
              <w:t>产出指标</w:t>
            </w:r>
          </w:p>
        </w:tc>
        <w:tc>
          <w:tcPr>
            <w:tcW w:w="2268" w:type="dxa"/>
            <w:vAlign w:val="center"/>
          </w:tcPr>
          <w:p w:rsidR="00960751" w:rsidRDefault="00960751" w:rsidP="005F0253">
            <w:pPr>
              <w:pStyle w:val="2"/>
            </w:pPr>
            <w:r>
              <w:t>数量指标</w:t>
            </w:r>
          </w:p>
        </w:tc>
        <w:tc>
          <w:tcPr>
            <w:tcW w:w="2835" w:type="dxa"/>
            <w:vAlign w:val="center"/>
          </w:tcPr>
          <w:p w:rsidR="00960751" w:rsidRDefault="00960751" w:rsidP="005F0253">
            <w:pPr>
              <w:pStyle w:val="2"/>
            </w:pPr>
            <w:r>
              <w:t>参赛人次数</w:t>
            </w:r>
          </w:p>
        </w:tc>
        <w:tc>
          <w:tcPr>
            <w:tcW w:w="2835" w:type="dxa"/>
            <w:vAlign w:val="center"/>
          </w:tcPr>
          <w:p w:rsidR="00960751" w:rsidRDefault="00960751" w:rsidP="005F0253">
            <w:pPr>
              <w:pStyle w:val="2"/>
            </w:pPr>
            <w:r>
              <w:t>全年参加比赛人次数</w:t>
            </w:r>
          </w:p>
        </w:tc>
        <w:tc>
          <w:tcPr>
            <w:tcW w:w="2551" w:type="dxa"/>
            <w:vAlign w:val="center"/>
          </w:tcPr>
          <w:p w:rsidR="00960751" w:rsidRDefault="00960751" w:rsidP="005F0253">
            <w:pPr>
              <w:pStyle w:val="2"/>
            </w:pPr>
            <w:r>
              <w:t>≥900人</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质量指标</w:t>
            </w:r>
          </w:p>
        </w:tc>
        <w:tc>
          <w:tcPr>
            <w:tcW w:w="2835" w:type="dxa"/>
            <w:vAlign w:val="center"/>
          </w:tcPr>
          <w:p w:rsidR="00960751" w:rsidRDefault="00960751" w:rsidP="005F0253">
            <w:pPr>
              <w:pStyle w:val="2"/>
            </w:pPr>
            <w:r>
              <w:t>参与率</w:t>
            </w:r>
          </w:p>
        </w:tc>
        <w:tc>
          <w:tcPr>
            <w:tcW w:w="2835" w:type="dxa"/>
            <w:vAlign w:val="center"/>
          </w:tcPr>
          <w:p w:rsidR="00960751" w:rsidRDefault="00960751" w:rsidP="005F0253">
            <w:pPr>
              <w:pStyle w:val="2"/>
            </w:pPr>
            <w:r>
              <w:t>参赛人员与报名参赛人员的比例</w:t>
            </w:r>
          </w:p>
        </w:tc>
        <w:tc>
          <w:tcPr>
            <w:tcW w:w="2551" w:type="dxa"/>
            <w:vAlign w:val="center"/>
          </w:tcPr>
          <w:p w:rsidR="00960751" w:rsidRDefault="00960751" w:rsidP="005F0253">
            <w:pPr>
              <w:pStyle w:val="2"/>
            </w:pPr>
            <w:r>
              <w:t>100百分率</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时效指标</w:t>
            </w:r>
          </w:p>
        </w:tc>
        <w:tc>
          <w:tcPr>
            <w:tcW w:w="2835" w:type="dxa"/>
            <w:vAlign w:val="center"/>
          </w:tcPr>
          <w:p w:rsidR="00960751" w:rsidRDefault="00960751" w:rsidP="005F0253">
            <w:pPr>
              <w:pStyle w:val="2"/>
            </w:pPr>
            <w:r>
              <w:t>比赛计划按期完成率</w:t>
            </w:r>
          </w:p>
        </w:tc>
        <w:tc>
          <w:tcPr>
            <w:tcW w:w="2835" w:type="dxa"/>
            <w:vAlign w:val="center"/>
          </w:tcPr>
          <w:p w:rsidR="00960751" w:rsidRDefault="00960751" w:rsidP="005F0253">
            <w:pPr>
              <w:pStyle w:val="2"/>
            </w:pPr>
            <w:r>
              <w:t>按期完成比赛计划占总计划的比率</w:t>
            </w:r>
          </w:p>
        </w:tc>
        <w:tc>
          <w:tcPr>
            <w:tcW w:w="2551" w:type="dxa"/>
            <w:vAlign w:val="center"/>
          </w:tcPr>
          <w:p w:rsidR="00960751" w:rsidRDefault="00960751" w:rsidP="005F0253">
            <w:pPr>
              <w:pStyle w:val="2"/>
            </w:pPr>
            <w:r>
              <w:t>≥90百分率</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成本指标</w:t>
            </w:r>
          </w:p>
        </w:tc>
        <w:tc>
          <w:tcPr>
            <w:tcW w:w="2835" w:type="dxa"/>
            <w:vAlign w:val="center"/>
          </w:tcPr>
          <w:p w:rsidR="00960751" w:rsidRDefault="00960751" w:rsidP="005F0253">
            <w:pPr>
              <w:pStyle w:val="2"/>
            </w:pPr>
            <w:r>
              <w:t>成本控制金额</w:t>
            </w:r>
          </w:p>
        </w:tc>
        <w:tc>
          <w:tcPr>
            <w:tcW w:w="2835" w:type="dxa"/>
            <w:vAlign w:val="center"/>
          </w:tcPr>
          <w:p w:rsidR="00960751" w:rsidRDefault="00960751" w:rsidP="005F0253">
            <w:pPr>
              <w:pStyle w:val="2"/>
            </w:pPr>
            <w:r>
              <w:t>成本控制金额不超支</w:t>
            </w:r>
          </w:p>
        </w:tc>
        <w:tc>
          <w:tcPr>
            <w:tcW w:w="2551" w:type="dxa"/>
            <w:vAlign w:val="center"/>
          </w:tcPr>
          <w:p w:rsidR="00960751" w:rsidRDefault="00960751" w:rsidP="005F0253">
            <w:pPr>
              <w:pStyle w:val="2"/>
            </w:pPr>
            <w:r>
              <w:t>≤14.81万元</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Align w:val="center"/>
          </w:tcPr>
          <w:p w:rsidR="00960751" w:rsidRDefault="00960751" w:rsidP="005F0253">
            <w:pPr>
              <w:pStyle w:val="3"/>
            </w:pPr>
            <w:r>
              <w:t>效益指标</w:t>
            </w:r>
          </w:p>
        </w:tc>
        <w:tc>
          <w:tcPr>
            <w:tcW w:w="2268" w:type="dxa"/>
            <w:vAlign w:val="center"/>
          </w:tcPr>
          <w:p w:rsidR="00960751" w:rsidRDefault="00960751" w:rsidP="005F0253">
            <w:pPr>
              <w:pStyle w:val="2"/>
            </w:pPr>
            <w:r>
              <w:t>社会效益指标</w:t>
            </w:r>
          </w:p>
        </w:tc>
        <w:tc>
          <w:tcPr>
            <w:tcW w:w="2835" w:type="dxa"/>
            <w:vAlign w:val="center"/>
          </w:tcPr>
          <w:p w:rsidR="00960751" w:rsidRDefault="00960751" w:rsidP="005F0253">
            <w:pPr>
              <w:pStyle w:val="2"/>
            </w:pPr>
            <w:r>
              <w:t>比赛人数的增长率</w:t>
            </w:r>
          </w:p>
        </w:tc>
        <w:tc>
          <w:tcPr>
            <w:tcW w:w="2835" w:type="dxa"/>
            <w:vAlign w:val="center"/>
          </w:tcPr>
          <w:p w:rsidR="00960751" w:rsidRDefault="00960751" w:rsidP="005F0253">
            <w:pPr>
              <w:pStyle w:val="2"/>
            </w:pPr>
            <w:r>
              <w:t>当年参加比赛人数比去年比赛人数的增长率</w:t>
            </w:r>
          </w:p>
        </w:tc>
        <w:tc>
          <w:tcPr>
            <w:tcW w:w="2551" w:type="dxa"/>
            <w:vAlign w:val="center"/>
          </w:tcPr>
          <w:p w:rsidR="00960751" w:rsidRDefault="00960751" w:rsidP="005F0253">
            <w:pPr>
              <w:pStyle w:val="2"/>
            </w:pPr>
            <w:r>
              <w:t>≥5百分率</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Align w:val="center"/>
          </w:tcPr>
          <w:p w:rsidR="00960751" w:rsidRDefault="00960751" w:rsidP="005F0253">
            <w:pPr>
              <w:pStyle w:val="3"/>
            </w:pPr>
            <w:r>
              <w:t>满意度指标</w:t>
            </w:r>
          </w:p>
        </w:tc>
        <w:tc>
          <w:tcPr>
            <w:tcW w:w="2268" w:type="dxa"/>
            <w:vAlign w:val="center"/>
          </w:tcPr>
          <w:p w:rsidR="00960751" w:rsidRDefault="00960751" w:rsidP="005F0253">
            <w:pPr>
              <w:pStyle w:val="2"/>
            </w:pPr>
            <w:r>
              <w:t>服务对象满意度指标</w:t>
            </w:r>
          </w:p>
        </w:tc>
        <w:tc>
          <w:tcPr>
            <w:tcW w:w="2835" w:type="dxa"/>
            <w:vAlign w:val="center"/>
          </w:tcPr>
          <w:p w:rsidR="00960751" w:rsidRDefault="00960751" w:rsidP="005F0253">
            <w:pPr>
              <w:pStyle w:val="2"/>
            </w:pPr>
            <w:r>
              <w:t>群众满意度</w:t>
            </w:r>
          </w:p>
        </w:tc>
        <w:tc>
          <w:tcPr>
            <w:tcW w:w="2835" w:type="dxa"/>
            <w:vAlign w:val="center"/>
          </w:tcPr>
          <w:p w:rsidR="00960751" w:rsidRDefault="00960751" w:rsidP="005F0253">
            <w:pPr>
              <w:pStyle w:val="2"/>
            </w:pPr>
            <w:r>
              <w:t>使用人群调查中，满意和较满意的人数占全部调查人数的比率</w:t>
            </w:r>
          </w:p>
        </w:tc>
        <w:tc>
          <w:tcPr>
            <w:tcW w:w="2551" w:type="dxa"/>
            <w:vAlign w:val="center"/>
          </w:tcPr>
          <w:p w:rsidR="00960751" w:rsidRDefault="00960751" w:rsidP="005F0253">
            <w:pPr>
              <w:pStyle w:val="2"/>
            </w:pPr>
            <w:r>
              <w:t>≥95百分率</w:t>
            </w:r>
          </w:p>
        </w:tc>
        <w:tc>
          <w:tcPr>
            <w:tcW w:w="2268" w:type="dxa"/>
            <w:vAlign w:val="center"/>
          </w:tcPr>
          <w:p w:rsidR="00960751" w:rsidRDefault="00960751" w:rsidP="005F0253">
            <w:pPr>
              <w:pStyle w:val="2"/>
            </w:pPr>
            <w:r>
              <w:t>计划标准</w:t>
            </w:r>
          </w:p>
        </w:tc>
      </w:tr>
    </w:tbl>
    <w:p w:rsidR="00960751" w:rsidRDefault="00960751" w:rsidP="00960751">
      <w:pPr>
        <w:sectPr w:rsidR="00960751">
          <w:pgSz w:w="16840" w:h="11900" w:orient="landscape"/>
          <w:pgMar w:top="1361" w:right="1020" w:bottom="1134" w:left="1020" w:header="720" w:footer="720" w:gutter="0"/>
          <w:cols w:space="720"/>
        </w:sectPr>
      </w:pPr>
    </w:p>
    <w:p w:rsidR="00960751" w:rsidRDefault="00297529" w:rsidP="00960751">
      <w:pPr>
        <w:ind w:firstLine="560"/>
      </w:pPr>
      <w:r>
        <w:rPr>
          <w:rFonts w:ascii="方正仿宋_GBK" w:hAnsi="方正仿宋_GBK" w:cs="方正仿宋_GBK" w:hint="eastAsia"/>
          <w:b/>
          <w:color w:val="000000"/>
          <w:sz w:val="28"/>
        </w:rPr>
        <w:lastRenderedPageBreak/>
        <w:t>94</w:t>
      </w:r>
      <w:r w:rsidR="00960751">
        <w:rPr>
          <w:rFonts w:ascii="方正仿宋_GBK" w:eastAsia="方正仿宋_GBK" w:hAnsi="方正仿宋_GBK" w:cs="方正仿宋_GBK"/>
          <w:b/>
          <w:color w:val="000000"/>
          <w:sz w:val="28"/>
        </w:rPr>
        <w:t>、参加廊坊市第八届运动会比赛(群体组)经费绩效目标表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960751" w:rsidTr="005F0253">
        <w:trPr>
          <w:trHeight w:val="397"/>
          <w:jc w:val="center"/>
        </w:trPr>
        <w:tc>
          <w:tcPr>
            <w:tcW w:w="1417" w:type="dxa"/>
            <w:tcBorders>
              <w:bottom w:val="single" w:sz="6" w:space="0" w:color="FFFFFF"/>
            </w:tcBorders>
            <w:vAlign w:val="center"/>
          </w:tcPr>
          <w:p w:rsidR="00960751" w:rsidRDefault="00960751" w:rsidP="005F0253">
            <w:pPr>
              <w:pStyle w:val="11"/>
            </w:pPr>
            <w:r>
              <w:t>绩效目标</w:t>
            </w:r>
          </w:p>
        </w:tc>
        <w:tc>
          <w:tcPr>
            <w:tcW w:w="12756" w:type="dxa"/>
            <w:tcBorders>
              <w:bottom w:val="single" w:sz="6" w:space="0" w:color="FFFFFF"/>
            </w:tcBorders>
            <w:vAlign w:val="center"/>
          </w:tcPr>
          <w:p w:rsidR="00960751" w:rsidRDefault="00960751" w:rsidP="005F0253">
            <w:pPr>
              <w:pStyle w:val="2"/>
            </w:pPr>
            <w:r>
              <w:t>1.选拔和锻炼优秀体育后备人才，提高运动技术水平。</w:t>
            </w:r>
          </w:p>
          <w:p w:rsidR="00960751" w:rsidRDefault="00960751" w:rsidP="005F0253">
            <w:pPr>
              <w:pStyle w:val="2"/>
            </w:pPr>
          </w:p>
          <w:p w:rsidR="00960751" w:rsidRDefault="00960751" w:rsidP="005F0253">
            <w:pPr>
              <w:pStyle w:val="2"/>
            </w:pPr>
            <w:r>
              <w:t>2.通过参加廊坊市八运会比赛，充分展示我市人民开拓创新、锐意进取、昂扬向上的精神风貌，全面检阅新时期我市体育事业的发展成就。</w:t>
            </w:r>
          </w:p>
          <w:p w:rsidR="00960751" w:rsidRDefault="00960751" w:rsidP="005F0253">
            <w:pPr>
              <w:pStyle w:val="2"/>
            </w:pPr>
          </w:p>
        </w:tc>
      </w:tr>
    </w:tbl>
    <w:p w:rsidR="00960751" w:rsidRDefault="00960751" w:rsidP="009607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960751" w:rsidTr="005F0253">
        <w:trPr>
          <w:trHeight w:val="397"/>
          <w:tblHeader/>
          <w:jc w:val="center"/>
        </w:trPr>
        <w:tc>
          <w:tcPr>
            <w:tcW w:w="1417" w:type="dxa"/>
            <w:vAlign w:val="center"/>
          </w:tcPr>
          <w:p w:rsidR="00960751" w:rsidRDefault="00960751" w:rsidP="005F0253">
            <w:pPr>
              <w:pStyle w:val="11"/>
            </w:pPr>
            <w:r>
              <w:t>一级指标</w:t>
            </w:r>
          </w:p>
        </w:tc>
        <w:tc>
          <w:tcPr>
            <w:tcW w:w="2268" w:type="dxa"/>
            <w:vAlign w:val="center"/>
          </w:tcPr>
          <w:p w:rsidR="00960751" w:rsidRDefault="00960751" w:rsidP="005F0253">
            <w:pPr>
              <w:pStyle w:val="11"/>
            </w:pPr>
            <w:r>
              <w:t>二级指标</w:t>
            </w:r>
          </w:p>
        </w:tc>
        <w:tc>
          <w:tcPr>
            <w:tcW w:w="2835" w:type="dxa"/>
            <w:vAlign w:val="center"/>
          </w:tcPr>
          <w:p w:rsidR="00960751" w:rsidRDefault="00960751" w:rsidP="005F0253">
            <w:pPr>
              <w:pStyle w:val="11"/>
            </w:pPr>
            <w:r>
              <w:t>三级指标</w:t>
            </w:r>
          </w:p>
        </w:tc>
        <w:tc>
          <w:tcPr>
            <w:tcW w:w="2835" w:type="dxa"/>
            <w:vAlign w:val="center"/>
          </w:tcPr>
          <w:p w:rsidR="00960751" w:rsidRDefault="00960751" w:rsidP="005F0253">
            <w:pPr>
              <w:pStyle w:val="11"/>
            </w:pPr>
            <w:r>
              <w:t>绩效指标描述</w:t>
            </w:r>
          </w:p>
        </w:tc>
        <w:tc>
          <w:tcPr>
            <w:tcW w:w="2551" w:type="dxa"/>
            <w:vAlign w:val="center"/>
          </w:tcPr>
          <w:p w:rsidR="00960751" w:rsidRDefault="00960751" w:rsidP="005F0253">
            <w:pPr>
              <w:pStyle w:val="11"/>
            </w:pPr>
            <w:r>
              <w:t>指标值</w:t>
            </w:r>
          </w:p>
        </w:tc>
        <w:tc>
          <w:tcPr>
            <w:tcW w:w="2268" w:type="dxa"/>
            <w:vAlign w:val="center"/>
          </w:tcPr>
          <w:p w:rsidR="00960751" w:rsidRDefault="00960751" w:rsidP="005F0253">
            <w:pPr>
              <w:pStyle w:val="11"/>
            </w:pPr>
            <w:r>
              <w:t>指标值确定依据</w:t>
            </w:r>
          </w:p>
        </w:tc>
      </w:tr>
      <w:tr w:rsidR="00960751" w:rsidTr="005F0253">
        <w:trPr>
          <w:trHeight w:val="397"/>
          <w:jc w:val="center"/>
        </w:trPr>
        <w:tc>
          <w:tcPr>
            <w:tcW w:w="1417" w:type="dxa"/>
            <w:vMerge w:val="restart"/>
            <w:vAlign w:val="center"/>
          </w:tcPr>
          <w:p w:rsidR="00960751" w:rsidRDefault="00960751" w:rsidP="005F0253">
            <w:pPr>
              <w:pStyle w:val="3"/>
            </w:pPr>
            <w:r>
              <w:t>产出指标</w:t>
            </w:r>
          </w:p>
        </w:tc>
        <w:tc>
          <w:tcPr>
            <w:tcW w:w="2268" w:type="dxa"/>
            <w:vAlign w:val="center"/>
          </w:tcPr>
          <w:p w:rsidR="00960751" w:rsidRDefault="00960751" w:rsidP="005F0253">
            <w:pPr>
              <w:pStyle w:val="2"/>
            </w:pPr>
            <w:r>
              <w:t>数量指标</w:t>
            </w:r>
          </w:p>
        </w:tc>
        <w:tc>
          <w:tcPr>
            <w:tcW w:w="2835" w:type="dxa"/>
            <w:vAlign w:val="center"/>
          </w:tcPr>
          <w:p w:rsidR="00960751" w:rsidRDefault="00960751" w:rsidP="005F0253">
            <w:pPr>
              <w:pStyle w:val="2"/>
            </w:pPr>
            <w:r>
              <w:t>参加八运会比赛项目数（个）</w:t>
            </w:r>
          </w:p>
        </w:tc>
        <w:tc>
          <w:tcPr>
            <w:tcW w:w="2835" w:type="dxa"/>
            <w:vAlign w:val="center"/>
          </w:tcPr>
          <w:p w:rsidR="00960751" w:rsidRDefault="00960751" w:rsidP="005F0253">
            <w:pPr>
              <w:pStyle w:val="2"/>
            </w:pPr>
            <w:r>
              <w:t>参加比赛项目个数</w:t>
            </w:r>
          </w:p>
        </w:tc>
        <w:tc>
          <w:tcPr>
            <w:tcW w:w="2551" w:type="dxa"/>
            <w:vAlign w:val="center"/>
          </w:tcPr>
          <w:p w:rsidR="00960751" w:rsidRDefault="00960751" w:rsidP="005F0253">
            <w:pPr>
              <w:pStyle w:val="2"/>
            </w:pPr>
            <w:r>
              <w:t>19项</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质量指标</w:t>
            </w:r>
          </w:p>
        </w:tc>
        <w:tc>
          <w:tcPr>
            <w:tcW w:w="2835" w:type="dxa"/>
            <w:vAlign w:val="center"/>
          </w:tcPr>
          <w:p w:rsidR="00960751" w:rsidRDefault="00960751" w:rsidP="005F0253">
            <w:pPr>
              <w:pStyle w:val="2"/>
            </w:pPr>
            <w:r>
              <w:t>获得奖牌</w:t>
            </w:r>
          </w:p>
        </w:tc>
        <w:tc>
          <w:tcPr>
            <w:tcW w:w="2835" w:type="dxa"/>
            <w:vAlign w:val="center"/>
          </w:tcPr>
          <w:p w:rsidR="00960751" w:rsidRDefault="00960751" w:rsidP="005F0253">
            <w:pPr>
              <w:pStyle w:val="2"/>
            </w:pPr>
            <w:r>
              <w:t>参加比赛项目得到奖牌</w:t>
            </w:r>
          </w:p>
        </w:tc>
        <w:tc>
          <w:tcPr>
            <w:tcW w:w="2551" w:type="dxa"/>
            <w:vAlign w:val="center"/>
          </w:tcPr>
          <w:p w:rsidR="00960751" w:rsidRDefault="00960751" w:rsidP="005F0253">
            <w:pPr>
              <w:pStyle w:val="2"/>
            </w:pPr>
            <w:r>
              <w:t>≥8块</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时效指标</w:t>
            </w:r>
          </w:p>
        </w:tc>
        <w:tc>
          <w:tcPr>
            <w:tcW w:w="2835" w:type="dxa"/>
            <w:vAlign w:val="center"/>
          </w:tcPr>
          <w:p w:rsidR="00960751" w:rsidRDefault="00960751" w:rsidP="005F0253">
            <w:pPr>
              <w:pStyle w:val="2"/>
            </w:pPr>
            <w:r>
              <w:t>按时完成率</w:t>
            </w:r>
          </w:p>
        </w:tc>
        <w:tc>
          <w:tcPr>
            <w:tcW w:w="2835" w:type="dxa"/>
            <w:vAlign w:val="center"/>
          </w:tcPr>
          <w:p w:rsidR="00960751" w:rsidRDefault="00960751" w:rsidP="005F0253">
            <w:pPr>
              <w:pStyle w:val="2"/>
            </w:pPr>
            <w:r>
              <w:t xml:space="preserve">实际完成时间与预期完成时间比率  </w:t>
            </w:r>
          </w:p>
        </w:tc>
        <w:tc>
          <w:tcPr>
            <w:tcW w:w="2551" w:type="dxa"/>
            <w:vAlign w:val="center"/>
          </w:tcPr>
          <w:p w:rsidR="00960751" w:rsidRDefault="00960751" w:rsidP="005F0253">
            <w:pPr>
              <w:pStyle w:val="2"/>
            </w:pPr>
            <w:r>
              <w:t>≥95百分率</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成本指标</w:t>
            </w:r>
          </w:p>
        </w:tc>
        <w:tc>
          <w:tcPr>
            <w:tcW w:w="2835" w:type="dxa"/>
            <w:vAlign w:val="center"/>
          </w:tcPr>
          <w:p w:rsidR="00960751" w:rsidRDefault="00960751" w:rsidP="005F0253">
            <w:pPr>
              <w:pStyle w:val="2"/>
            </w:pPr>
            <w:r>
              <w:t>成本控制金额</w:t>
            </w:r>
          </w:p>
        </w:tc>
        <w:tc>
          <w:tcPr>
            <w:tcW w:w="2835" w:type="dxa"/>
            <w:vAlign w:val="center"/>
          </w:tcPr>
          <w:p w:rsidR="00960751" w:rsidRDefault="00960751" w:rsidP="005F0253">
            <w:pPr>
              <w:pStyle w:val="2"/>
            </w:pPr>
            <w:r>
              <w:t>成本控制金额不超支</w:t>
            </w:r>
          </w:p>
        </w:tc>
        <w:tc>
          <w:tcPr>
            <w:tcW w:w="2551" w:type="dxa"/>
            <w:vAlign w:val="center"/>
          </w:tcPr>
          <w:p w:rsidR="00960751" w:rsidRDefault="00960751" w:rsidP="005F0253">
            <w:pPr>
              <w:pStyle w:val="2"/>
            </w:pPr>
            <w:r>
              <w:t>≤10.91万元</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restart"/>
            <w:vAlign w:val="center"/>
          </w:tcPr>
          <w:p w:rsidR="00960751" w:rsidRDefault="00960751" w:rsidP="005F0253">
            <w:pPr>
              <w:pStyle w:val="3"/>
            </w:pPr>
            <w:r>
              <w:t>效益指标</w:t>
            </w:r>
          </w:p>
        </w:tc>
        <w:tc>
          <w:tcPr>
            <w:tcW w:w="2268" w:type="dxa"/>
            <w:vAlign w:val="center"/>
          </w:tcPr>
          <w:p w:rsidR="00960751" w:rsidRDefault="00960751" w:rsidP="005F0253">
            <w:pPr>
              <w:pStyle w:val="2"/>
            </w:pPr>
            <w:r>
              <w:t>社会效益指标</w:t>
            </w:r>
          </w:p>
        </w:tc>
        <w:tc>
          <w:tcPr>
            <w:tcW w:w="2835" w:type="dxa"/>
            <w:vAlign w:val="center"/>
          </w:tcPr>
          <w:p w:rsidR="00960751" w:rsidRDefault="00960751" w:rsidP="005F0253">
            <w:pPr>
              <w:pStyle w:val="2"/>
            </w:pPr>
            <w:r>
              <w:t>比赛参与人次数</w:t>
            </w:r>
          </w:p>
        </w:tc>
        <w:tc>
          <w:tcPr>
            <w:tcW w:w="2835" w:type="dxa"/>
            <w:vAlign w:val="center"/>
          </w:tcPr>
          <w:p w:rsidR="00960751" w:rsidRDefault="00960751" w:rsidP="005F0253">
            <w:pPr>
              <w:pStyle w:val="2"/>
            </w:pPr>
            <w:r>
              <w:t>参加比赛人次数</w:t>
            </w:r>
          </w:p>
        </w:tc>
        <w:tc>
          <w:tcPr>
            <w:tcW w:w="2551" w:type="dxa"/>
            <w:vAlign w:val="center"/>
          </w:tcPr>
          <w:p w:rsidR="00960751" w:rsidRDefault="00960751" w:rsidP="005F0253">
            <w:pPr>
              <w:pStyle w:val="2"/>
            </w:pPr>
            <w:r>
              <w:t>≥280人次</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可持续影响指标</w:t>
            </w:r>
          </w:p>
        </w:tc>
        <w:tc>
          <w:tcPr>
            <w:tcW w:w="2835" w:type="dxa"/>
            <w:vAlign w:val="center"/>
          </w:tcPr>
          <w:p w:rsidR="00960751" w:rsidRDefault="00960751" w:rsidP="005F0253">
            <w:pPr>
              <w:pStyle w:val="2"/>
            </w:pPr>
            <w:r>
              <w:t>通过参加八运会比赛提升霸州知名度</w:t>
            </w:r>
          </w:p>
        </w:tc>
        <w:tc>
          <w:tcPr>
            <w:tcW w:w="2835" w:type="dxa"/>
            <w:vAlign w:val="center"/>
          </w:tcPr>
          <w:p w:rsidR="00960751" w:rsidRDefault="00960751" w:rsidP="005F0253">
            <w:pPr>
              <w:pStyle w:val="2"/>
            </w:pPr>
            <w:r>
              <w:t>通过参加比赛提升霸州知名度，全面检阅新时期我市体育事业的发展成就</w:t>
            </w:r>
          </w:p>
        </w:tc>
        <w:tc>
          <w:tcPr>
            <w:tcW w:w="2551" w:type="dxa"/>
            <w:vAlign w:val="center"/>
          </w:tcPr>
          <w:p w:rsidR="00960751" w:rsidRDefault="00960751" w:rsidP="005F0253">
            <w:pPr>
              <w:pStyle w:val="2"/>
            </w:pPr>
            <w:r>
              <w:t>有所提升</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Align w:val="center"/>
          </w:tcPr>
          <w:p w:rsidR="00960751" w:rsidRDefault="00960751" w:rsidP="005F0253">
            <w:pPr>
              <w:pStyle w:val="3"/>
            </w:pPr>
            <w:r>
              <w:t>满意度指标</w:t>
            </w:r>
          </w:p>
        </w:tc>
        <w:tc>
          <w:tcPr>
            <w:tcW w:w="2268" w:type="dxa"/>
            <w:vAlign w:val="center"/>
          </w:tcPr>
          <w:p w:rsidR="00960751" w:rsidRDefault="00960751" w:rsidP="005F0253">
            <w:pPr>
              <w:pStyle w:val="2"/>
            </w:pPr>
            <w:r>
              <w:t>服务对象满意度指标</w:t>
            </w:r>
          </w:p>
        </w:tc>
        <w:tc>
          <w:tcPr>
            <w:tcW w:w="2835" w:type="dxa"/>
            <w:vAlign w:val="center"/>
          </w:tcPr>
          <w:p w:rsidR="00960751" w:rsidRDefault="00960751" w:rsidP="005F0253">
            <w:pPr>
              <w:pStyle w:val="2"/>
            </w:pPr>
            <w:r>
              <w:t>公众满意度</w:t>
            </w:r>
          </w:p>
        </w:tc>
        <w:tc>
          <w:tcPr>
            <w:tcW w:w="2835" w:type="dxa"/>
            <w:vAlign w:val="center"/>
          </w:tcPr>
          <w:p w:rsidR="00960751" w:rsidRDefault="00960751" w:rsidP="005F0253">
            <w:pPr>
              <w:pStyle w:val="2"/>
            </w:pPr>
            <w:r>
              <w:t>各单项代表队对参加八运会的满意度</w:t>
            </w:r>
          </w:p>
        </w:tc>
        <w:tc>
          <w:tcPr>
            <w:tcW w:w="2551" w:type="dxa"/>
            <w:vAlign w:val="center"/>
          </w:tcPr>
          <w:p w:rsidR="00960751" w:rsidRDefault="00960751" w:rsidP="005F0253">
            <w:pPr>
              <w:pStyle w:val="2"/>
            </w:pPr>
            <w:r>
              <w:t>≥95百分比</w:t>
            </w:r>
          </w:p>
        </w:tc>
        <w:tc>
          <w:tcPr>
            <w:tcW w:w="2268" w:type="dxa"/>
            <w:vAlign w:val="center"/>
          </w:tcPr>
          <w:p w:rsidR="00960751" w:rsidRDefault="00960751" w:rsidP="005F0253">
            <w:pPr>
              <w:pStyle w:val="2"/>
            </w:pPr>
            <w:r>
              <w:t>计划标准</w:t>
            </w:r>
          </w:p>
        </w:tc>
      </w:tr>
    </w:tbl>
    <w:p w:rsidR="00960751" w:rsidRDefault="00960751" w:rsidP="00960751">
      <w:pPr>
        <w:sectPr w:rsidR="00960751">
          <w:pgSz w:w="16840" w:h="11900" w:orient="landscape"/>
          <w:pgMar w:top="1361" w:right="1020" w:bottom="1134" w:left="1020" w:header="720" w:footer="720" w:gutter="0"/>
          <w:cols w:space="720"/>
        </w:sectPr>
      </w:pPr>
    </w:p>
    <w:p w:rsidR="00960751" w:rsidRDefault="00297529" w:rsidP="00960751">
      <w:pPr>
        <w:ind w:firstLine="560"/>
      </w:pPr>
      <w:r>
        <w:rPr>
          <w:rFonts w:ascii="方正仿宋_GBK" w:hAnsi="方正仿宋_GBK" w:cs="方正仿宋_GBK" w:hint="eastAsia"/>
          <w:b/>
          <w:color w:val="000000"/>
          <w:sz w:val="28"/>
        </w:rPr>
        <w:lastRenderedPageBreak/>
        <w:t>95</w:t>
      </w:r>
      <w:r w:rsidR="00960751">
        <w:rPr>
          <w:rFonts w:ascii="方正仿宋_GBK" w:eastAsia="方正仿宋_GBK" w:hAnsi="方正仿宋_GBK" w:cs="方正仿宋_GBK"/>
          <w:b/>
          <w:color w:val="000000"/>
          <w:sz w:val="28"/>
        </w:rPr>
        <w:t>、关于提前下达2022年省级体育彩票公益金专项资金的通知(冀财教[2021]159号)绩效目标表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960751" w:rsidTr="005F0253">
        <w:trPr>
          <w:trHeight w:val="397"/>
          <w:jc w:val="center"/>
        </w:trPr>
        <w:tc>
          <w:tcPr>
            <w:tcW w:w="1417" w:type="dxa"/>
            <w:tcBorders>
              <w:bottom w:val="single" w:sz="6" w:space="0" w:color="FFFFFF"/>
            </w:tcBorders>
            <w:vAlign w:val="center"/>
          </w:tcPr>
          <w:p w:rsidR="00960751" w:rsidRDefault="00960751" w:rsidP="005F0253">
            <w:pPr>
              <w:pStyle w:val="11"/>
            </w:pPr>
            <w:r>
              <w:t>绩效目标</w:t>
            </w:r>
          </w:p>
        </w:tc>
        <w:tc>
          <w:tcPr>
            <w:tcW w:w="12756" w:type="dxa"/>
            <w:tcBorders>
              <w:bottom w:val="single" w:sz="6" w:space="0" w:color="FFFFFF"/>
            </w:tcBorders>
            <w:vAlign w:val="center"/>
          </w:tcPr>
          <w:p w:rsidR="00960751" w:rsidRDefault="00960751" w:rsidP="005F0253">
            <w:pPr>
              <w:pStyle w:val="2"/>
            </w:pPr>
            <w:r>
              <w:t>1.充分利用冬奥会前春节的黄金时间，广泛开展冰雪运动，推广真冰真雪，提升参与冰雪运动的人数和参与质量。利用2022年1月-2月的冰雪季，安排3000人次以上开展真冰真雪活动，进一步扩大冰雪运动影响力，增强群众冰雪运动健身意识，吸引更多的群众积极参与冰雪运动，全面提高我市冰雪运动水平，促进冰雪运动、冰雪产业快速发展。</w:t>
            </w:r>
            <w:r>
              <w:tab/>
            </w:r>
            <w:r>
              <w:tab/>
            </w:r>
            <w:r>
              <w:tab/>
            </w:r>
            <w:r>
              <w:tab/>
            </w:r>
            <w:r>
              <w:tab/>
            </w:r>
            <w:r>
              <w:tab/>
            </w:r>
            <w:r>
              <w:tab/>
            </w:r>
          </w:p>
          <w:p w:rsidR="00960751" w:rsidRDefault="00960751" w:rsidP="005F0253">
            <w:pPr>
              <w:pStyle w:val="2"/>
            </w:pPr>
          </w:p>
        </w:tc>
      </w:tr>
    </w:tbl>
    <w:p w:rsidR="00960751" w:rsidRDefault="00960751" w:rsidP="009607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960751" w:rsidTr="005F0253">
        <w:trPr>
          <w:trHeight w:val="397"/>
          <w:tblHeader/>
          <w:jc w:val="center"/>
        </w:trPr>
        <w:tc>
          <w:tcPr>
            <w:tcW w:w="1417" w:type="dxa"/>
            <w:vAlign w:val="center"/>
          </w:tcPr>
          <w:p w:rsidR="00960751" w:rsidRDefault="00960751" w:rsidP="005F0253">
            <w:pPr>
              <w:pStyle w:val="11"/>
            </w:pPr>
            <w:r>
              <w:t>一级指标</w:t>
            </w:r>
          </w:p>
        </w:tc>
        <w:tc>
          <w:tcPr>
            <w:tcW w:w="2268" w:type="dxa"/>
            <w:vAlign w:val="center"/>
          </w:tcPr>
          <w:p w:rsidR="00960751" w:rsidRDefault="00960751" w:rsidP="005F0253">
            <w:pPr>
              <w:pStyle w:val="11"/>
            </w:pPr>
            <w:r>
              <w:t>二级指标</w:t>
            </w:r>
          </w:p>
        </w:tc>
        <w:tc>
          <w:tcPr>
            <w:tcW w:w="2835" w:type="dxa"/>
            <w:vAlign w:val="center"/>
          </w:tcPr>
          <w:p w:rsidR="00960751" w:rsidRDefault="00960751" w:rsidP="005F0253">
            <w:pPr>
              <w:pStyle w:val="11"/>
            </w:pPr>
            <w:r>
              <w:t>三级指标</w:t>
            </w:r>
          </w:p>
        </w:tc>
        <w:tc>
          <w:tcPr>
            <w:tcW w:w="2835" w:type="dxa"/>
            <w:vAlign w:val="center"/>
          </w:tcPr>
          <w:p w:rsidR="00960751" w:rsidRDefault="00960751" w:rsidP="005F0253">
            <w:pPr>
              <w:pStyle w:val="11"/>
            </w:pPr>
            <w:r>
              <w:t>绩效指标描述</w:t>
            </w:r>
          </w:p>
        </w:tc>
        <w:tc>
          <w:tcPr>
            <w:tcW w:w="2551" w:type="dxa"/>
            <w:vAlign w:val="center"/>
          </w:tcPr>
          <w:p w:rsidR="00960751" w:rsidRDefault="00960751" w:rsidP="005F0253">
            <w:pPr>
              <w:pStyle w:val="11"/>
            </w:pPr>
            <w:r>
              <w:t>指标值</w:t>
            </w:r>
          </w:p>
        </w:tc>
        <w:tc>
          <w:tcPr>
            <w:tcW w:w="2268" w:type="dxa"/>
            <w:vAlign w:val="center"/>
          </w:tcPr>
          <w:p w:rsidR="00960751" w:rsidRDefault="00960751" w:rsidP="005F0253">
            <w:pPr>
              <w:pStyle w:val="11"/>
            </w:pPr>
            <w:r>
              <w:t>指标值确定依据</w:t>
            </w:r>
          </w:p>
        </w:tc>
      </w:tr>
      <w:tr w:rsidR="00960751" w:rsidTr="005F0253">
        <w:trPr>
          <w:trHeight w:val="397"/>
          <w:jc w:val="center"/>
        </w:trPr>
        <w:tc>
          <w:tcPr>
            <w:tcW w:w="1417" w:type="dxa"/>
            <w:vMerge w:val="restart"/>
            <w:vAlign w:val="center"/>
          </w:tcPr>
          <w:p w:rsidR="00960751" w:rsidRDefault="00960751" w:rsidP="005F0253">
            <w:pPr>
              <w:pStyle w:val="3"/>
            </w:pPr>
            <w:r>
              <w:t>产出指标</w:t>
            </w:r>
          </w:p>
        </w:tc>
        <w:tc>
          <w:tcPr>
            <w:tcW w:w="2268" w:type="dxa"/>
            <w:vAlign w:val="center"/>
          </w:tcPr>
          <w:p w:rsidR="00960751" w:rsidRDefault="00960751" w:rsidP="005F0253">
            <w:pPr>
              <w:pStyle w:val="2"/>
            </w:pPr>
            <w:r>
              <w:t>数量指标</w:t>
            </w:r>
          </w:p>
        </w:tc>
        <w:tc>
          <w:tcPr>
            <w:tcW w:w="2835" w:type="dxa"/>
            <w:vAlign w:val="center"/>
          </w:tcPr>
          <w:p w:rsidR="00960751" w:rsidRDefault="00960751" w:rsidP="005F0253">
            <w:pPr>
              <w:pStyle w:val="2"/>
            </w:pPr>
            <w:r>
              <w:t>举办第八届全国大众冰雪季暨霸州市真冰真雪活动启动仪式</w:t>
            </w:r>
          </w:p>
        </w:tc>
        <w:tc>
          <w:tcPr>
            <w:tcW w:w="2835" w:type="dxa"/>
            <w:vAlign w:val="center"/>
          </w:tcPr>
          <w:p w:rsidR="00960751" w:rsidRDefault="00960751" w:rsidP="005F0253">
            <w:pPr>
              <w:pStyle w:val="2"/>
            </w:pPr>
            <w:r>
              <w:t>举办启动仪式次数</w:t>
            </w:r>
          </w:p>
        </w:tc>
        <w:tc>
          <w:tcPr>
            <w:tcW w:w="2551" w:type="dxa"/>
            <w:vAlign w:val="center"/>
          </w:tcPr>
          <w:p w:rsidR="00960751" w:rsidRDefault="00960751" w:rsidP="005F0253">
            <w:pPr>
              <w:pStyle w:val="2"/>
            </w:pPr>
            <w:r>
              <w:t>2次</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数量指标</w:t>
            </w:r>
          </w:p>
        </w:tc>
        <w:tc>
          <w:tcPr>
            <w:tcW w:w="2835" w:type="dxa"/>
            <w:vAlign w:val="center"/>
          </w:tcPr>
          <w:p w:rsidR="00960751" w:rsidRDefault="00960751" w:rsidP="005F0253">
            <w:pPr>
              <w:pStyle w:val="2"/>
            </w:pPr>
            <w:r>
              <w:t>开展群众性冰雪体验活动</w:t>
            </w:r>
          </w:p>
        </w:tc>
        <w:tc>
          <w:tcPr>
            <w:tcW w:w="2835" w:type="dxa"/>
            <w:vAlign w:val="center"/>
          </w:tcPr>
          <w:p w:rsidR="00960751" w:rsidRDefault="00960751" w:rsidP="005F0253">
            <w:pPr>
              <w:pStyle w:val="2"/>
            </w:pPr>
            <w:r>
              <w:t>参加群众性冰雪体验活动人次</w:t>
            </w:r>
          </w:p>
        </w:tc>
        <w:tc>
          <w:tcPr>
            <w:tcW w:w="2551" w:type="dxa"/>
            <w:vAlign w:val="center"/>
          </w:tcPr>
          <w:p w:rsidR="00960751" w:rsidRDefault="00960751" w:rsidP="005F0253">
            <w:pPr>
              <w:pStyle w:val="2"/>
            </w:pPr>
            <w:r>
              <w:t>≥1500人次</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数量指标</w:t>
            </w:r>
          </w:p>
        </w:tc>
        <w:tc>
          <w:tcPr>
            <w:tcW w:w="2835" w:type="dxa"/>
            <w:vAlign w:val="center"/>
          </w:tcPr>
          <w:p w:rsidR="00960751" w:rsidRDefault="00960751" w:rsidP="005F0253">
            <w:pPr>
              <w:pStyle w:val="2"/>
            </w:pPr>
            <w:r>
              <w:t>举办真冰真雪趣味运动会</w:t>
            </w:r>
          </w:p>
        </w:tc>
        <w:tc>
          <w:tcPr>
            <w:tcW w:w="2835" w:type="dxa"/>
            <w:vAlign w:val="center"/>
          </w:tcPr>
          <w:p w:rsidR="00960751" w:rsidRDefault="00960751" w:rsidP="005F0253">
            <w:pPr>
              <w:pStyle w:val="2"/>
            </w:pPr>
            <w:r>
              <w:t>组织举办真冰真雪趣味运动会场次</w:t>
            </w:r>
          </w:p>
        </w:tc>
        <w:tc>
          <w:tcPr>
            <w:tcW w:w="2551" w:type="dxa"/>
            <w:vAlign w:val="center"/>
          </w:tcPr>
          <w:p w:rsidR="00960751" w:rsidRDefault="00960751" w:rsidP="005F0253">
            <w:pPr>
              <w:pStyle w:val="2"/>
            </w:pPr>
            <w:r>
              <w:t>≥3场</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质量指标</w:t>
            </w:r>
          </w:p>
        </w:tc>
        <w:tc>
          <w:tcPr>
            <w:tcW w:w="2835" w:type="dxa"/>
            <w:vAlign w:val="center"/>
          </w:tcPr>
          <w:p w:rsidR="00960751" w:rsidRDefault="00960751" w:rsidP="005F0253">
            <w:pPr>
              <w:pStyle w:val="2"/>
            </w:pPr>
            <w:r>
              <w:t>冰雪赛事活动完成率</w:t>
            </w:r>
          </w:p>
        </w:tc>
        <w:tc>
          <w:tcPr>
            <w:tcW w:w="2835" w:type="dxa"/>
            <w:vAlign w:val="center"/>
          </w:tcPr>
          <w:p w:rsidR="00960751" w:rsidRDefault="00960751" w:rsidP="005F0253">
            <w:pPr>
              <w:pStyle w:val="2"/>
            </w:pPr>
            <w:r>
              <w:t>举办冰雪赛事活动完成率</w:t>
            </w:r>
          </w:p>
        </w:tc>
        <w:tc>
          <w:tcPr>
            <w:tcW w:w="2551" w:type="dxa"/>
            <w:vAlign w:val="center"/>
          </w:tcPr>
          <w:p w:rsidR="00960751" w:rsidRDefault="00960751" w:rsidP="005F0253">
            <w:pPr>
              <w:pStyle w:val="2"/>
            </w:pPr>
            <w:r>
              <w:t>≥95百分比</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时效指标</w:t>
            </w:r>
          </w:p>
        </w:tc>
        <w:tc>
          <w:tcPr>
            <w:tcW w:w="2835" w:type="dxa"/>
            <w:vAlign w:val="center"/>
          </w:tcPr>
          <w:p w:rsidR="00960751" w:rsidRDefault="00960751" w:rsidP="005F0253">
            <w:pPr>
              <w:pStyle w:val="2"/>
            </w:pPr>
            <w:r>
              <w:t>冰雪活动完成时间</w:t>
            </w:r>
          </w:p>
        </w:tc>
        <w:tc>
          <w:tcPr>
            <w:tcW w:w="2835" w:type="dxa"/>
            <w:vAlign w:val="center"/>
          </w:tcPr>
          <w:p w:rsidR="00960751" w:rsidRDefault="00960751" w:rsidP="005F0253">
            <w:pPr>
              <w:pStyle w:val="2"/>
            </w:pPr>
            <w:r>
              <w:t>冰雪活动完成时间</w:t>
            </w:r>
          </w:p>
        </w:tc>
        <w:tc>
          <w:tcPr>
            <w:tcW w:w="2551" w:type="dxa"/>
            <w:vAlign w:val="center"/>
          </w:tcPr>
          <w:p w:rsidR="00960751" w:rsidRDefault="00960751" w:rsidP="005F0253">
            <w:pPr>
              <w:pStyle w:val="2"/>
            </w:pPr>
            <w:r>
              <w:t>2月28日前</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成本指标</w:t>
            </w:r>
          </w:p>
        </w:tc>
        <w:tc>
          <w:tcPr>
            <w:tcW w:w="2835" w:type="dxa"/>
            <w:vAlign w:val="center"/>
          </w:tcPr>
          <w:p w:rsidR="00960751" w:rsidRDefault="00960751" w:rsidP="005F0253">
            <w:pPr>
              <w:pStyle w:val="2"/>
            </w:pPr>
            <w:r>
              <w:t>成本控制金额</w:t>
            </w:r>
          </w:p>
        </w:tc>
        <w:tc>
          <w:tcPr>
            <w:tcW w:w="2835" w:type="dxa"/>
            <w:vAlign w:val="center"/>
          </w:tcPr>
          <w:p w:rsidR="00960751" w:rsidRDefault="00960751" w:rsidP="005F0253">
            <w:pPr>
              <w:pStyle w:val="2"/>
            </w:pPr>
            <w:r>
              <w:t>成本控制金额</w:t>
            </w:r>
          </w:p>
        </w:tc>
        <w:tc>
          <w:tcPr>
            <w:tcW w:w="2551" w:type="dxa"/>
            <w:vAlign w:val="center"/>
          </w:tcPr>
          <w:p w:rsidR="00960751" w:rsidRDefault="00960751" w:rsidP="005F0253">
            <w:pPr>
              <w:pStyle w:val="2"/>
            </w:pPr>
            <w:r>
              <w:t>≤1.63万元</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Align w:val="center"/>
          </w:tcPr>
          <w:p w:rsidR="00960751" w:rsidRDefault="00960751" w:rsidP="005F0253">
            <w:pPr>
              <w:pStyle w:val="3"/>
            </w:pPr>
            <w:r>
              <w:t>效益指标</w:t>
            </w:r>
          </w:p>
        </w:tc>
        <w:tc>
          <w:tcPr>
            <w:tcW w:w="2268" w:type="dxa"/>
            <w:vAlign w:val="center"/>
          </w:tcPr>
          <w:p w:rsidR="00960751" w:rsidRDefault="00960751" w:rsidP="005F0253">
            <w:pPr>
              <w:pStyle w:val="2"/>
            </w:pPr>
            <w:r>
              <w:t>可持续影响指标</w:t>
            </w:r>
          </w:p>
        </w:tc>
        <w:tc>
          <w:tcPr>
            <w:tcW w:w="2835" w:type="dxa"/>
            <w:vAlign w:val="center"/>
          </w:tcPr>
          <w:p w:rsidR="00960751" w:rsidRDefault="00960751" w:rsidP="005F0253">
            <w:pPr>
              <w:pStyle w:val="2"/>
            </w:pPr>
            <w:r>
              <w:t>提升全市冰雪运动水平</w:t>
            </w:r>
          </w:p>
        </w:tc>
        <w:tc>
          <w:tcPr>
            <w:tcW w:w="2835" w:type="dxa"/>
            <w:vAlign w:val="center"/>
          </w:tcPr>
          <w:p w:rsidR="00960751" w:rsidRDefault="00960751" w:rsidP="005F0253">
            <w:pPr>
              <w:pStyle w:val="2"/>
            </w:pPr>
            <w:r>
              <w:t>提升全市冰雪运动水平</w:t>
            </w:r>
          </w:p>
        </w:tc>
        <w:tc>
          <w:tcPr>
            <w:tcW w:w="2551" w:type="dxa"/>
            <w:vAlign w:val="center"/>
          </w:tcPr>
          <w:p w:rsidR="00960751" w:rsidRDefault="00960751" w:rsidP="005F0253">
            <w:pPr>
              <w:pStyle w:val="2"/>
            </w:pPr>
            <w:r>
              <w:t>有所提升</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Align w:val="center"/>
          </w:tcPr>
          <w:p w:rsidR="00960751" w:rsidRDefault="00960751" w:rsidP="005F0253">
            <w:pPr>
              <w:pStyle w:val="3"/>
            </w:pPr>
            <w:r>
              <w:t>满意度指标</w:t>
            </w:r>
          </w:p>
        </w:tc>
        <w:tc>
          <w:tcPr>
            <w:tcW w:w="2268" w:type="dxa"/>
            <w:vAlign w:val="center"/>
          </w:tcPr>
          <w:p w:rsidR="00960751" w:rsidRDefault="00960751" w:rsidP="005F0253">
            <w:pPr>
              <w:pStyle w:val="2"/>
            </w:pPr>
            <w:r>
              <w:t>服务对象满意度指标</w:t>
            </w:r>
          </w:p>
        </w:tc>
        <w:tc>
          <w:tcPr>
            <w:tcW w:w="2835" w:type="dxa"/>
            <w:vAlign w:val="center"/>
          </w:tcPr>
          <w:p w:rsidR="00960751" w:rsidRDefault="00960751" w:rsidP="005F0253">
            <w:pPr>
              <w:pStyle w:val="2"/>
            </w:pPr>
            <w:r>
              <w:t>服务对象满意度</w:t>
            </w:r>
          </w:p>
        </w:tc>
        <w:tc>
          <w:tcPr>
            <w:tcW w:w="2835" w:type="dxa"/>
            <w:vAlign w:val="center"/>
          </w:tcPr>
          <w:p w:rsidR="00960751" w:rsidRDefault="00960751" w:rsidP="005F0253">
            <w:pPr>
              <w:pStyle w:val="2"/>
            </w:pPr>
            <w:r>
              <w:t>调查中群众满意和比较满意的人数占调查总人数的比率</w:t>
            </w:r>
          </w:p>
        </w:tc>
        <w:tc>
          <w:tcPr>
            <w:tcW w:w="2551" w:type="dxa"/>
            <w:vAlign w:val="center"/>
          </w:tcPr>
          <w:p w:rsidR="00960751" w:rsidRDefault="00960751" w:rsidP="005F0253">
            <w:pPr>
              <w:pStyle w:val="2"/>
            </w:pPr>
            <w:r>
              <w:t>≥95百分比</w:t>
            </w:r>
          </w:p>
        </w:tc>
        <w:tc>
          <w:tcPr>
            <w:tcW w:w="2268" w:type="dxa"/>
            <w:vAlign w:val="center"/>
          </w:tcPr>
          <w:p w:rsidR="00960751" w:rsidRDefault="00960751" w:rsidP="005F0253">
            <w:pPr>
              <w:pStyle w:val="2"/>
            </w:pPr>
            <w:r>
              <w:t>经验标准</w:t>
            </w:r>
          </w:p>
        </w:tc>
      </w:tr>
    </w:tbl>
    <w:p w:rsidR="00960751" w:rsidRDefault="00960751" w:rsidP="00960751">
      <w:pPr>
        <w:sectPr w:rsidR="00960751">
          <w:pgSz w:w="16840" w:h="11900" w:orient="landscape"/>
          <w:pgMar w:top="1361" w:right="1020" w:bottom="1134" w:left="1020" w:header="720" w:footer="720" w:gutter="0"/>
          <w:cols w:space="720"/>
        </w:sectPr>
      </w:pPr>
    </w:p>
    <w:p w:rsidR="00960751" w:rsidRDefault="00297529" w:rsidP="00960751">
      <w:pPr>
        <w:ind w:firstLine="560"/>
      </w:pPr>
      <w:r>
        <w:rPr>
          <w:rFonts w:ascii="方正仿宋_GBK" w:hAnsi="方正仿宋_GBK" w:cs="方正仿宋_GBK" w:hint="eastAsia"/>
          <w:b/>
          <w:color w:val="000000"/>
          <w:sz w:val="28"/>
        </w:rPr>
        <w:lastRenderedPageBreak/>
        <w:t>96</w:t>
      </w:r>
      <w:r w:rsidR="00960751">
        <w:rPr>
          <w:rFonts w:ascii="方正仿宋_GBK" w:eastAsia="方正仿宋_GBK" w:hAnsi="方正仿宋_GBK" w:cs="方正仿宋_GBK"/>
          <w:b/>
          <w:color w:val="000000"/>
          <w:sz w:val="28"/>
        </w:rPr>
        <w:t>、关于下达2021年第四批省级体彩公益金的通知(冀财教[2021]147号)绩效目标表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960751" w:rsidTr="005F0253">
        <w:trPr>
          <w:trHeight w:val="397"/>
          <w:jc w:val="center"/>
        </w:trPr>
        <w:tc>
          <w:tcPr>
            <w:tcW w:w="1417" w:type="dxa"/>
            <w:tcBorders>
              <w:bottom w:val="single" w:sz="6" w:space="0" w:color="FFFFFF"/>
            </w:tcBorders>
            <w:vAlign w:val="center"/>
          </w:tcPr>
          <w:p w:rsidR="00960751" w:rsidRDefault="00960751" w:rsidP="005F0253">
            <w:pPr>
              <w:pStyle w:val="11"/>
            </w:pPr>
            <w:r>
              <w:t>绩效目标</w:t>
            </w:r>
          </w:p>
        </w:tc>
        <w:tc>
          <w:tcPr>
            <w:tcW w:w="12756" w:type="dxa"/>
            <w:tcBorders>
              <w:bottom w:val="single" w:sz="6" w:space="0" w:color="FFFFFF"/>
            </w:tcBorders>
            <w:vAlign w:val="center"/>
          </w:tcPr>
          <w:p w:rsidR="00960751" w:rsidRDefault="00960751" w:rsidP="005F0253">
            <w:pPr>
              <w:pStyle w:val="2"/>
            </w:pPr>
            <w:r>
              <w:t>1.充分利用冬奥会前春节的黄金时间，广泛开展冰雪运动，推广真冰真雪，提升参与冰雪运动的人数和参与质量。利用2022年1月-2月的冰雪季，安排3000人次以上开展真冰真雪活动，进一步扩大冰雪运动影响力，增强群众冰雪运动健身意识，吸引更多的群众积极参与冰雪运动，全面提高我市冰雪运动水平，促进冰雪运动、冰雪产业快速发展。</w:t>
            </w:r>
            <w:r>
              <w:tab/>
            </w:r>
            <w:r>
              <w:tab/>
            </w:r>
            <w:r>
              <w:tab/>
            </w:r>
            <w:r>
              <w:tab/>
            </w:r>
            <w:r>
              <w:tab/>
            </w:r>
            <w:r>
              <w:tab/>
            </w:r>
            <w:r>
              <w:tab/>
            </w:r>
          </w:p>
          <w:p w:rsidR="00960751" w:rsidRDefault="00960751" w:rsidP="005F0253">
            <w:pPr>
              <w:pStyle w:val="2"/>
            </w:pPr>
          </w:p>
        </w:tc>
      </w:tr>
    </w:tbl>
    <w:p w:rsidR="00960751" w:rsidRDefault="00960751" w:rsidP="009607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960751" w:rsidTr="005F0253">
        <w:trPr>
          <w:trHeight w:val="397"/>
          <w:tblHeader/>
          <w:jc w:val="center"/>
        </w:trPr>
        <w:tc>
          <w:tcPr>
            <w:tcW w:w="1417" w:type="dxa"/>
            <w:vAlign w:val="center"/>
          </w:tcPr>
          <w:p w:rsidR="00960751" w:rsidRDefault="00960751" w:rsidP="005F0253">
            <w:pPr>
              <w:pStyle w:val="11"/>
            </w:pPr>
            <w:r>
              <w:t>一级指标</w:t>
            </w:r>
          </w:p>
        </w:tc>
        <w:tc>
          <w:tcPr>
            <w:tcW w:w="2268" w:type="dxa"/>
            <w:vAlign w:val="center"/>
          </w:tcPr>
          <w:p w:rsidR="00960751" w:rsidRDefault="00960751" w:rsidP="005F0253">
            <w:pPr>
              <w:pStyle w:val="11"/>
            </w:pPr>
            <w:r>
              <w:t>二级指标</w:t>
            </w:r>
          </w:p>
        </w:tc>
        <w:tc>
          <w:tcPr>
            <w:tcW w:w="2835" w:type="dxa"/>
            <w:vAlign w:val="center"/>
          </w:tcPr>
          <w:p w:rsidR="00960751" w:rsidRDefault="00960751" w:rsidP="005F0253">
            <w:pPr>
              <w:pStyle w:val="11"/>
            </w:pPr>
            <w:r>
              <w:t>三级指标</w:t>
            </w:r>
          </w:p>
        </w:tc>
        <w:tc>
          <w:tcPr>
            <w:tcW w:w="2835" w:type="dxa"/>
            <w:vAlign w:val="center"/>
          </w:tcPr>
          <w:p w:rsidR="00960751" w:rsidRDefault="00960751" w:rsidP="005F0253">
            <w:pPr>
              <w:pStyle w:val="11"/>
            </w:pPr>
            <w:r>
              <w:t>绩效指标描述</w:t>
            </w:r>
          </w:p>
        </w:tc>
        <w:tc>
          <w:tcPr>
            <w:tcW w:w="2551" w:type="dxa"/>
            <w:vAlign w:val="center"/>
          </w:tcPr>
          <w:p w:rsidR="00960751" w:rsidRDefault="00960751" w:rsidP="005F0253">
            <w:pPr>
              <w:pStyle w:val="11"/>
            </w:pPr>
            <w:r>
              <w:t>指标值</w:t>
            </w:r>
          </w:p>
        </w:tc>
        <w:tc>
          <w:tcPr>
            <w:tcW w:w="2268" w:type="dxa"/>
            <w:vAlign w:val="center"/>
          </w:tcPr>
          <w:p w:rsidR="00960751" w:rsidRDefault="00960751" w:rsidP="005F0253">
            <w:pPr>
              <w:pStyle w:val="11"/>
            </w:pPr>
            <w:r>
              <w:t>指标值确定依据</w:t>
            </w:r>
          </w:p>
        </w:tc>
      </w:tr>
      <w:tr w:rsidR="00960751" w:rsidTr="005F0253">
        <w:trPr>
          <w:trHeight w:val="397"/>
          <w:jc w:val="center"/>
        </w:trPr>
        <w:tc>
          <w:tcPr>
            <w:tcW w:w="1417" w:type="dxa"/>
            <w:vMerge w:val="restart"/>
            <w:vAlign w:val="center"/>
          </w:tcPr>
          <w:p w:rsidR="00960751" w:rsidRDefault="00960751" w:rsidP="005F0253">
            <w:pPr>
              <w:pStyle w:val="3"/>
            </w:pPr>
            <w:r>
              <w:t>产出指标</w:t>
            </w:r>
          </w:p>
        </w:tc>
        <w:tc>
          <w:tcPr>
            <w:tcW w:w="2268" w:type="dxa"/>
            <w:vAlign w:val="center"/>
          </w:tcPr>
          <w:p w:rsidR="00960751" w:rsidRDefault="00960751" w:rsidP="005F0253">
            <w:pPr>
              <w:pStyle w:val="2"/>
            </w:pPr>
            <w:r>
              <w:t>数量指标</w:t>
            </w:r>
          </w:p>
        </w:tc>
        <w:tc>
          <w:tcPr>
            <w:tcW w:w="2835" w:type="dxa"/>
            <w:vAlign w:val="center"/>
          </w:tcPr>
          <w:p w:rsidR="00960751" w:rsidRDefault="00960751" w:rsidP="005F0253">
            <w:pPr>
              <w:pStyle w:val="2"/>
            </w:pPr>
            <w:r>
              <w:t>举办第八届全国大众冰雪季暨霸州市真冰真雪活动启动仪式</w:t>
            </w:r>
          </w:p>
        </w:tc>
        <w:tc>
          <w:tcPr>
            <w:tcW w:w="2835" w:type="dxa"/>
            <w:vAlign w:val="center"/>
          </w:tcPr>
          <w:p w:rsidR="00960751" w:rsidRDefault="00960751" w:rsidP="005F0253">
            <w:pPr>
              <w:pStyle w:val="2"/>
            </w:pPr>
            <w:r>
              <w:t>举办启动仪式次数</w:t>
            </w:r>
          </w:p>
        </w:tc>
        <w:tc>
          <w:tcPr>
            <w:tcW w:w="2551" w:type="dxa"/>
            <w:vAlign w:val="center"/>
          </w:tcPr>
          <w:p w:rsidR="00960751" w:rsidRDefault="00960751" w:rsidP="005F0253">
            <w:pPr>
              <w:pStyle w:val="2"/>
            </w:pPr>
            <w:r>
              <w:t>2次</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数量指标</w:t>
            </w:r>
          </w:p>
        </w:tc>
        <w:tc>
          <w:tcPr>
            <w:tcW w:w="2835" w:type="dxa"/>
            <w:vAlign w:val="center"/>
          </w:tcPr>
          <w:p w:rsidR="00960751" w:rsidRDefault="00960751" w:rsidP="005F0253">
            <w:pPr>
              <w:pStyle w:val="2"/>
            </w:pPr>
            <w:r>
              <w:t>开展群众性冰雪体验活动</w:t>
            </w:r>
          </w:p>
        </w:tc>
        <w:tc>
          <w:tcPr>
            <w:tcW w:w="2835" w:type="dxa"/>
            <w:vAlign w:val="center"/>
          </w:tcPr>
          <w:p w:rsidR="00960751" w:rsidRDefault="00960751" w:rsidP="005F0253">
            <w:pPr>
              <w:pStyle w:val="2"/>
            </w:pPr>
            <w:r>
              <w:t>参加群众性冰雪体验活动人次</w:t>
            </w:r>
          </w:p>
        </w:tc>
        <w:tc>
          <w:tcPr>
            <w:tcW w:w="2551" w:type="dxa"/>
            <w:vAlign w:val="center"/>
          </w:tcPr>
          <w:p w:rsidR="00960751" w:rsidRDefault="00960751" w:rsidP="005F0253">
            <w:pPr>
              <w:pStyle w:val="2"/>
            </w:pPr>
            <w:r>
              <w:t>≥1500人次</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质量指标</w:t>
            </w:r>
          </w:p>
        </w:tc>
        <w:tc>
          <w:tcPr>
            <w:tcW w:w="2835" w:type="dxa"/>
            <w:vAlign w:val="center"/>
          </w:tcPr>
          <w:p w:rsidR="00960751" w:rsidRDefault="00960751" w:rsidP="005F0253">
            <w:pPr>
              <w:pStyle w:val="2"/>
            </w:pPr>
            <w:r>
              <w:t>冰雪赛事活动完成率</w:t>
            </w:r>
          </w:p>
        </w:tc>
        <w:tc>
          <w:tcPr>
            <w:tcW w:w="2835" w:type="dxa"/>
            <w:vAlign w:val="center"/>
          </w:tcPr>
          <w:p w:rsidR="00960751" w:rsidRDefault="00960751" w:rsidP="005F0253">
            <w:pPr>
              <w:pStyle w:val="2"/>
            </w:pPr>
            <w:r>
              <w:t>举办冰雪赛事活动完成率</w:t>
            </w:r>
          </w:p>
        </w:tc>
        <w:tc>
          <w:tcPr>
            <w:tcW w:w="2551" w:type="dxa"/>
            <w:vAlign w:val="center"/>
          </w:tcPr>
          <w:p w:rsidR="00960751" w:rsidRDefault="00960751" w:rsidP="005F0253">
            <w:pPr>
              <w:pStyle w:val="2"/>
            </w:pPr>
            <w:r>
              <w:t>≥95百分比</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时效指标</w:t>
            </w:r>
          </w:p>
        </w:tc>
        <w:tc>
          <w:tcPr>
            <w:tcW w:w="2835" w:type="dxa"/>
            <w:vAlign w:val="center"/>
          </w:tcPr>
          <w:p w:rsidR="00960751" w:rsidRDefault="00960751" w:rsidP="005F0253">
            <w:pPr>
              <w:pStyle w:val="2"/>
            </w:pPr>
            <w:r>
              <w:t>项目完成时间</w:t>
            </w:r>
          </w:p>
          <w:p w:rsidR="00960751" w:rsidRDefault="00960751" w:rsidP="005F0253">
            <w:pPr>
              <w:pStyle w:val="2"/>
            </w:pPr>
          </w:p>
        </w:tc>
        <w:tc>
          <w:tcPr>
            <w:tcW w:w="2835" w:type="dxa"/>
            <w:vAlign w:val="center"/>
          </w:tcPr>
          <w:p w:rsidR="00960751" w:rsidRDefault="00960751" w:rsidP="005F0253">
            <w:pPr>
              <w:pStyle w:val="2"/>
            </w:pPr>
            <w:r>
              <w:t>项目完成时间</w:t>
            </w:r>
          </w:p>
          <w:p w:rsidR="00960751" w:rsidRDefault="00960751" w:rsidP="005F0253">
            <w:pPr>
              <w:pStyle w:val="2"/>
            </w:pPr>
          </w:p>
        </w:tc>
        <w:tc>
          <w:tcPr>
            <w:tcW w:w="2551" w:type="dxa"/>
            <w:vAlign w:val="center"/>
          </w:tcPr>
          <w:p w:rsidR="00960751" w:rsidRDefault="00960751" w:rsidP="005F0253">
            <w:pPr>
              <w:pStyle w:val="2"/>
            </w:pPr>
            <w:r>
              <w:t>2月底前完成</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成本指标</w:t>
            </w:r>
          </w:p>
        </w:tc>
        <w:tc>
          <w:tcPr>
            <w:tcW w:w="2835" w:type="dxa"/>
            <w:vAlign w:val="center"/>
          </w:tcPr>
          <w:p w:rsidR="00960751" w:rsidRDefault="00960751" w:rsidP="005F0253">
            <w:pPr>
              <w:pStyle w:val="2"/>
            </w:pPr>
            <w:r>
              <w:t>成本控制金额</w:t>
            </w:r>
          </w:p>
        </w:tc>
        <w:tc>
          <w:tcPr>
            <w:tcW w:w="2835" w:type="dxa"/>
            <w:vAlign w:val="center"/>
          </w:tcPr>
          <w:p w:rsidR="00960751" w:rsidRDefault="00960751" w:rsidP="005F0253">
            <w:pPr>
              <w:pStyle w:val="2"/>
            </w:pPr>
            <w:r>
              <w:t>成本控制金额</w:t>
            </w:r>
          </w:p>
        </w:tc>
        <w:tc>
          <w:tcPr>
            <w:tcW w:w="2551" w:type="dxa"/>
            <w:vAlign w:val="center"/>
          </w:tcPr>
          <w:p w:rsidR="00960751" w:rsidRDefault="00960751" w:rsidP="005F0253">
            <w:pPr>
              <w:pStyle w:val="2"/>
            </w:pPr>
            <w:r>
              <w:t>≤10万元</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Align w:val="center"/>
          </w:tcPr>
          <w:p w:rsidR="00960751" w:rsidRDefault="00960751" w:rsidP="005F0253">
            <w:pPr>
              <w:pStyle w:val="3"/>
            </w:pPr>
            <w:r>
              <w:t>效益指标</w:t>
            </w:r>
          </w:p>
        </w:tc>
        <w:tc>
          <w:tcPr>
            <w:tcW w:w="2268" w:type="dxa"/>
            <w:vAlign w:val="center"/>
          </w:tcPr>
          <w:p w:rsidR="00960751" w:rsidRDefault="00960751" w:rsidP="005F0253">
            <w:pPr>
              <w:pStyle w:val="2"/>
            </w:pPr>
            <w:r>
              <w:t>可持续影响指标</w:t>
            </w:r>
          </w:p>
        </w:tc>
        <w:tc>
          <w:tcPr>
            <w:tcW w:w="2835" w:type="dxa"/>
            <w:vAlign w:val="center"/>
          </w:tcPr>
          <w:p w:rsidR="00960751" w:rsidRDefault="00960751" w:rsidP="005F0253">
            <w:pPr>
              <w:pStyle w:val="2"/>
            </w:pPr>
            <w:r>
              <w:t>提升全市冰雪运动水平</w:t>
            </w:r>
          </w:p>
        </w:tc>
        <w:tc>
          <w:tcPr>
            <w:tcW w:w="2835" w:type="dxa"/>
            <w:vAlign w:val="center"/>
          </w:tcPr>
          <w:p w:rsidR="00960751" w:rsidRDefault="00960751" w:rsidP="005F0253">
            <w:pPr>
              <w:pStyle w:val="2"/>
            </w:pPr>
            <w:r>
              <w:t>提升全市冰雪运动水平</w:t>
            </w:r>
          </w:p>
        </w:tc>
        <w:tc>
          <w:tcPr>
            <w:tcW w:w="2551" w:type="dxa"/>
            <w:vAlign w:val="center"/>
          </w:tcPr>
          <w:p w:rsidR="00960751" w:rsidRDefault="00960751" w:rsidP="005F0253">
            <w:pPr>
              <w:pStyle w:val="2"/>
            </w:pPr>
            <w:r>
              <w:t>有所提升</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Align w:val="center"/>
          </w:tcPr>
          <w:p w:rsidR="00960751" w:rsidRDefault="00960751" w:rsidP="005F0253">
            <w:pPr>
              <w:pStyle w:val="3"/>
            </w:pPr>
            <w:r>
              <w:t>满意度指标</w:t>
            </w:r>
          </w:p>
        </w:tc>
        <w:tc>
          <w:tcPr>
            <w:tcW w:w="2268" w:type="dxa"/>
            <w:vAlign w:val="center"/>
          </w:tcPr>
          <w:p w:rsidR="00960751" w:rsidRDefault="00960751" w:rsidP="005F0253">
            <w:pPr>
              <w:pStyle w:val="2"/>
            </w:pPr>
            <w:r>
              <w:t>服务对象满意度指标</w:t>
            </w:r>
          </w:p>
        </w:tc>
        <w:tc>
          <w:tcPr>
            <w:tcW w:w="2835" w:type="dxa"/>
            <w:vAlign w:val="center"/>
          </w:tcPr>
          <w:p w:rsidR="00960751" w:rsidRDefault="00960751" w:rsidP="005F0253">
            <w:pPr>
              <w:pStyle w:val="2"/>
            </w:pPr>
            <w:r>
              <w:t>服务对象满意度</w:t>
            </w:r>
          </w:p>
        </w:tc>
        <w:tc>
          <w:tcPr>
            <w:tcW w:w="2835" w:type="dxa"/>
            <w:vAlign w:val="center"/>
          </w:tcPr>
          <w:p w:rsidR="00960751" w:rsidRDefault="00960751" w:rsidP="005F0253">
            <w:pPr>
              <w:pStyle w:val="2"/>
            </w:pPr>
            <w:r>
              <w:t>调查中群众满意和比较满意的人数占调查总人数的比率</w:t>
            </w:r>
          </w:p>
        </w:tc>
        <w:tc>
          <w:tcPr>
            <w:tcW w:w="2551" w:type="dxa"/>
            <w:vAlign w:val="center"/>
          </w:tcPr>
          <w:p w:rsidR="00960751" w:rsidRDefault="00960751" w:rsidP="005F0253">
            <w:pPr>
              <w:pStyle w:val="2"/>
            </w:pPr>
            <w:r>
              <w:t>≥95百分比</w:t>
            </w:r>
          </w:p>
        </w:tc>
        <w:tc>
          <w:tcPr>
            <w:tcW w:w="2268" w:type="dxa"/>
            <w:vAlign w:val="center"/>
          </w:tcPr>
          <w:p w:rsidR="00960751" w:rsidRDefault="00960751" w:rsidP="005F0253">
            <w:pPr>
              <w:pStyle w:val="2"/>
            </w:pPr>
            <w:r>
              <w:t>计划标准</w:t>
            </w:r>
          </w:p>
        </w:tc>
      </w:tr>
    </w:tbl>
    <w:p w:rsidR="00960751" w:rsidRDefault="00960751" w:rsidP="00960751">
      <w:pPr>
        <w:sectPr w:rsidR="00960751">
          <w:pgSz w:w="16840" w:h="11900" w:orient="landscape"/>
          <w:pgMar w:top="1361" w:right="1020" w:bottom="1134" w:left="1020" w:header="720" w:footer="720" w:gutter="0"/>
          <w:cols w:space="720"/>
        </w:sectPr>
      </w:pPr>
    </w:p>
    <w:p w:rsidR="00960751" w:rsidRDefault="00297529" w:rsidP="00960751">
      <w:pPr>
        <w:ind w:firstLine="560"/>
      </w:pPr>
      <w:r>
        <w:rPr>
          <w:rFonts w:ascii="方正仿宋_GBK" w:hAnsi="方正仿宋_GBK" w:cs="方正仿宋_GBK" w:hint="eastAsia"/>
          <w:b/>
          <w:color w:val="000000"/>
          <w:sz w:val="28"/>
        </w:rPr>
        <w:lastRenderedPageBreak/>
        <w:t>97</w:t>
      </w:r>
      <w:r w:rsidR="00960751">
        <w:rPr>
          <w:rFonts w:ascii="方正仿宋_GBK" w:eastAsia="方正仿宋_GBK" w:hAnsi="方正仿宋_GBK" w:cs="方正仿宋_GBK"/>
          <w:b/>
          <w:color w:val="000000"/>
          <w:sz w:val="28"/>
        </w:rPr>
        <w:t>、全民健身六进工程项目工程资金绩效目标表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960751" w:rsidTr="005F0253">
        <w:trPr>
          <w:trHeight w:val="397"/>
          <w:jc w:val="center"/>
        </w:trPr>
        <w:tc>
          <w:tcPr>
            <w:tcW w:w="1417" w:type="dxa"/>
            <w:tcBorders>
              <w:bottom w:val="single" w:sz="6" w:space="0" w:color="FFFFFF"/>
            </w:tcBorders>
            <w:vAlign w:val="center"/>
          </w:tcPr>
          <w:p w:rsidR="00960751" w:rsidRDefault="00960751" w:rsidP="005F0253">
            <w:pPr>
              <w:pStyle w:val="11"/>
            </w:pPr>
            <w:r>
              <w:t>绩效目标</w:t>
            </w:r>
          </w:p>
        </w:tc>
        <w:tc>
          <w:tcPr>
            <w:tcW w:w="12756" w:type="dxa"/>
            <w:tcBorders>
              <w:bottom w:val="single" w:sz="6" w:space="0" w:color="FFFFFF"/>
            </w:tcBorders>
            <w:vAlign w:val="center"/>
          </w:tcPr>
          <w:p w:rsidR="00960751" w:rsidRDefault="00960751" w:rsidP="005F0253">
            <w:pPr>
              <w:pStyle w:val="2"/>
            </w:pPr>
            <w:r>
              <w:t>1.贯彻落实国务院办公厅《关于加强全民健身场地设施建设发展群众体育的意见》（国办发[2020]36</w:t>
            </w:r>
            <w:proofErr w:type="gramStart"/>
            <w:r>
              <w:t>号)，</w:t>
            </w:r>
            <w:proofErr w:type="gramEnd"/>
            <w:r>
              <w:t>落实“十四五”规划五年补短板工程，完成一年工作目标。</w:t>
            </w:r>
          </w:p>
          <w:p w:rsidR="00960751" w:rsidRDefault="00960751" w:rsidP="005F0253">
            <w:pPr>
              <w:pStyle w:val="2"/>
            </w:pPr>
          </w:p>
          <w:p w:rsidR="00960751" w:rsidRDefault="00960751" w:rsidP="005F0253">
            <w:pPr>
              <w:pStyle w:val="2"/>
            </w:pPr>
            <w:r>
              <w:t>2.</w:t>
            </w:r>
            <w:proofErr w:type="gramStart"/>
            <w:r>
              <w:t>完成“</w:t>
            </w:r>
            <w:proofErr w:type="gramEnd"/>
            <w:r>
              <w:t>民心工程任务”任务，结合我市创建文明城市、卫生城市的考核要求，以满足群众日益增长的健身需求，实现覆盖城乡、比较健全的全民健身公共服务体系。</w:t>
            </w:r>
          </w:p>
          <w:p w:rsidR="00960751" w:rsidRDefault="00960751" w:rsidP="005F0253">
            <w:pPr>
              <w:pStyle w:val="2"/>
            </w:pPr>
          </w:p>
        </w:tc>
      </w:tr>
    </w:tbl>
    <w:p w:rsidR="00960751" w:rsidRDefault="00960751" w:rsidP="009607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960751" w:rsidTr="005F0253">
        <w:trPr>
          <w:trHeight w:val="397"/>
          <w:tblHeader/>
          <w:jc w:val="center"/>
        </w:trPr>
        <w:tc>
          <w:tcPr>
            <w:tcW w:w="1417" w:type="dxa"/>
            <w:vAlign w:val="center"/>
          </w:tcPr>
          <w:p w:rsidR="00960751" w:rsidRDefault="00960751" w:rsidP="005F0253">
            <w:pPr>
              <w:pStyle w:val="11"/>
            </w:pPr>
            <w:r>
              <w:t>一级指标</w:t>
            </w:r>
          </w:p>
        </w:tc>
        <w:tc>
          <w:tcPr>
            <w:tcW w:w="2268" w:type="dxa"/>
            <w:vAlign w:val="center"/>
          </w:tcPr>
          <w:p w:rsidR="00960751" w:rsidRDefault="00960751" w:rsidP="005F0253">
            <w:pPr>
              <w:pStyle w:val="11"/>
            </w:pPr>
            <w:r>
              <w:t>二级指标</w:t>
            </w:r>
          </w:p>
        </w:tc>
        <w:tc>
          <w:tcPr>
            <w:tcW w:w="2835" w:type="dxa"/>
            <w:vAlign w:val="center"/>
          </w:tcPr>
          <w:p w:rsidR="00960751" w:rsidRDefault="00960751" w:rsidP="005F0253">
            <w:pPr>
              <w:pStyle w:val="11"/>
            </w:pPr>
            <w:r>
              <w:t>三级指标</w:t>
            </w:r>
          </w:p>
        </w:tc>
        <w:tc>
          <w:tcPr>
            <w:tcW w:w="2835" w:type="dxa"/>
            <w:vAlign w:val="center"/>
          </w:tcPr>
          <w:p w:rsidR="00960751" w:rsidRDefault="00960751" w:rsidP="005F0253">
            <w:pPr>
              <w:pStyle w:val="11"/>
            </w:pPr>
            <w:r>
              <w:t>绩效指标描述</w:t>
            </w:r>
          </w:p>
        </w:tc>
        <w:tc>
          <w:tcPr>
            <w:tcW w:w="2551" w:type="dxa"/>
            <w:vAlign w:val="center"/>
          </w:tcPr>
          <w:p w:rsidR="00960751" w:rsidRDefault="00960751" w:rsidP="005F0253">
            <w:pPr>
              <w:pStyle w:val="11"/>
            </w:pPr>
            <w:r>
              <w:t>指标值</w:t>
            </w:r>
          </w:p>
        </w:tc>
        <w:tc>
          <w:tcPr>
            <w:tcW w:w="2268" w:type="dxa"/>
            <w:vAlign w:val="center"/>
          </w:tcPr>
          <w:p w:rsidR="00960751" w:rsidRDefault="00960751" w:rsidP="005F0253">
            <w:pPr>
              <w:pStyle w:val="11"/>
            </w:pPr>
            <w:r>
              <w:t>指标值确定依据</w:t>
            </w:r>
          </w:p>
        </w:tc>
      </w:tr>
      <w:tr w:rsidR="00960751" w:rsidTr="005F0253">
        <w:trPr>
          <w:trHeight w:val="397"/>
          <w:jc w:val="center"/>
        </w:trPr>
        <w:tc>
          <w:tcPr>
            <w:tcW w:w="1417" w:type="dxa"/>
            <w:vMerge w:val="restart"/>
            <w:vAlign w:val="center"/>
          </w:tcPr>
          <w:p w:rsidR="00960751" w:rsidRDefault="00960751" w:rsidP="005F0253">
            <w:pPr>
              <w:pStyle w:val="3"/>
            </w:pPr>
            <w:r>
              <w:t>产出指标</w:t>
            </w:r>
          </w:p>
        </w:tc>
        <w:tc>
          <w:tcPr>
            <w:tcW w:w="2268" w:type="dxa"/>
            <w:vAlign w:val="center"/>
          </w:tcPr>
          <w:p w:rsidR="00960751" w:rsidRDefault="00960751" w:rsidP="005F0253">
            <w:pPr>
              <w:pStyle w:val="2"/>
            </w:pPr>
            <w:r>
              <w:t>数量指标</w:t>
            </w:r>
          </w:p>
        </w:tc>
        <w:tc>
          <w:tcPr>
            <w:tcW w:w="2835" w:type="dxa"/>
            <w:vAlign w:val="center"/>
          </w:tcPr>
          <w:p w:rsidR="00960751" w:rsidRDefault="00960751" w:rsidP="005F0253">
            <w:pPr>
              <w:pStyle w:val="2"/>
            </w:pPr>
            <w:r>
              <w:t>器材安装数量</w:t>
            </w:r>
          </w:p>
        </w:tc>
        <w:tc>
          <w:tcPr>
            <w:tcW w:w="2835" w:type="dxa"/>
            <w:vAlign w:val="center"/>
          </w:tcPr>
          <w:p w:rsidR="00960751" w:rsidRDefault="00960751" w:rsidP="005F0253">
            <w:pPr>
              <w:pStyle w:val="2"/>
            </w:pPr>
            <w:r>
              <w:t>实际安装单位数量</w:t>
            </w:r>
          </w:p>
        </w:tc>
        <w:tc>
          <w:tcPr>
            <w:tcW w:w="2551" w:type="dxa"/>
            <w:vAlign w:val="center"/>
          </w:tcPr>
          <w:p w:rsidR="00960751" w:rsidRDefault="00960751" w:rsidP="005F0253">
            <w:pPr>
              <w:pStyle w:val="2"/>
            </w:pPr>
            <w:r>
              <w:t>35个</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质量指标</w:t>
            </w:r>
          </w:p>
        </w:tc>
        <w:tc>
          <w:tcPr>
            <w:tcW w:w="2835" w:type="dxa"/>
            <w:vAlign w:val="center"/>
          </w:tcPr>
          <w:p w:rsidR="00960751" w:rsidRDefault="00960751" w:rsidP="005F0253">
            <w:pPr>
              <w:pStyle w:val="2"/>
            </w:pPr>
            <w:r>
              <w:t>验收合格率</w:t>
            </w:r>
          </w:p>
        </w:tc>
        <w:tc>
          <w:tcPr>
            <w:tcW w:w="2835" w:type="dxa"/>
            <w:vAlign w:val="center"/>
          </w:tcPr>
          <w:p w:rsidR="00960751" w:rsidRDefault="00960751" w:rsidP="005F0253">
            <w:pPr>
              <w:pStyle w:val="2"/>
            </w:pPr>
            <w:r>
              <w:t>当年器材及场地验收合格率</w:t>
            </w:r>
          </w:p>
        </w:tc>
        <w:tc>
          <w:tcPr>
            <w:tcW w:w="2551" w:type="dxa"/>
            <w:vAlign w:val="center"/>
          </w:tcPr>
          <w:p w:rsidR="00960751" w:rsidRDefault="00960751" w:rsidP="005F0253">
            <w:pPr>
              <w:pStyle w:val="2"/>
            </w:pPr>
            <w:r>
              <w:t>≥100百分率</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时效指标</w:t>
            </w:r>
          </w:p>
        </w:tc>
        <w:tc>
          <w:tcPr>
            <w:tcW w:w="2835" w:type="dxa"/>
            <w:vAlign w:val="center"/>
          </w:tcPr>
          <w:p w:rsidR="00960751" w:rsidRDefault="00960751" w:rsidP="005F0253">
            <w:pPr>
              <w:pStyle w:val="2"/>
            </w:pPr>
            <w:r>
              <w:t>按时完成率</w:t>
            </w:r>
          </w:p>
        </w:tc>
        <w:tc>
          <w:tcPr>
            <w:tcW w:w="2835" w:type="dxa"/>
            <w:vAlign w:val="center"/>
          </w:tcPr>
          <w:p w:rsidR="00960751" w:rsidRDefault="00960751" w:rsidP="005F0253">
            <w:pPr>
              <w:pStyle w:val="2"/>
            </w:pPr>
            <w:r>
              <w:t xml:space="preserve">实际完成时间与预期完成时间比率  </w:t>
            </w:r>
          </w:p>
        </w:tc>
        <w:tc>
          <w:tcPr>
            <w:tcW w:w="2551" w:type="dxa"/>
            <w:vAlign w:val="center"/>
          </w:tcPr>
          <w:p w:rsidR="00960751" w:rsidRDefault="00960751" w:rsidP="005F0253">
            <w:pPr>
              <w:pStyle w:val="2"/>
            </w:pPr>
            <w:r>
              <w:t>≥95百分率</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成本指标</w:t>
            </w:r>
          </w:p>
        </w:tc>
        <w:tc>
          <w:tcPr>
            <w:tcW w:w="2835" w:type="dxa"/>
            <w:vAlign w:val="center"/>
          </w:tcPr>
          <w:p w:rsidR="00960751" w:rsidRDefault="00960751" w:rsidP="005F0253">
            <w:pPr>
              <w:pStyle w:val="2"/>
            </w:pPr>
            <w:r>
              <w:t>成本控制金额</w:t>
            </w:r>
          </w:p>
        </w:tc>
        <w:tc>
          <w:tcPr>
            <w:tcW w:w="2835" w:type="dxa"/>
            <w:vAlign w:val="center"/>
          </w:tcPr>
          <w:p w:rsidR="00960751" w:rsidRDefault="00960751" w:rsidP="005F0253">
            <w:pPr>
              <w:pStyle w:val="2"/>
            </w:pPr>
            <w:r>
              <w:t>成本控制金额不超支</w:t>
            </w:r>
          </w:p>
        </w:tc>
        <w:tc>
          <w:tcPr>
            <w:tcW w:w="2551" w:type="dxa"/>
            <w:vAlign w:val="center"/>
          </w:tcPr>
          <w:p w:rsidR="00960751" w:rsidRDefault="00960751" w:rsidP="005F0253">
            <w:pPr>
              <w:pStyle w:val="2"/>
            </w:pPr>
            <w:r>
              <w:t>≤44.59万元</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restart"/>
            <w:vAlign w:val="center"/>
          </w:tcPr>
          <w:p w:rsidR="00960751" w:rsidRDefault="00960751" w:rsidP="005F0253">
            <w:pPr>
              <w:pStyle w:val="3"/>
            </w:pPr>
            <w:r>
              <w:t>效益指标</w:t>
            </w:r>
          </w:p>
        </w:tc>
        <w:tc>
          <w:tcPr>
            <w:tcW w:w="2268" w:type="dxa"/>
            <w:vAlign w:val="center"/>
          </w:tcPr>
          <w:p w:rsidR="00960751" w:rsidRDefault="00960751" w:rsidP="005F0253">
            <w:pPr>
              <w:pStyle w:val="2"/>
            </w:pPr>
            <w:r>
              <w:t>社会效益指标</w:t>
            </w:r>
          </w:p>
        </w:tc>
        <w:tc>
          <w:tcPr>
            <w:tcW w:w="2835" w:type="dxa"/>
            <w:vAlign w:val="center"/>
          </w:tcPr>
          <w:p w:rsidR="00960751" w:rsidRDefault="00960751" w:rsidP="005F0253">
            <w:pPr>
              <w:pStyle w:val="2"/>
            </w:pPr>
            <w:r>
              <w:t>全民健身设施使用率</w:t>
            </w:r>
          </w:p>
        </w:tc>
        <w:tc>
          <w:tcPr>
            <w:tcW w:w="2835" w:type="dxa"/>
            <w:vAlign w:val="center"/>
          </w:tcPr>
          <w:p w:rsidR="00960751" w:rsidRDefault="00960751" w:rsidP="005F0253">
            <w:pPr>
              <w:pStyle w:val="2"/>
            </w:pPr>
            <w:r>
              <w:t>当年完成全民健身设施使用率</w:t>
            </w:r>
          </w:p>
        </w:tc>
        <w:tc>
          <w:tcPr>
            <w:tcW w:w="2551" w:type="dxa"/>
            <w:vAlign w:val="center"/>
          </w:tcPr>
          <w:p w:rsidR="00960751" w:rsidRDefault="00960751" w:rsidP="005F0253">
            <w:pPr>
              <w:pStyle w:val="2"/>
            </w:pPr>
            <w:r>
              <w:t>≥95百分率</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可持续影响指标</w:t>
            </w:r>
          </w:p>
        </w:tc>
        <w:tc>
          <w:tcPr>
            <w:tcW w:w="2835" w:type="dxa"/>
            <w:vAlign w:val="center"/>
          </w:tcPr>
          <w:p w:rsidR="00960751" w:rsidRDefault="00960751" w:rsidP="005F0253">
            <w:pPr>
              <w:pStyle w:val="2"/>
            </w:pPr>
            <w:r>
              <w:t>满足群众日益增长的健身需求，实现覆盖城乡、比较健全的全民健身公共服务体系</w:t>
            </w:r>
          </w:p>
        </w:tc>
        <w:tc>
          <w:tcPr>
            <w:tcW w:w="2835" w:type="dxa"/>
            <w:vAlign w:val="center"/>
          </w:tcPr>
          <w:p w:rsidR="00960751" w:rsidRDefault="00960751" w:rsidP="005F0253">
            <w:pPr>
              <w:pStyle w:val="2"/>
            </w:pPr>
            <w:r>
              <w:t>满足群众日益增长的健身需求，实现覆盖城乡、比较健全的全民健身公共服务体系</w:t>
            </w:r>
          </w:p>
        </w:tc>
        <w:tc>
          <w:tcPr>
            <w:tcW w:w="2551" w:type="dxa"/>
            <w:vAlign w:val="center"/>
          </w:tcPr>
          <w:p w:rsidR="00960751" w:rsidRDefault="00960751" w:rsidP="005F0253">
            <w:pPr>
              <w:pStyle w:val="2"/>
            </w:pPr>
            <w:r>
              <w:t>有效满足</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Align w:val="center"/>
          </w:tcPr>
          <w:p w:rsidR="00960751" w:rsidRDefault="00960751" w:rsidP="005F0253">
            <w:pPr>
              <w:pStyle w:val="3"/>
            </w:pPr>
            <w:r>
              <w:t>满意度指标</w:t>
            </w:r>
          </w:p>
        </w:tc>
        <w:tc>
          <w:tcPr>
            <w:tcW w:w="2268" w:type="dxa"/>
            <w:vAlign w:val="center"/>
          </w:tcPr>
          <w:p w:rsidR="00960751" w:rsidRDefault="00960751" w:rsidP="005F0253">
            <w:pPr>
              <w:pStyle w:val="2"/>
            </w:pPr>
            <w:r>
              <w:t>服务对象满意度指标</w:t>
            </w:r>
          </w:p>
        </w:tc>
        <w:tc>
          <w:tcPr>
            <w:tcW w:w="2835" w:type="dxa"/>
            <w:vAlign w:val="center"/>
          </w:tcPr>
          <w:p w:rsidR="00960751" w:rsidRDefault="00960751" w:rsidP="005F0253">
            <w:pPr>
              <w:pStyle w:val="2"/>
            </w:pPr>
            <w:r>
              <w:t>公众满意度</w:t>
            </w:r>
          </w:p>
        </w:tc>
        <w:tc>
          <w:tcPr>
            <w:tcW w:w="2835" w:type="dxa"/>
            <w:vAlign w:val="center"/>
          </w:tcPr>
          <w:p w:rsidR="00960751" w:rsidRDefault="00960751" w:rsidP="005F0253">
            <w:pPr>
              <w:pStyle w:val="2"/>
            </w:pPr>
            <w:r>
              <w:t>人民群众对全民健身设施的满意度</w:t>
            </w:r>
          </w:p>
        </w:tc>
        <w:tc>
          <w:tcPr>
            <w:tcW w:w="2551" w:type="dxa"/>
            <w:vAlign w:val="center"/>
          </w:tcPr>
          <w:p w:rsidR="00960751" w:rsidRDefault="00960751" w:rsidP="005F0253">
            <w:pPr>
              <w:pStyle w:val="2"/>
            </w:pPr>
            <w:r>
              <w:t>≥95百分率</w:t>
            </w:r>
          </w:p>
        </w:tc>
        <w:tc>
          <w:tcPr>
            <w:tcW w:w="2268" w:type="dxa"/>
            <w:vAlign w:val="center"/>
          </w:tcPr>
          <w:p w:rsidR="00960751" w:rsidRDefault="00960751" w:rsidP="005F0253">
            <w:pPr>
              <w:pStyle w:val="2"/>
            </w:pPr>
            <w:r>
              <w:t>问卷调查</w:t>
            </w:r>
          </w:p>
        </w:tc>
      </w:tr>
    </w:tbl>
    <w:p w:rsidR="00960751" w:rsidRDefault="00960751" w:rsidP="00960751">
      <w:pPr>
        <w:sectPr w:rsidR="00960751">
          <w:pgSz w:w="16840" w:h="11900" w:orient="landscape"/>
          <w:pgMar w:top="1361" w:right="1020" w:bottom="1134" w:left="1020" w:header="720" w:footer="720" w:gutter="0"/>
          <w:cols w:space="720"/>
        </w:sectPr>
      </w:pPr>
    </w:p>
    <w:p w:rsidR="00960751" w:rsidRDefault="00297529" w:rsidP="00960751">
      <w:pPr>
        <w:ind w:firstLine="560"/>
      </w:pPr>
      <w:r>
        <w:rPr>
          <w:rFonts w:ascii="方正仿宋_GBK" w:hAnsi="方正仿宋_GBK" w:cs="方正仿宋_GBK" w:hint="eastAsia"/>
          <w:b/>
          <w:color w:val="000000"/>
          <w:sz w:val="28"/>
        </w:rPr>
        <w:lastRenderedPageBreak/>
        <w:t>98</w:t>
      </w:r>
      <w:r w:rsidR="00960751">
        <w:rPr>
          <w:rFonts w:ascii="方正仿宋_GBK" w:eastAsia="方正仿宋_GBK" w:hAnsi="方正仿宋_GBK" w:cs="方正仿宋_GBK"/>
          <w:b/>
          <w:color w:val="000000"/>
          <w:sz w:val="28"/>
        </w:rPr>
        <w:t>、全民健身示范基地项目工程资金绩效目标表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960751" w:rsidTr="005F0253">
        <w:trPr>
          <w:trHeight w:val="397"/>
          <w:jc w:val="center"/>
        </w:trPr>
        <w:tc>
          <w:tcPr>
            <w:tcW w:w="1417" w:type="dxa"/>
            <w:tcBorders>
              <w:bottom w:val="single" w:sz="6" w:space="0" w:color="FFFFFF"/>
            </w:tcBorders>
            <w:vAlign w:val="center"/>
          </w:tcPr>
          <w:p w:rsidR="00960751" w:rsidRDefault="00960751" w:rsidP="005F0253">
            <w:pPr>
              <w:pStyle w:val="11"/>
            </w:pPr>
            <w:r>
              <w:t>绩效目标</w:t>
            </w:r>
          </w:p>
        </w:tc>
        <w:tc>
          <w:tcPr>
            <w:tcW w:w="12756" w:type="dxa"/>
            <w:tcBorders>
              <w:bottom w:val="single" w:sz="6" w:space="0" w:color="FFFFFF"/>
            </w:tcBorders>
            <w:vAlign w:val="center"/>
          </w:tcPr>
          <w:p w:rsidR="00960751" w:rsidRDefault="00960751" w:rsidP="005F0253">
            <w:pPr>
              <w:pStyle w:val="2"/>
            </w:pPr>
            <w:r>
              <w:t>1.贯彻落实国务院办公厅《关于加强全民健身场地设施建设发展群众体育的意见》（国办发[2020]36</w:t>
            </w:r>
            <w:proofErr w:type="gramStart"/>
            <w:r>
              <w:t>号)，</w:t>
            </w:r>
            <w:proofErr w:type="gramEnd"/>
            <w:r>
              <w:t>落实“十四五”规划五年补短板工程，完成一年工作目标。</w:t>
            </w:r>
          </w:p>
          <w:p w:rsidR="00960751" w:rsidRDefault="00960751" w:rsidP="005F0253">
            <w:pPr>
              <w:pStyle w:val="2"/>
            </w:pPr>
          </w:p>
          <w:p w:rsidR="00960751" w:rsidRDefault="00960751" w:rsidP="005F0253">
            <w:pPr>
              <w:pStyle w:val="2"/>
            </w:pPr>
            <w:r>
              <w:t>2.</w:t>
            </w:r>
            <w:proofErr w:type="gramStart"/>
            <w:r>
              <w:t>完成“</w:t>
            </w:r>
            <w:proofErr w:type="gramEnd"/>
            <w:r>
              <w:t>民心工程任务”任务，结合我市创建文明城市、卫生城市的考核要求，以满足群众日益增长的健身需求，实现覆盖城乡、比较健全的全民健身公共服务体系。</w:t>
            </w:r>
          </w:p>
          <w:p w:rsidR="00960751" w:rsidRDefault="00960751" w:rsidP="005F0253">
            <w:pPr>
              <w:pStyle w:val="2"/>
            </w:pPr>
          </w:p>
        </w:tc>
      </w:tr>
    </w:tbl>
    <w:p w:rsidR="00960751" w:rsidRDefault="00960751" w:rsidP="009607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960751" w:rsidTr="005F0253">
        <w:trPr>
          <w:trHeight w:val="397"/>
          <w:tblHeader/>
          <w:jc w:val="center"/>
        </w:trPr>
        <w:tc>
          <w:tcPr>
            <w:tcW w:w="1417" w:type="dxa"/>
            <w:vAlign w:val="center"/>
          </w:tcPr>
          <w:p w:rsidR="00960751" w:rsidRDefault="00960751" w:rsidP="005F0253">
            <w:pPr>
              <w:pStyle w:val="11"/>
            </w:pPr>
            <w:r>
              <w:t>一级指标</w:t>
            </w:r>
          </w:p>
        </w:tc>
        <w:tc>
          <w:tcPr>
            <w:tcW w:w="2268" w:type="dxa"/>
            <w:vAlign w:val="center"/>
          </w:tcPr>
          <w:p w:rsidR="00960751" w:rsidRDefault="00960751" w:rsidP="005F0253">
            <w:pPr>
              <w:pStyle w:val="11"/>
            </w:pPr>
            <w:r>
              <w:t>二级指标</w:t>
            </w:r>
          </w:p>
        </w:tc>
        <w:tc>
          <w:tcPr>
            <w:tcW w:w="2835" w:type="dxa"/>
            <w:vAlign w:val="center"/>
          </w:tcPr>
          <w:p w:rsidR="00960751" w:rsidRDefault="00960751" w:rsidP="005F0253">
            <w:pPr>
              <w:pStyle w:val="11"/>
            </w:pPr>
            <w:r>
              <w:t>三级指标</w:t>
            </w:r>
          </w:p>
        </w:tc>
        <w:tc>
          <w:tcPr>
            <w:tcW w:w="2835" w:type="dxa"/>
            <w:vAlign w:val="center"/>
          </w:tcPr>
          <w:p w:rsidR="00960751" w:rsidRDefault="00960751" w:rsidP="005F0253">
            <w:pPr>
              <w:pStyle w:val="11"/>
            </w:pPr>
            <w:r>
              <w:t>绩效指标描述</w:t>
            </w:r>
          </w:p>
        </w:tc>
        <w:tc>
          <w:tcPr>
            <w:tcW w:w="2551" w:type="dxa"/>
            <w:vAlign w:val="center"/>
          </w:tcPr>
          <w:p w:rsidR="00960751" w:rsidRDefault="00960751" w:rsidP="005F0253">
            <w:pPr>
              <w:pStyle w:val="11"/>
            </w:pPr>
            <w:r>
              <w:t>指标值</w:t>
            </w:r>
          </w:p>
        </w:tc>
        <w:tc>
          <w:tcPr>
            <w:tcW w:w="2268" w:type="dxa"/>
            <w:vAlign w:val="center"/>
          </w:tcPr>
          <w:p w:rsidR="00960751" w:rsidRDefault="00960751" w:rsidP="005F0253">
            <w:pPr>
              <w:pStyle w:val="11"/>
            </w:pPr>
            <w:r>
              <w:t>指标值确定依据</w:t>
            </w:r>
          </w:p>
        </w:tc>
      </w:tr>
      <w:tr w:rsidR="00960751" w:rsidTr="005F0253">
        <w:trPr>
          <w:trHeight w:val="397"/>
          <w:jc w:val="center"/>
        </w:trPr>
        <w:tc>
          <w:tcPr>
            <w:tcW w:w="1417" w:type="dxa"/>
            <w:vMerge w:val="restart"/>
            <w:vAlign w:val="center"/>
          </w:tcPr>
          <w:p w:rsidR="00960751" w:rsidRDefault="00960751" w:rsidP="005F0253">
            <w:pPr>
              <w:pStyle w:val="3"/>
            </w:pPr>
            <w:r>
              <w:t>产出指标</w:t>
            </w:r>
          </w:p>
        </w:tc>
        <w:tc>
          <w:tcPr>
            <w:tcW w:w="2268" w:type="dxa"/>
            <w:vAlign w:val="center"/>
          </w:tcPr>
          <w:p w:rsidR="00960751" w:rsidRDefault="00960751" w:rsidP="005F0253">
            <w:pPr>
              <w:pStyle w:val="2"/>
            </w:pPr>
            <w:r>
              <w:t>数量指标</w:t>
            </w:r>
          </w:p>
        </w:tc>
        <w:tc>
          <w:tcPr>
            <w:tcW w:w="2835" w:type="dxa"/>
            <w:vAlign w:val="center"/>
          </w:tcPr>
          <w:p w:rsidR="00960751" w:rsidRDefault="00960751" w:rsidP="005F0253">
            <w:pPr>
              <w:pStyle w:val="2"/>
            </w:pPr>
            <w:r>
              <w:t>器材安装数量</w:t>
            </w:r>
          </w:p>
        </w:tc>
        <w:tc>
          <w:tcPr>
            <w:tcW w:w="2835" w:type="dxa"/>
            <w:vAlign w:val="center"/>
          </w:tcPr>
          <w:p w:rsidR="00960751" w:rsidRDefault="00960751" w:rsidP="005F0253">
            <w:pPr>
              <w:pStyle w:val="2"/>
            </w:pPr>
            <w:r>
              <w:t>实际安装单位数量</w:t>
            </w:r>
          </w:p>
        </w:tc>
        <w:tc>
          <w:tcPr>
            <w:tcW w:w="2551" w:type="dxa"/>
            <w:vAlign w:val="center"/>
          </w:tcPr>
          <w:p w:rsidR="00960751" w:rsidRDefault="00960751" w:rsidP="005F0253">
            <w:pPr>
              <w:pStyle w:val="2"/>
            </w:pPr>
            <w:r>
              <w:t>35个</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数量指标</w:t>
            </w:r>
          </w:p>
        </w:tc>
        <w:tc>
          <w:tcPr>
            <w:tcW w:w="2835" w:type="dxa"/>
            <w:vAlign w:val="center"/>
          </w:tcPr>
          <w:p w:rsidR="00960751" w:rsidRDefault="00960751" w:rsidP="005F0253">
            <w:pPr>
              <w:pStyle w:val="2"/>
            </w:pPr>
            <w:r>
              <w:t>场地建设数量</w:t>
            </w:r>
          </w:p>
        </w:tc>
        <w:tc>
          <w:tcPr>
            <w:tcW w:w="2835" w:type="dxa"/>
            <w:vAlign w:val="center"/>
          </w:tcPr>
          <w:p w:rsidR="00960751" w:rsidRDefault="00960751" w:rsidP="005F0253">
            <w:pPr>
              <w:pStyle w:val="2"/>
            </w:pPr>
            <w:r>
              <w:t>场地建设数量</w:t>
            </w:r>
          </w:p>
        </w:tc>
        <w:tc>
          <w:tcPr>
            <w:tcW w:w="2551" w:type="dxa"/>
            <w:vAlign w:val="center"/>
          </w:tcPr>
          <w:p w:rsidR="00960751" w:rsidRDefault="00960751" w:rsidP="005F0253">
            <w:pPr>
              <w:pStyle w:val="2"/>
            </w:pPr>
            <w:r>
              <w:t>4个</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质量指标</w:t>
            </w:r>
          </w:p>
        </w:tc>
        <w:tc>
          <w:tcPr>
            <w:tcW w:w="2835" w:type="dxa"/>
            <w:vAlign w:val="center"/>
          </w:tcPr>
          <w:p w:rsidR="00960751" w:rsidRDefault="00960751" w:rsidP="005F0253">
            <w:pPr>
              <w:pStyle w:val="2"/>
            </w:pPr>
            <w:r>
              <w:t>验收合格率</w:t>
            </w:r>
          </w:p>
        </w:tc>
        <w:tc>
          <w:tcPr>
            <w:tcW w:w="2835" w:type="dxa"/>
            <w:vAlign w:val="center"/>
          </w:tcPr>
          <w:p w:rsidR="00960751" w:rsidRDefault="00960751" w:rsidP="005F0253">
            <w:pPr>
              <w:pStyle w:val="2"/>
            </w:pPr>
            <w:r>
              <w:t>当年器材及场地验收合格率</w:t>
            </w:r>
          </w:p>
        </w:tc>
        <w:tc>
          <w:tcPr>
            <w:tcW w:w="2551" w:type="dxa"/>
            <w:vAlign w:val="center"/>
          </w:tcPr>
          <w:p w:rsidR="00960751" w:rsidRDefault="00960751" w:rsidP="005F0253">
            <w:pPr>
              <w:pStyle w:val="2"/>
            </w:pPr>
            <w:r>
              <w:t>≥100百分率</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时效指标</w:t>
            </w:r>
          </w:p>
        </w:tc>
        <w:tc>
          <w:tcPr>
            <w:tcW w:w="2835" w:type="dxa"/>
            <w:vAlign w:val="center"/>
          </w:tcPr>
          <w:p w:rsidR="00960751" w:rsidRDefault="00960751" w:rsidP="005F0253">
            <w:pPr>
              <w:pStyle w:val="2"/>
            </w:pPr>
            <w:r>
              <w:t>按时完成率</w:t>
            </w:r>
          </w:p>
        </w:tc>
        <w:tc>
          <w:tcPr>
            <w:tcW w:w="2835" w:type="dxa"/>
            <w:vAlign w:val="center"/>
          </w:tcPr>
          <w:p w:rsidR="00960751" w:rsidRDefault="00960751" w:rsidP="005F0253">
            <w:pPr>
              <w:pStyle w:val="2"/>
            </w:pPr>
            <w:r>
              <w:t xml:space="preserve">实际完成时间与预期完成时间比率  </w:t>
            </w:r>
          </w:p>
        </w:tc>
        <w:tc>
          <w:tcPr>
            <w:tcW w:w="2551" w:type="dxa"/>
            <w:vAlign w:val="center"/>
          </w:tcPr>
          <w:p w:rsidR="00960751" w:rsidRDefault="00960751" w:rsidP="005F0253">
            <w:pPr>
              <w:pStyle w:val="2"/>
            </w:pPr>
            <w:r>
              <w:t>≥95百分率</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成本指标</w:t>
            </w:r>
          </w:p>
        </w:tc>
        <w:tc>
          <w:tcPr>
            <w:tcW w:w="2835" w:type="dxa"/>
            <w:vAlign w:val="center"/>
          </w:tcPr>
          <w:p w:rsidR="00960751" w:rsidRDefault="00960751" w:rsidP="005F0253">
            <w:pPr>
              <w:pStyle w:val="2"/>
            </w:pPr>
            <w:r>
              <w:t>成本控制金额</w:t>
            </w:r>
          </w:p>
        </w:tc>
        <w:tc>
          <w:tcPr>
            <w:tcW w:w="2835" w:type="dxa"/>
            <w:vAlign w:val="center"/>
          </w:tcPr>
          <w:p w:rsidR="00960751" w:rsidRDefault="00960751" w:rsidP="005F0253">
            <w:pPr>
              <w:pStyle w:val="2"/>
            </w:pPr>
            <w:r>
              <w:t>成本控制金额不超支</w:t>
            </w:r>
          </w:p>
        </w:tc>
        <w:tc>
          <w:tcPr>
            <w:tcW w:w="2551" w:type="dxa"/>
            <w:vAlign w:val="center"/>
          </w:tcPr>
          <w:p w:rsidR="00960751" w:rsidRDefault="00960751" w:rsidP="005F0253">
            <w:pPr>
              <w:pStyle w:val="2"/>
            </w:pPr>
            <w:r>
              <w:t>≤65.15万元</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restart"/>
            <w:vAlign w:val="center"/>
          </w:tcPr>
          <w:p w:rsidR="00960751" w:rsidRDefault="00960751" w:rsidP="005F0253">
            <w:pPr>
              <w:pStyle w:val="3"/>
            </w:pPr>
            <w:r>
              <w:t>效益指标</w:t>
            </w:r>
          </w:p>
        </w:tc>
        <w:tc>
          <w:tcPr>
            <w:tcW w:w="2268" w:type="dxa"/>
            <w:vAlign w:val="center"/>
          </w:tcPr>
          <w:p w:rsidR="00960751" w:rsidRDefault="00960751" w:rsidP="005F0253">
            <w:pPr>
              <w:pStyle w:val="2"/>
            </w:pPr>
            <w:r>
              <w:t>社会效益指标</w:t>
            </w:r>
          </w:p>
        </w:tc>
        <w:tc>
          <w:tcPr>
            <w:tcW w:w="2835" w:type="dxa"/>
            <w:vAlign w:val="center"/>
          </w:tcPr>
          <w:p w:rsidR="00960751" w:rsidRDefault="00960751" w:rsidP="005F0253">
            <w:pPr>
              <w:pStyle w:val="2"/>
            </w:pPr>
            <w:r>
              <w:t>全民健身设施使用率</w:t>
            </w:r>
          </w:p>
        </w:tc>
        <w:tc>
          <w:tcPr>
            <w:tcW w:w="2835" w:type="dxa"/>
            <w:vAlign w:val="center"/>
          </w:tcPr>
          <w:p w:rsidR="00960751" w:rsidRDefault="00960751" w:rsidP="005F0253">
            <w:pPr>
              <w:pStyle w:val="2"/>
            </w:pPr>
            <w:r>
              <w:t>当年完成全民健身设施使用率</w:t>
            </w:r>
          </w:p>
        </w:tc>
        <w:tc>
          <w:tcPr>
            <w:tcW w:w="2551" w:type="dxa"/>
            <w:vAlign w:val="center"/>
          </w:tcPr>
          <w:p w:rsidR="00960751" w:rsidRDefault="00960751" w:rsidP="005F0253">
            <w:pPr>
              <w:pStyle w:val="2"/>
            </w:pPr>
            <w:r>
              <w:t>≥95百分率</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可持续影响指标</w:t>
            </w:r>
          </w:p>
        </w:tc>
        <w:tc>
          <w:tcPr>
            <w:tcW w:w="2835" w:type="dxa"/>
            <w:vAlign w:val="center"/>
          </w:tcPr>
          <w:p w:rsidR="00960751" w:rsidRDefault="00960751" w:rsidP="005F0253">
            <w:pPr>
              <w:pStyle w:val="2"/>
            </w:pPr>
            <w:r>
              <w:t>满足群众日益增长的健身需求，实现覆盖城乡、比较健全的全民健身公共服务体系</w:t>
            </w:r>
          </w:p>
        </w:tc>
        <w:tc>
          <w:tcPr>
            <w:tcW w:w="2835" w:type="dxa"/>
            <w:vAlign w:val="center"/>
          </w:tcPr>
          <w:p w:rsidR="00960751" w:rsidRDefault="00960751" w:rsidP="005F0253">
            <w:pPr>
              <w:pStyle w:val="2"/>
            </w:pPr>
            <w:r>
              <w:t>满足群众日益增长的健身需求，实现覆盖城乡、比较健全的全民健身公共服务体系</w:t>
            </w:r>
          </w:p>
        </w:tc>
        <w:tc>
          <w:tcPr>
            <w:tcW w:w="2551" w:type="dxa"/>
            <w:vAlign w:val="center"/>
          </w:tcPr>
          <w:p w:rsidR="00960751" w:rsidRDefault="00960751" w:rsidP="005F0253">
            <w:pPr>
              <w:pStyle w:val="2"/>
            </w:pPr>
            <w:r>
              <w:t>有效满足</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Align w:val="center"/>
          </w:tcPr>
          <w:p w:rsidR="00960751" w:rsidRDefault="00960751" w:rsidP="005F0253">
            <w:pPr>
              <w:pStyle w:val="3"/>
            </w:pPr>
            <w:r>
              <w:t>满意度指标</w:t>
            </w:r>
          </w:p>
        </w:tc>
        <w:tc>
          <w:tcPr>
            <w:tcW w:w="2268" w:type="dxa"/>
            <w:vAlign w:val="center"/>
          </w:tcPr>
          <w:p w:rsidR="00960751" w:rsidRDefault="00960751" w:rsidP="005F0253">
            <w:pPr>
              <w:pStyle w:val="2"/>
            </w:pPr>
            <w:r>
              <w:t>服务对象满意度指标</w:t>
            </w:r>
          </w:p>
        </w:tc>
        <w:tc>
          <w:tcPr>
            <w:tcW w:w="2835" w:type="dxa"/>
            <w:vAlign w:val="center"/>
          </w:tcPr>
          <w:p w:rsidR="00960751" w:rsidRDefault="00960751" w:rsidP="005F0253">
            <w:pPr>
              <w:pStyle w:val="2"/>
            </w:pPr>
            <w:r>
              <w:t>公众满意度</w:t>
            </w:r>
          </w:p>
        </w:tc>
        <w:tc>
          <w:tcPr>
            <w:tcW w:w="2835" w:type="dxa"/>
            <w:vAlign w:val="center"/>
          </w:tcPr>
          <w:p w:rsidR="00960751" w:rsidRDefault="00960751" w:rsidP="005F0253">
            <w:pPr>
              <w:pStyle w:val="2"/>
            </w:pPr>
            <w:r>
              <w:t>人民群众对全民健身设施的满意度</w:t>
            </w:r>
          </w:p>
        </w:tc>
        <w:tc>
          <w:tcPr>
            <w:tcW w:w="2551" w:type="dxa"/>
            <w:vAlign w:val="center"/>
          </w:tcPr>
          <w:p w:rsidR="00960751" w:rsidRDefault="00960751" w:rsidP="005F0253">
            <w:pPr>
              <w:pStyle w:val="2"/>
            </w:pPr>
            <w:r>
              <w:t>≥95百分率</w:t>
            </w:r>
          </w:p>
        </w:tc>
        <w:tc>
          <w:tcPr>
            <w:tcW w:w="2268" w:type="dxa"/>
            <w:vAlign w:val="center"/>
          </w:tcPr>
          <w:p w:rsidR="00960751" w:rsidRDefault="00960751" w:rsidP="005F0253">
            <w:pPr>
              <w:pStyle w:val="2"/>
            </w:pPr>
            <w:r>
              <w:t>问卷调查</w:t>
            </w:r>
          </w:p>
        </w:tc>
      </w:tr>
    </w:tbl>
    <w:p w:rsidR="00960751" w:rsidRDefault="00960751" w:rsidP="00960751">
      <w:pPr>
        <w:sectPr w:rsidR="00960751">
          <w:pgSz w:w="16840" w:h="11900" w:orient="landscape"/>
          <w:pgMar w:top="1361" w:right="1020" w:bottom="1134" w:left="1020" w:header="720" w:footer="720" w:gutter="0"/>
          <w:cols w:space="720"/>
        </w:sectPr>
      </w:pPr>
    </w:p>
    <w:p w:rsidR="00960751" w:rsidRDefault="00297529" w:rsidP="00960751">
      <w:pPr>
        <w:ind w:firstLine="560"/>
      </w:pPr>
      <w:r>
        <w:rPr>
          <w:rFonts w:ascii="方正仿宋_GBK" w:hAnsi="方正仿宋_GBK" w:cs="方正仿宋_GBK" w:hint="eastAsia"/>
          <w:b/>
          <w:color w:val="000000"/>
          <w:sz w:val="28"/>
        </w:rPr>
        <w:lastRenderedPageBreak/>
        <w:t>99</w:t>
      </w:r>
      <w:r w:rsidR="00960751">
        <w:rPr>
          <w:rFonts w:ascii="方正仿宋_GBK" w:eastAsia="方正仿宋_GBK" w:hAnsi="方正仿宋_GBK" w:cs="方正仿宋_GBK"/>
          <w:b/>
          <w:color w:val="000000"/>
          <w:sz w:val="28"/>
        </w:rPr>
        <w:t>、全民健身示范基地项目工程资金绩效目标表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960751" w:rsidTr="005F0253">
        <w:trPr>
          <w:trHeight w:val="397"/>
          <w:jc w:val="center"/>
        </w:trPr>
        <w:tc>
          <w:tcPr>
            <w:tcW w:w="1417" w:type="dxa"/>
            <w:tcBorders>
              <w:bottom w:val="single" w:sz="6" w:space="0" w:color="FFFFFF"/>
            </w:tcBorders>
            <w:vAlign w:val="center"/>
          </w:tcPr>
          <w:p w:rsidR="00960751" w:rsidRDefault="00960751" w:rsidP="005F0253">
            <w:pPr>
              <w:pStyle w:val="11"/>
            </w:pPr>
            <w:r>
              <w:t>绩效目标</w:t>
            </w:r>
          </w:p>
        </w:tc>
        <w:tc>
          <w:tcPr>
            <w:tcW w:w="12756" w:type="dxa"/>
            <w:tcBorders>
              <w:bottom w:val="single" w:sz="6" w:space="0" w:color="FFFFFF"/>
            </w:tcBorders>
            <w:vAlign w:val="center"/>
          </w:tcPr>
          <w:p w:rsidR="00960751" w:rsidRDefault="00960751" w:rsidP="005F0253">
            <w:pPr>
              <w:pStyle w:val="2"/>
            </w:pPr>
            <w:r>
              <w:t>1.贯彻落实国务院办公厅《关于加强全民健身场地设施建设发展群众体育的意见》（国办发[2020]36</w:t>
            </w:r>
            <w:proofErr w:type="gramStart"/>
            <w:r>
              <w:t>号)，</w:t>
            </w:r>
            <w:proofErr w:type="gramEnd"/>
            <w:r>
              <w:t>落实“十四五”规划五年补短板工程，完成一年工作目标。</w:t>
            </w:r>
          </w:p>
          <w:p w:rsidR="00960751" w:rsidRDefault="00960751" w:rsidP="005F0253">
            <w:pPr>
              <w:pStyle w:val="2"/>
            </w:pPr>
          </w:p>
          <w:p w:rsidR="00960751" w:rsidRDefault="00960751" w:rsidP="005F0253">
            <w:pPr>
              <w:pStyle w:val="2"/>
            </w:pPr>
            <w:r>
              <w:t>2.</w:t>
            </w:r>
            <w:proofErr w:type="gramStart"/>
            <w:r>
              <w:t>完成“</w:t>
            </w:r>
            <w:proofErr w:type="gramEnd"/>
            <w:r>
              <w:t>民心工程任务”任务，结合我市创建文明城市、卫生城市的考核要求，以满足群众日益增长的健身需求，实现覆盖城乡、比较健全的全民健身公共服务体系。</w:t>
            </w:r>
          </w:p>
          <w:p w:rsidR="00960751" w:rsidRDefault="00960751" w:rsidP="005F0253">
            <w:pPr>
              <w:pStyle w:val="2"/>
            </w:pPr>
          </w:p>
        </w:tc>
      </w:tr>
    </w:tbl>
    <w:p w:rsidR="00960751" w:rsidRDefault="00960751" w:rsidP="009607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960751" w:rsidTr="005F0253">
        <w:trPr>
          <w:trHeight w:val="397"/>
          <w:tblHeader/>
          <w:jc w:val="center"/>
        </w:trPr>
        <w:tc>
          <w:tcPr>
            <w:tcW w:w="1417" w:type="dxa"/>
            <w:vAlign w:val="center"/>
          </w:tcPr>
          <w:p w:rsidR="00960751" w:rsidRDefault="00960751" w:rsidP="005F0253">
            <w:pPr>
              <w:pStyle w:val="11"/>
            </w:pPr>
            <w:r>
              <w:t>一级指标</w:t>
            </w:r>
          </w:p>
        </w:tc>
        <w:tc>
          <w:tcPr>
            <w:tcW w:w="2268" w:type="dxa"/>
            <w:vAlign w:val="center"/>
          </w:tcPr>
          <w:p w:rsidR="00960751" w:rsidRDefault="00960751" w:rsidP="005F0253">
            <w:pPr>
              <w:pStyle w:val="11"/>
            </w:pPr>
            <w:r>
              <w:t>二级指标</w:t>
            </w:r>
          </w:p>
        </w:tc>
        <w:tc>
          <w:tcPr>
            <w:tcW w:w="2835" w:type="dxa"/>
            <w:vAlign w:val="center"/>
          </w:tcPr>
          <w:p w:rsidR="00960751" w:rsidRDefault="00960751" w:rsidP="005F0253">
            <w:pPr>
              <w:pStyle w:val="11"/>
            </w:pPr>
            <w:r>
              <w:t>三级指标</w:t>
            </w:r>
          </w:p>
        </w:tc>
        <w:tc>
          <w:tcPr>
            <w:tcW w:w="2835" w:type="dxa"/>
            <w:vAlign w:val="center"/>
          </w:tcPr>
          <w:p w:rsidR="00960751" w:rsidRDefault="00960751" w:rsidP="005F0253">
            <w:pPr>
              <w:pStyle w:val="11"/>
            </w:pPr>
            <w:r>
              <w:t>绩效指标描述</w:t>
            </w:r>
          </w:p>
        </w:tc>
        <w:tc>
          <w:tcPr>
            <w:tcW w:w="2551" w:type="dxa"/>
            <w:vAlign w:val="center"/>
          </w:tcPr>
          <w:p w:rsidR="00960751" w:rsidRDefault="00960751" w:rsidP="005F0253">
            <w:pPr>
              <w:pStyle w:val="11"/>
            </w:pPr>
            <w:r>
              <w:t>指标值</w:t>
            </w:r>
          </w:p>
        </w:tc>
        <w:tc>
          <w:tcPr>
            <w:tcW w:w="2268" w:type="dxa"/>
            <w:vAlign w:val="center"/>
          </w:tcPr>
          <w:p w:rsidR="00960751" w:rsidRDefault="00960751" w:rsidP="005F0253">
            <w:pPr>
              <w:pStyle w:val="11"/>
            </w:pPr>
            <w:r>
              <w:t>指标值确定依据</w:t>
            </w:r>
          </w:p>
        </w:tc>
      </w:tr>
      <w:tr w:rsidR="00960751" w:rsidTr="005F0253">
        <w:trPr>
          <w:trHeight w:val="397"/>
          <w:jc w:val="center"/>
        </w:trPr>
        <w:tc>
          <w:tcPr>
            <w:tcW w:w="1417" w:type="dxa"/>
            <w:vMerge w:val="restart"/>
            <w:vAlign w:val="center"/>
          </w:tcPr>
          <w:p w:rsidR="00960751" w:rsidRDefault="00960751" w:rsidP="005F0253">
            <w:pPr>
              <w:pStyle w:val="3"/>
            </w:pPr>
            <w:r>
              <w:t>产出指标</w:t>
            </w:r>
          </w:p>
        </w:tc>
        <w:tc>
          <w:tcPr>
            <w:tcW w:w="2268" w:type="dxa"/>
            <w:vAlign w:val="center"/>
          </w:tcPr>
          <w:p w:rsidR="00960751" w:rsidRDefault="00960751" w:rsidP="005F0253">
            <w:pPr>
              <w:pStyle w:val="2"/>
            </w:pPr>
            <w:r>
              <w:t>数量指标</w:t>
            </w:r>
          </w:p>
        </w:tc>
        <w:tc>
          <w:tcPr>
            <w:tcW w:w="2835" w:type="dxa"/>
            <w:vAlign w:val="center"/>
          </w:tcPr>
          <w:p w:rsidR="00960751" w:rsidRDefault="00960751" w:rsidP="005F0253">
            <w:pPr>
              <w:pStyle w:val="2"/>
            </w:pPr>
            <w:r>
              <w:t>场地建设数量</w:t>
            </w:r>
          </w:p>
        </w:tc>
        <w:tc>
          <w:tcPr>
            <w:tcW w:w="2835" w:type="dxa"/>
            <w:vAlign w:val="center"/>
          </w:tcPr>
          <w:p w:rsidR="00960751" w:rsidRDefault="00960751" w:rsidP="005F0253">
            <w:pPr>
              <w:pStyle w:val="2"/>
            </w:pPr>
            <w:r>
              <w:t>场地建设数量</w:t>
            </w:r>
          </w:p>
        </w:tc>
        <w:tc>
          <w:tcPr>
            <w:tcW w:w="2551" w:type="dxa"/>
            <w:vAlign w:val="center"/>
          </w:tcPr>
          <w:p w:rsidR="00960751" w:rsidRDefault="00960751" w:rsidP="005F0253">
            <w:pPr>
              <w:pStyle w:val="2"/>
            </w:pPr>
            <w:r>
              <w:t>4个</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质量指标</w:t>
            </w:r>
          </w:p>
        </w:tc>
        <w:tc>
          <w:tcPr>
            <w:tcW w:w="2835" w:type="dxa"/>
            <w:vAlign w:val="center"/>
          </w:tcPr>
          <w:p w:rsidR="00960751" w:rsidRDefault="00960751" w:rsidP="005F0253">
            <w:pPr>
              <w:pStyle w:val="2"/>
            </w:pPr>
            <w:r>
              <w:t>验收合格率</w:t>
            </w:r>
          </w:p>
        </w:tc>
        <w:tc>
          <w:tcPr>
            <w:tcW w:w="2835" w:type="dxa"/>
            <w:vAlign w:val="center"/>
          </w:tcPr>
          <w:p w:rsidR="00960751" w:rsidRDefault="00960751" w:rsidP="005F0253">
            <w:pPr>
              <w:pStyle w:val="2"/>
            </w:pPr>
            <w:r>
              <w:t>当年器材及场地验收合格率</w:t>
            </w:r>
          </w:p>
        </w:tc>
        <w:tc>
          <w:tcPr>
            <w:tcW w:w="2551" w:type="dxa"/>
            <w:vAlign w:val="center"/>
          </w:tcPr>
          <w:p w:rsidR="00960751" w:rsidRDefault="00960751" w:rsidP="005F0253">
            <w:pPr>
              <w:pStyle w:val="2"/>
            </w:pPr>
            <w:r>
              <w:t>≥100百分率</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时效指标</w:t>
            </w:r>
          </w:p>
        </w:tc>
        <w:tc>
          <w:tcPr>
            <w:tcW w:w="2835" w:type="dxa"/>
            <w:vAlign w:val="center"/>
          </w:tcPr>
          <w:p w:rsidR="00960751" w:rsidRDefault="00960751" w:rsidP="005F0253">
            <w:pPr>
              <w:pStyle w:val="2"/>
            </w:pPr>
            <w:r>
              <w:t>按时完成率</w:t>
            </w:r>
          </w:p>
        </w:tc>
        <w:tc>
          <w:tcPr>
            <w:tcW w:w="2835" w:type="dxa"/>
            <w:vAlign w:val="center"/>
          </w:tcPr>
          <w:p w:rsidR="00960751" w:rsidRDefault="00960751" w:rsidP="005F0253">
            <w:pPr>
              <w:pStyle w:val="2"/>
            </w:pPr>
            <w:r>
              <w:t xml:space="preserve">实际完成时间与预期完成时间比率  </w:t>
            </w:r>
          </w:p>
        </w:tc>
        <w:tc>
          <w:tcPr>
            <w:tcW w:w="2551" w:type="dxa"/>
            <w:vAlign w:val="center"/>
          </w:tcPr>
          <w:p w:rsidR="00960751" w:rsidRDefault="00960751" w:rsidP="005F0253">
            <w:pPr>
              <w:pStyle w:val="2"/>
            </w:pPr>
            <w:r>
              <w:t>≥95百分率</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成本指标</w:t>
            </w:r>
          </w:p>
        </w:tc>
        <w:tc>
          <w:tcPr>
            <w:tcW w:w="2835" w:type="dxa"/>
            <w:vAlign w:val="center"/>
          </w:tcPr>
          <w:p w:rsidR="00960751" w:rsidRDefault="00960751" w:rsidP="005F0253">
            <w:pPr>
              <w:pStyle w:val="2"/>
            </w:pPr>
            <w:r>
              <w:t>成本控制金额</w:t>
            </w:r>
          </w:p>
        </w:tc>
        <w:tc>
          <w:tcPr>
            <w:tcW w:w="2835" w:type="dxa"/>
            <w:vAlign w:val="center"/>
          </w:tcPr>
          <w:p w:rsidR="00960751" w:rsidRDefault="00960751" w:rsidP="005F0253">
            <w:pPr>
              <w:pStyle w:val="2"/>
            </w:pPr>
            <w:r>
              <w:t>成本控制金额不超支</w:t>
            </w:r>
          </w:p>
        </w:tc>
        <w:tc>
          <w:tcPr>
            <w:tcW w:w="2551" w:type="dxa"/>
            <w:vAlign w:val="center"/>
          </w:tcPr>
          <w:p w:rsidR="00960751" w:rsidRDefault="00960751" w:rsidP="005F0253">
            <w:pPr>
              <w:pStyle w:val="2"/>
            </w:pPr>
            <w:r>
              <w:t>≤43.5万元</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restart"/>
            <w:vAlign w:val="center"/>
          </w:tcPr>
          <w:p w:rsidR="00960751" w:rsidRDefault="00960751" w:rsidP="005F0253">
            <w:pPr>
              <w:pStyle w:val="3"/>
            </w:pPr>
            <w:r>
              <w:t>效益指标</w:t>
            </w:r>
          </w:p>
        </w:tc>
        <w:tc>
          <w:tcPr>
            <w:tcW w:w="2268" w:type="dxa"/>
            <w:vAlign w:val="center"/>
          </w:tcPr>
          <w:p w:rsidR="00960751" w:rsidRDefault="00960751" w:rsidP="005F0253">
            <w:pPr>
              <w:pStyle w:val="2"/>
            </w:pPr>
            <w:r>
              <w:t>社会效益指标</w:t>
            </w:r>
          </w:p>
        </w:tc>
        <w:tc>
          <w:tcPr>
            <w:tcW w:w="2835" w:type="dxa"/>
            <w:vAlign w:val="center"/>
          </w:tcPr>
          <w:p w:rsidR="00960751" w:rsidRDefault="00960751" w:rsidP="005F0253">
            <w:pPr>
              <w:pStyle w:val="2"/>
            </w:pPr>
            <w:r>
              <w:t>全民健身设施使用率</w:t>
            </w:r>
          </w:p>
        </w:tc>
        <w:tc>
          <w:tcPr>
            <w:tcW w:w="2835" w:type="dxa"/>
            <w:vAlign w:val="center"/>
          </w:tcPr>
          <w:p w:rsidR="00960751" w:rsidRDefault="00960751" w:rsidP="005F0253">
            <w:pPr>
              <w:pStyle w:val="2"/>
            </w:pPr>
            <w:r>
              <w:t>当年完成全民健身设施使用率</w:t>
            </w:r>
          </w:p>
        </w:tc>
        <w:tc>
          <w:tcPr>
            <w:tcW w:w="2551" w:type="dxa"/>
            <w:vAlign w:val="center"/>
          </w:tcPr>
          <w:p w:rsidR="00960751" w:rsidRDefault="00960751" w:rsidP="005F0253">
            <w:pPr>
              <w:pStyle w:val="2"/>
            </w:pPr>
            <w:r>
              <w:t>≥95百分率</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可持续影响指标</w:t>
            </w:r>
          </w:p>
        </w:tc>
        <w:tc>
          <w:tcPr>
            <w:tcW w:w="2835" w:type="dxa"/>
            <w:vAlign w:val="center"/>
          </w:tcPr>
          <w:p w:rsidR="00960751" w:rsidRDefault="00960751" w:rsidP="005F0253">
            <w:pPr>
              <w:pStyle w:val="2"/>
            </w:pPr>
            <w:r>
              <w:t>满足群众日益增长的健身需求，实现覆盖城乡、比较健全的全民健身公共服务体系</w:t>
            </w:r>
          </w:p>
        </w:tc>
        <w:tc>
          <w:tcPr>
            <w:tcW w:w="2835" w:type="dxa"/>
            <w:vAlign w:val="center"/>
          </w:tcPr>
          <w:p w:rsidR="00960751" w:rsidRDefault="00960751" w:rsidP="005F0253">
            <w:pPr>
              <w:pStyle w:val="2"/>
            </w:pPr>
            <w:r>
              <w:t>满足群众日益增长的健身需求，实现覆盖城乡、比较健全的全民健身公共服务体系</w:t>
            </w:r>
          </w:p>
        </w:tc>
        <w:tc>
          <w:tcPr>
            <w:tcW w:w="2551" w:type="dxa"/>
            <w:vAlign w:val="center"/>
          </w:tcPr>
          <w:p w:rsidR="00960751" w:rsidRDefault="00960751" w:rsidP="005F0253">
            <w:pPr>
              <w:pStyle w:val="2"/>
            </w:pPr>
            <w:r>
              <w:t>有效满足</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Align w:val="center"/>
          </w:tcPr>
          <w:p w:rsidR="00960751" w:rsidRDefault="00960751" w:rsidP="005F0253">
            <w:pPr>
              <w:pStyle w:val="3"/>
            </w:pPr>
            <w:r>
              <w:t>满意度指标</w:t>
            </w:r>
          </w:p>
        </w:tc>
        <w:tc>
          <w:tcPr>
            <w:tcW w:w="2268" w:type="dxa"/>
            <w:vAlign w:val="center"/>
          </w:tcPr>
          <w:p w:rsidR="00960751" w:rsidRDefault="00960751" w:rsidP="005F0253">
            <w:pPr>
              <w:pStyle w:val="2"/>
            </w:pPr>
            <w:r>
              <w:t>服务对象满意度指标</w:t>
            </w:r>
          </w:p>
        </w:tc>
        <w:tc>
          <w:tcPr>
            <w:tcW w:w="2835" w:type="dxa"/>
            <w:vAlign w:val="center"/>
          </w:tcPr>
          <w:p w:rsidR="00960751" w:rsidRDefault="00960751" w:rsidP="005F0253">
            <w:pPr>
              <w:pStyle w:val="2"/>
            </w:pPr>
            <w:r>
              <w:t>公众满意度</w:t>
            </w:r>
          </w:p>
        </w:tc>
        <w:tc>
          <w:tcPr>
            <w:tcW w:w="2835" w:type="dxa"/>
            <w:vAlign w:val="center"/>
          </w:tcPr>
          <w:p w:rsidR="00960751" w:rsidRDefault="00960751" w:rsidP="005F0253">
            <w:pPr>
              <w:pStyle w:val="2"/>
            </w:pPr>
            <w:r>
              <w:t>人民群众对全民健身设施的满意度</w:t>
            </w:r>
          </w:p>
        </w:tc>
        <w:tc>
          <w:tcPr>
            <w:tcW w:w="2551" w:type="dxa"/>
            <w:vAlign w:val="center"/>
          </w:tcPr>
          <w:p w:rsidR="00960751" w:rsidRDefault="00960751" w:rsidP="005F0253">
            <w:pPr>
              <w:pStyle w:val="2"/>
            </w:pPr>
            <w:r>
              <w:t>≥95百分率</w:t>
            </w:r>
          </w:p>
        </w:tc>
        <w:tc>
          <w:tcPr>
            <w:tcW w:w="2268" w:type="dxa"/>
            <w:vAlign w:val="center"/>
          </w:tcPr>
          <w:p w:rsidR="00960751" w:rsidRDefault="00960751" w:rsidP="005F0253">
            <w:pPr>
              <w:pStyle w:val="2"/>
            </w:pPr>
            <w:r>
              <w:t>问卷调查</w:t>
            </w:r>
          </w:p>
        </w:tc>
      </w:tr>
    </w:tbl>
    <w:p w:rsidR="00960751" w:rsidRDefault="00960751" w:rsidP="00960751">
      <w:pPr>
        <w:sectPr w:rsidR="00960751">
          <w:pgSz w:w="16840" w:h="11900" w:orient="landscape"/>
          <w:pgMar w:top="1361" w:right="1020" w:bottom="1134" w:left="1020" w:header="720" w:footer="720" w:gutter="0"/>
          <w:cols w:space="720"/>
        </w:sectPr>
      </w:pPr>
    </w:p>
    <w:p w:rsidR="00960751" w:rsidRDefault="00297529" w:rsidP="00960751">
      <w:pPr>
        <w:ind w:firstLine="560"/>
      </w:pPr>
      <w:r>
        <w:rPr>
          <w:rFonts w:ascii="方正仿宋_GBK" w:hAnsi="方正仿宋_GBK" w:cs="方正仿宋_GBK" w:hint="eastAsia"/>
          <w:b/>
          <w:color w:val="000000"/>
          <w:sz w:val="28"/>
        </w:rPr>
        <w:lastRenderedPageBreak/>
        <w:t>100</w:t>
      </w:r>
      <w:r w:rsidR="00960751">
        <w:rPr>
          <w:rFonts w:ascii="方正仿宋_GBK" w:eastAsia="方正仿宋_GBK" w:hAnsi="方正仿宋_GBK" w:cs="方正仿宋_GBK"/>
          <w:b/>
          <w:color w:val="000000"/>
          <w:sz w:val="28"/>
        </w:rPr>
        <w:t>、全民健身提升工程资金绩效目标表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960751" w:rsidTr="005F0253">
        <w:trPr>
          <w:trHeight w:val="397"/>
          <w:jc w:val="center"/>
        </w:trPr>
        <w:tc>
          <w:tcPr>
            <w:tcW w:w="1417" w:type="dxa"/>
            <w:tcBorders>
              <w:bottom w:val="single" w:sz="6" w:space="0" w:color="FFFFFF"/>
            </w:tcBorders>
            <w:vAlign w:val="center"/>
          </w:tcPr>
          <w:p w:rsidR="00960751" w:rsidRDefault="00960751" w:rsidP="005F0253">
            <w:pPr>
              <w:pStyle w:val="11"/>
            </w:pPr>
            <w:r>
              <w:t>绩效目标</w:t>
            </w:r>
          </w:p>
        </w:tc>
        <w:tc>
          <w:tcPr>
            <w:tcW w:w="12756" w:type="dxa"/>
            <w:tcBorders>
              <w:bottom w:val="single" w:sz="6" w:space="0" w:color="FFFFFF"/>
            </w:tcBorders>
            <w:vAlign w:val="center"/>
          </w:tcPr>
          <w:p w:rsidR="00960751" w:rsidRDefault="00960751" w:rsidP="005F0253">
            <w:pPr>
              <w:pStyle w:val="2"/>
            </w:pPr>
            <w:r>
              <w:t>1.</w:t>
            </w:r>
            <w:proofErr w:type="gramStart"/>
            <w:r>
              <w:t>完成“</w:t>
            </w:r>
            <w:proofErr w:type="gramEnd"/>
            <w:r>
              <w:t>民心工程任务”任务，结合我市创建文明城市、卫生城市的考核要求，以满足群众日益增长的健身需求，实现覆盖城乡、比较健全的全民健身公共服务体系。</w:t>
            </w:r>
          </w:p>
          <w:p w:rsidR="00960751" w:rsidRDefault="00960751" w:rsidP="005F0253">
            <w:pPr>
              <w:pStyle w:val="2"/>
            </w:pPr>
          </w:p>
        </w:tc>
      </w:tr>
    </w:tbl>
    <w:p w:rsidR="00960751" w:rsidRDefault="00960751" w:rsidP="009607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960751" w:rsidTr="005F0253">
        <w:trPr>
          <w:trHeight w:val="397"/>
          <w:tblHeader/>
          <w:jc w:val="center"/>
        </w:trPr>
        <w:tc>
          <w:tcPr>
            <w:tcW w:w="1417" w:type="dxa"/>
            <w:vAlign w:val="center"/>
          </w:tcPr>
          <w:p w:rsidR="00960751" w:rsidRDefault="00960751" w:rsidP="005F0253">
            <w:pPr>
              <w:pStyle w:val="11"/>
            </w:pPr>
            <w:r>
              <w:t>一级指标</w:t>
            </w:r>
          </w:p>
        </w:tc>
        <w:tc>
          <w:tcPr>
            <w:tcW w:w="2268" w:type="dxa"/>
            <w:vAlign w:val="center"/>
          </w:tcPr>
          <w:p w:rsidR="00960751" w:rsidRDefault="00960751" w:rsidP="005F0253">
            <w:pPr>
              <w:pStyle w:val="11"/>
            </w:pPr>
            <w:r>
              <w:t>二级指标</w:t>
            </w:r>
          </w:p>
        </w:tc>
        <w:tc>
          <w:tcPr>
            <w:tcW w:w="2835" w:type="dxa"/>
            <w:vAlign w:val="center"/>
          </w:tcPr>
          <w:p w:rsidR="00960751" w:rsidRDefault="00960751" w:rsidP="005F0253">
            <w:pPr>
              <w:pStyle w:val="11"/>
            </w:pPr>
            <w:r>
              <w:t>三级指标</w:t>
            </w:r>
          </w:p>
        </w:tc>
        <w:tc>
          <w:tcPr>
            <w:tcW w:w="2835" w:type="dxa"/>
            <w:vAlign w:val="center"/>
          </w:tcPr>
          <w:p w:rsidR="00960751" w:rsidRDefault="00960751" w:rsidP="005F0253">
            <w:pPr>
              <w:pStyle w:val="11"/>
            </w:pPr>
            <w:r>
              <w:t>绩效指标描述</w:t>
            </w:r>
          </w:p>
        </w:tc>
        <w:tc>
          <w:tcPr>
            <w:tcW w:w="2551" w:type="dxa"/>
            <w:vAlign w:val="center"/>
          </w:tcPr>
          <w:p w:rsidR="00960751" w:rsidRDefault="00960751" w:rsidP="005F0253">
            <w:pPr>
              <w:pStyle w:val="11"/>
            </w:pPr>
            <w:r>
              <w:t>指标值</w:t>
            </w:r>
          </w:p>
        </w:tc>
        <w:tc>
          <w:tcPr>
            <w:tcW w:w="2268" w:type="dxa"/>
            <w:vAlign w:val="center"/>
          </w:tcPr>
          <w:p w:rsidR="00960751" w:rsidRDefault="00960751" w:rsidP="005F0253">
            <w:pPr>
              <w:pStyle w:val="11"/>
            </w:pPr>
            <w:r>
              <w:t>指标值确定依据</w:t>
            </w:r>
          </w:p>
        </w:tc>
      </w:tr>
      <w:tr w:rsidR="00960751" w:rsidTr="005F0253">
        <w:trPr>
          <w:trHeight w:val="397"/>
          <w:jc w:val="center"/>
        </w:trPr>
        <w:tc>
          <w:tcPr>
            <w:tcW w:w="1417" w:type="dxa"/>
            <w:vMerge w:val="restart"/>
            <w:vAlign w:val="center"/>
          </w:tcPr>
          <w:p w:rsidR="00960751" w:rsidRDefault="00960751" w:rsidP="005F0253">
            <w:pPr>
              <w:pStyle w:val="3"/>
            </w:pPr>
            <w:r>
              <w:t>产出指标</w:t>
            </w:r>
          </w:p>
        </w:tc>
        <w:tc>
          <w:tcPr>
            <w:tcW w:w="2268" w:type="dxa"/>
            <w:vAlign w:val="center"/>
          </w:tcPr>
          <w:p w:rsidR="00960751" w:rsidRDefault="00960751" w:rsidP="005F0253">
            <w:pPr>
              <w:pStyle w:val="2"/>
            </w:pPr>
            <w:r>
              <w:t>数量指标</w:t>
            </w:r>
          </w:p>
        </w:tc>
        <w:tc>
          <w:tcPr>
            <w:tcW w:w="2835" w:type="dxa"/>
            <w:vAlign w:val="center"/>
          </w:tcPr>
          <w:p w:rsidR="00960751" w:rsidRDefault="00960751" w:rsidP="005F0253">
            <w:pPr>
              <w:pStyle w:val="2"/>
            </w:pPr>
            <w:r>
              <w:t>器材安装数量</w:t>
            </w:r>
          </w:p>
        </w:tc>
        <w:tc>
          <w:tcPr>
            <w:tcW w:w="2835" w:type="dxa"/>
            <w:vAlign w:val="center"/>
          </w:tcPr>
          <w:p w:rsidR="00960751" w:rsidRDefault="00960751" w:rsidP="005F0253">
            <w:pPr>
              <w:pStyle w:val="2"/>
            </w:pPr>
            <w:r>
              <w:t>实际安装单位数量</w:t>
            </w:r>
          </w:p>
        </w:tc>
        <w:tc>
          <w:tcPr>
            <w:tcW w:w="2551" w:type="dxa"/>
            <w:vAlign w:val="center"/>
          </w:tcPr>
          <w:p w:rsidR="00960751" w:rsidRDefault="00960751" w:rsidP="005F0253">
            <w:pPr>
              <w:pStyle w:val="2"/>
            </w:pPr>
            <w:r>
              <w:t>35个</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数量指标</w:t>
            </w:r>
          </w:p>
        </w:tc>
        <w:tc>
          <w:tcPr>
            <w:tcW w:w="2835" w:type="dxa"/>
            <w:vAlign w:val="center"/>
          </w:tcPr>
          <w:p w:rsidR="00960751" w:rsidRDefault="00960751" w:rsidP="005F0253">
            <w:pPr>
              <w:pStyle w:val="2"/>
            </w:pPr>
            <w:r>
              <w:t>场地建设数量</w:t>
            </w:r>
          </w:p>
        </w:tc>
        <w:tc>
          <w:tcPr>
            <w:tcW w:w="2835" w:type="dxa"/>
            <w:vAlign w:val="center"/>
          </w:tcPr>
          <w:p w:rsidR="00960751" w:rsidRDefault="00960751" w:rsidP="005F0253">
            <w:pPr>
              <w:pStyle w:val="2"/>
            </w:pPr>
            <w:r>
              <w:t>场地建设数量</w:t>
            </w:r>
          </w:p>
        </w:tc>
        <w:tc>
          <w:tcPr>
            <w:tcW w:w="2551" w:type="dxa"/>
            <w:vAlign w:val="center"/>
          </w:tcPr>
          <w:p w:rsidR="00960751" w:rsidRDefault="00960751" w:rsidP="005F0253">
            <w:pPr>
              <w:pStyle w:val="2"/>
            </w:pPr>
            <w:r>
              <w:t>4个</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质量指标</w:t>
            </w:r>
          </w:p>
        </w:tc>
        <w:tc>
          <w:tcPr>
            <w:tcW w:w="2835" w:type="dxa"/>
            <w:vAlign w:val="center"/>
          </w:tcPr>
          <w:p w:rsidR="00960751" w:rsidRDefault="00960751" w:rsidP="005F0253">
            <w:pPr>
              <w:pStyle w:val="2"/>
            </w:pPr>
            <w:r>
              <w:t>验收合格率</w:t>
            </w:r>
          </w:p>
        </w:tc>
        <w:tc>
          <w:tcPr>
            <w:tcW w:w="2835" w:type="dxa"/>
            <w:vAlign w:val="center"/>
          </w:tcPr>
          <w:p w:rsidR="00960751" w:rsidRDefault="00960751" w:rsidP="005F0253">
            <w:pPr>
              <w:pStyle w:val="2"/>
            </w:pPr>
            <w:r>
              <w:t>当年器材及场地验收合格率</w:t>
            </w:r>
          </w:p>
        </w:tc>
        <w:tc>
          <w:tcPr>
            <w:tcW w:w="2551" w:type="dxa"/>
            <w:vAlign w:val="center"/>
          </w:tcPr>
          <w:p w:rsidR="00960751" w:rsidRDefault="00960751" w:rsidP="005F0253">
            <w:pPr>
              <w:pStyle w:val="2"/>
            </w:pPr>
            <w:r>
              <w:t>≥100百分率</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时效指标</w:t>
            </w:r>
          </w:p>
        </w:tc>
        <w:tc>
          <w:tcPr>
            <w:tcW w:w="2835" w:type="dxa"/>
            <w:vAlign w:val="center"/>
          </w:tcPr>
          <w:p w:rsidR="00960751" w:rsidRDefault="00960751" w:rsidP="005F0253">
            <w:pPr>
              <w:pStyle w:val="2"/>
            </w:pPr>
            <w:r>
              <w:t>按时完成率</w:t>
            </w:r>
          </w:p>
        </w:tc>
        <w:tc>
          <w:tcPr>
            <w:tcW w:w="2835" w:type="dxa"/>
            <w:vAlign w:val="center"/>
          </w:tcPr>
          <w:p w:rsidR="00960751" w:rsidRDefault="00960751" w:rsidP="005F0253">
            <w:pPr>
              <w:pStyle w:val="2"/>
            </w:pPr>
            <w:r>
              <w:t xml:space="preserve">实际完成时间与预期完成时间比率  </w:t>
            </w:r>
          </w:p>
        </w:tc>
        <w:tc>
          <w:tcPr>
            <w:tcW w:w="2551" w:type="dxa"/>
            <w:vAlign w:val="center"/>
          </w:tcPr>
          <w:p w:rsidR="00960751" w:rsidRDefault="00960751" w:rsidP="005F0253">
            <w:pPr>
              <w:pStyle w:val="2"/>
            </w:pPr>
            <w:r>
              <w:t>≥95百分率</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成本指标</w:t>
            </w:r>
          </w:p>
        </w:tc>
        <w:tc>
          <w:tcPr>
            <w:tcW w:w="2835" w:type="dxa"/>
            <w:vAlign w:val="center"/>
          </w:tcPr>
          <w:p w:rsidR="00960751" w:rsidRDefault="00960751" w:rsidP="005F0253">
            <w:pPr>
              <w:pStyle w:val="2"/>
            </w:pPr>
            <w:r>
              <w:t>成本控制金额</w:t>
            </w:r>
          </w:p>
        </w:tc>
        <w:tc>
          <w:tcPr>
            <w:tcW w:w="2835" w:type="dxa"/>
            <w:vAlign w:val="center"/>
          </w:tcPr>
          <w:p w:rsidR="00960751" w:rsidRDefault="00960751" w:rsidP="005F0253">
            <w:pPr>
              <w:pStyle w:val="2"/>
            </w:pPr>
            <w:r>
              <w:t>成本控制金额不超支</w:t>
            </w:r>
          </w:p>
        </w:tc>
        <w:tc>
          <w:tcPr>
            <w:tcW w:w="2551" w:type="dxa"/>
            <w:vAlign w:val="center"/>
          </w:tcPr>
          <w:p w:rsidR="00960751" w:rsidRDefault="00960751" w:rsidP="005F0253">
            <w:pPr>
              <w:pStyle w:val="2"/>
            </w:pPr>
            <w:r>
              <w:t>≤361.34万元</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restart"/>
            <w:vAlign w:val="center"/>
          </w:tcPr>
          <w:p w:rsidR="00960751" w:rsidRDefault="00960751" w:rsidP="005F0253">
            <w:pPr>
              <w:pStyle w:val="3"/>
            </w:pPr>
            <w:r>
              <w:t>效益指标</w:t>
            </w:r>
          </w:p>
        </w:tc>
        <w:tc>
          <w:tcPr>
            <w:tcW w:w="2268" w:type="dxa"/>
            <w:vAlign w:val="center"/>
          </w:tcPr>
          <w:p w:rsidR="00960751" w:rsidRDefault="00960751" w:rsidP="005F0253">
            <w:pPr>
              <w:pStyle w:val="2"/>
            </w:pPr>
            <w:r>
              <w:t>社会效益指标</w:t>
            </w:r>
          </w:p>
        </w:tc>
        <w:tc>
          <w:tcPr>
            <w:tcW w:w="2835" w:type="dxa"/>
            <w:vAlign w:val="center"/>
          </w:tcPr>
          <w:p w:rsidR="00960751" w:rsidRDefault="00960751" w:rsidP="005F0253">
            <w:pPr>
              <w:pStyle w:val="2"/>
            </w:pPr>
            <w:r>
              <w:t>全民健身设施使用率</w:t>
            </w:r>
          </w:p>
        </w:tc>
        <w:tc>
          <w:tcPr>
            <w:tcW w:w="2835" w:type="dxa"/>
            <w:vAlign w:val="center"/>
          </w:tcPr>
          <w:p w:rsidR="00960751" w:rsidRDefault="00960751" w:rsidP="005F0253">
            <w:pPr>
              <w:pStyle w:val="2"/>
            </w:pPr>
            <w:r>
              <w:t>当年完成全民健身设施使用率</w:t>
            </w:r>
          </w:p>
        </w:tc>
        <w:tc>
          <w:tcPr>
            <w:tcW w:w="2551" w:type="dxa"/>
            <w:vAlign w:val="center"/>
          </w:tcPr>
          <w:p w:rsidR="00960751" w:rsidRDefault="00960751" w:rsidP="005F0253">
            <w:pPr>
              <w:pStyle w:val="2"/>
            </w:pPr>
            <w:r>
              <w:t>≥95百分率</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可持续影响指标</w:t>
            </w:r>
          </w:p>
        </w:tc>
        <w:tc>
          <w:tcPr>
            <w:tcW w:w="2835" w:type="dxa"/>
            <w:vAlign w:val="center"/>
          </w:tcPr>
          <w:p w:rsidR="00960751" w:rsidRDefault="00960751" w:rsidP="005F0253">
            <w:pPr>
              <w:pStyle w:val="2"/>
            </w:pPr>
            <w:r>
              <w:t>满足群众日益增长的健身需求，实现覆盖城乡、比较健全的全民健身公共服务体系</w:t>
            </w:r>
          </w:p>
        </w:tc>
        <w:tc>
          <w:tcPr>
            <w:tcW w:w="2835" w:type="dxa"/>
            <w:vAlign w:val="center"/>
          </w:tcPr>
          <w:p w:rsidR="00960751" w:rsidRDefault="00960751" w:rsidP="005F0253">
            <w:pPr>
              <w:pStyle w:val="2"/>
            </w:pPr>
            <w:r>
              <w:t>满足群众日益增长的健身需求，实现覆盖城乡、比较健全的全民健身公共服务体系</w:t>
            </w:r>
          </w:p>
        </w:tc>
        <w:tc>
          <w:tcPr>
            <w:tcW w:w="2551" w:type="dxa"/>
            <w:vAlign w:val="center"/>
          </w:tcPr>
          <w:p w:rsidR="00960751" w:rsidRDefault="00960751" w:rsidP="005F0253">
            <w:pPr>
              <w:pStyle w:val="2"/>
            </w:pPr>
            <w:r>
              <w:t>有效满足</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Align w:val="center"/>
          </w:tcPr>
          <w:p w:rsidR="00960751" w:rsidRDefault="00960751" w:rsidP="005F0253">
            <w:pPr>
              <w:pStyle w:val="3"/>
            </w:pPr>
            <w:r>
              <w:t>满意度指标</w:t>
            </w:r>
          </w:p>
        </w:tc>
        <w:tc>
          <w:tcPr>
            <w:tcW w:w="2268" w:type="dxa"/>
            <w:vAlign w:val="center"/>
          </w:tcPr>
          <w:p w:rsidR="00960751" w:rsidRDefault="00960751" w:rsidP="005F0253">
            <w:pPr>
              <w:pStyle w:val="2"/>
            </w:pPr>
            <w:r>
              <w:t>服务对象满意度指标</w:t>
            </w:r>
          </w:p>
        </w:tc>
        <w:tc>
          <w:tcPr>
            <w:tcW w:w="2835" w:type="dxa"/>
            <w:vAlign w:val="center"/>
          </w:tcPr>
          <w:p w:rsidR="00960751" w:rsidRDefault="00960751" w:rsidP="005F0253">
            <w:pPr>
              <w:pStyle w:val="2"/>
            </w:pPr>
            <w:r>
              <w:t>公众满意度</w:t>
            </w:r>
          </w:p>
        </w:tc>
        <w:tc>
          <w:tcPr>
            <w:tcW w:w="2835" w:type="dxa"/>
            <w:vAlign w:val="center"/>
          </w:tcPr>
          <w:p w:rsidR="00960751" w:rsidRDefault="00960751" w:rsidP="005F0253">
            <w:pPr>
              <w:pStyle w:val="2"/>
            </w:pPr>
            <w:r>
              <w:t>人民群众对全民健身设施的满意度</w:t>
            </w:r>
          </w:p>
        </w:tc>
        <w:tc>
          <w:tcPr>
            <w:tcW w:w="2551" w:type="dxa"/>
            <w:vAlign w:val="center"/>
          </w:tcPr>
          <w:p w:rsidR="00960751" w:rsidRDefault="00960751" w:rsidP="005F0253">
            <w:pPr>
              <w:pStyle w:val="2"/>
            </w:pPr>
            <w:r>
              <w:t>≥95百分率</w:t>
            </w:r>
          </w:p>
        </w:tc>
        <w:tc>
          <w:tcPr>
            <w:tcW w:w="2268" w:type="dxa"/>
            <w:vAlign w:val="center"/>
          </w:tcPr>
          <w:p w:rsidR="00960751" w:rsidRDefault="00960751" w:rsidP="005F0253">
            <w:pPr>
              <w:pStyle w:val="2"/>
            </w:pPr>
            <w:r>
              <w:t>问卷调查</w:t>
            </w:r>
          </w:p>
        </w:tc>
      </w:tr>
    </w:tbl>
    <w:p w:rsidR="00960751" w:rsidRDefault="00960751" w:rsidP="00960751">
      <w:pPr>
        <w:sectPr w:rsidR="00960751">
          <w:pgSz w:w="16840" w:h="11900" w:orient="landscape"/>
          <w:pgMar w:top="1361" w:right="1020" w:bottom="1134" w:left="1020" w:header="720" w:footer="720" w:gutter="0"/>
          <w:cols w:space="720"/>
        </w:sectPr>
      </w:pPr>
    </w:p>
    <w:p w:rsidR="00960751" w:rsidRDefault="00297529" w:rsidP="00960751">
      <w:pPr>
        <w:ind w:firstLine="560"/>
      </w:pPr>
      <w:r>
        <w:rPr>
          <w:rFonts w:ascii="方正仿宋_GBK" w:hAnsi="方正仿宋_GBK" w:cs="方正仿宋_GBK" w:hint="eastAsia"/>
          <w:b/>
          <w:color w:val="000000"/>
          <w:sz w:val="28"/>
        </w:rPr>
        <w:lastRenderedPageBreak/>
        <w:t>101</w:t>
      </w:r>
      <w:r w:rsidR="00960751">
        <w:rPr>
          <w:rFonts w:ascii="方正仿宋_GBK" w:eastAsia="方正仿宋_GBK" w:hAnsi="方正仿宋_GBK" w:cs="方正仿宋_GBK"/>
          <w:b/>
          <w:color w:val="000000"/>
          <w:sz w:val="28"/>
        </w:rPr>
        <w:t>、群体赛事活动项目经费绩效目标表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960751" w:rsidTr="005F0253">
        <w:trPr>
          <w:trHeight w:val="397"/>
          <w:jc w:val="center"/>
        </w:trPr>
        <w:tc>
          <w:tcPr>
            <w:tcW w:w="1417" w:type="dxa"/>
            <w:tcBorders>
              <w:bottom w:val="single" w:sz="6" w:space="0" w:color="FFFFFF"/>
            </w:tcBorders>
            <w:vAlign w:val="center"/>
          </w:tcPr>
          <w:p w:rsidR="00960751" w:rsidRDefault="00960751" w:rsidP="005F0253">
            <w:pPr>
              <w:pStyle w:val="11"/>
            </w:pPr>
            <w:r>
              <w:t>绩效目标</w:t>
            </w:r>
          </w:p>
        </w:tc>
        <w:tc>
          <w:tcPr>
            <w:tcW w:w="12756" w:type="dxa"/>
            <w:tcBorders>
              <w:bottom w:val="single" w:sz="6" w:space="0" w:color="FFFFFF"/>
            </w:tcBorders>
            <w:vAlign w:val="center"/>
          </w:tcPr>
          <w:p w:rsidR="00960751" w:rsidRDefault="00960751" w:rsidP="005F0253">
            <w:pPr>
              <w:pStyle w:val="2"/>
            </w:pPr>
            <w:r>
              <w:t>1.以举办群众体育赛事活动为抓手，努力形成全民健身活动常态化，分层分类引导运动项目发展。</w:t>
            </w:r>
          </w:p>
          <w:p w:rsidR="00960751" w:rsidRDefault="00960751" w:rsidP="005F0253">
            <w:pPr>
              <w:pStyle w:val="2"/>
            </w:pPr>
          </w:p>
          <w:p w:rsidR="00960751" w:rsidRDefault="00960751" w:rsidP="005F0253">
            <w:pPr>
              <w:pStyle w:val="2"/>
            </w:pPr>
            <w:r>
              <w:t>2.通过举办群众赛事及培训20余次，带动群众体育普及、组织网络健全、全民健身与经济社会协调发展的新格局</w:t>
            </w:r>
          </w:p>
          <w:p w:rsidR="00960751" w:rsidRDefault="00960751" w:rsidP="005F0253">
            <w:pPr>
              <w:pStyle w:val="2"/>
            </w:pPr>
          </w:p>
        </w:tc>
      </w:tr>
    </w:tbl>
    <w:p w:rsidR="00960751" w:rsidRDefault="00960751" w:rsidP="009607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960751" w:rsidTr="005F0253">
        <w:trPr>
          <w:trHeight w:val="397"/>
          <w:tblHeader/>
          <w:jc w:val="center"/>
        </w:trPr>
        <w:tc>
          <w:tcPr>
            <w:tcW w:w="1417" w:type="dxa"/>
            <w:vAlign w:val="center"/>
          </w:tcPr>
          <w:p w:rsidR="00960751" w:rsidRDefault="00960751" w:rsidP="005F0253">
            <w:pPr>
              <w:pStyle w:val="11"/>
            </w:pPr>
            <w:r>
              <w:t>一级指标</w:t>
            </w:r>
          </w:p>
        </w:tc>
        <w:tc>
          <w:tcPr>
            <w:tcW w:w="2268" w:type="dxa"/>
            <w:vAlign w:val="center"/>
          </w:tcPr>
          <w:p w:rsidR="00960751" w:rsidRDefault="00960751" w:rsidP="005F0253">
            <w:pPr>
              <w:pStyle w:val="11"/>
            </w:pPr>
            <w:r>
              <w:t>二级指标</w:t>
            </w:r>
          </w:p>
        </w:tc>
        <w:tc>
          <w:tcPr>
            <w:tcW w:w="2835" w:type="dxa"/>
            <w:vAlign w:val="center"/>
          </w:tcPr>
          <w:p w:rsidR="00960751" w:rsidRDefault="00960751" w:rsidP="005F0253">
            <w:pPr>
              <w:pStyle w:val="11"/>
            </w:pPr>
            <w:r>
              <w:t>三级指标</w:t>
            </w:r>
          </w:p>
        </w:tc>
        <w:tc>
          <w:tcPr>
            <w:tcW w:w="2835" w:type="dxa"/>
            <w:vAlign w:val="center"/>
          </w:tcPr>
          <w:p w:rsidR="00960751" w:rsidRDefault="00960751" w:rsidP="005F0253">
            <w:pPr>
              <w:pStyle w:val="11"/>
            </w:pPr>
            <w:r>
              <w:t>绩效指标描述</w:t>
            </w:r>
          </w:p>
        </w:tc>
        <w:tc>
          <w:tcPr>
            <w:tcW w:w="2551" w:type="dxa"/>
            <w:vAlign w:val="center"/>
          </w:tcPr>
          <w:p w:rsidR="00960751" w:rsidRDefault="00960751" w:rsidP="005F0253">
            <w:pPr>
              <w:pStyle w:val="11"/>
            </w:pPr>
            <w:r>
              <w:t>指标值</w:t>
            </w:r>
          </w:p>
        </w:tc>
        <w:tc>
          <w:tcPr>
            <w:tcW w:w="2268" w:type="dxa"/>
            <w:vAlign w:val="center"/>
          </w:tcPr>
          <w:p w:rsidR="00960751" w:rsidRDefault="00960751" w:rsidP="005F0253">
            <w:pPr>
              <w:pStyle w:val="11"/>
            </w:pPr>
            <w:r>
              <w:t>指标值确定依据</w:t>
            </w:r>
          </w:p>
        </w:tc>
      </w:tr>
      <w:tr w:rsidR="00960751" w:rsidTr="005F0253">
        <w:trPr>
          <w:trHeight w:val="397"/>
          <w:jc w:val="center"/>
        </w:trPr>
        <w:tc>
          <w:tcPr>
            <w:tcW w:w="1417" w:type="dxa"/>
            <w:vMerge w:val="restart"/>
            <w:vAlign w:val="center"/>
          </w:tcPr>
          <w:p w:rsidR="00960751" w:rsidRDefault="00960751" w:rsidP="005F0253">
            <w:pPr>
              <w:pStyle w:val="3"/>
            </w:pPr>
            <w:r>
              <w:t>产出指标</w:t>
            </w:r>
          </w:p>
        </w:tc>
        <w:tc>
          <w:tcPr>
            <w:tcW w:w="2268" w:type="dxa"/>
            <w:vAlign w:val="center"/>
          </w:tcPr>
          <w:p w:rsidR="00960751" w:rsidRDefault="00960751" w:rsidP="005F0253">
            <w:pPr>
              <w:pStyle w:val="2"/>
            </w:pPr>
            <w:r>
              <w:t>数量指标</w:t>
            </w:r>
          </w:p>
        </w:tc>
        <w:tc>
          <w:tcPr>
            <w:tcW w:w="2835" w:type="dxa"/>
            <w:vAlign w:val="center"/>
          </w:tcPr>
          <w:p w:rsidR="00960751" w:rsidRDefault="00960751" w:rsidP="005F0253">
            <w:pPr>
              <w:pStyle w:val="2"/>
            </w:pPr>
            <w:r>
              <w:t>举办本级比赛项目数、培训项目数</w:t>
            </w:r>
          </w:p>
        </w:tc>
        <w:tc>
          <w:tcPr>
            <w:tcW w:w="2835" w:type="dxa"/>
            <w:vAlign w:val="center"/>
          </w:tcPr>
          <w:p w:rsidR="00960751" w:rsidRDefault="00960751" w:rsidP="005F0253">
            <w:pPr>
              <w:pStyle w:val="2"/>
            </w:pPr>
            <w:r>
              <w:t>举办本级比赛活动及培训的项目数</w:t>
            </w:r>
          </w:p>
        </w:tc>
        <w:tc>
          <w:tcPr>
            <w:tcW w:w="2551" w:type="dxa"/>
            <w:vAlign w:val="center"/>
          </w:tcPr>
          <w:p w:rsidR="00960751" w:rsidRDefault="00960751" w:rsidP="005F0253">
            <w:pPr>
              <w:pStyle w:val="2"/>
            </w:pPr>
            <w:r>
              <w:t>≥20项</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质量指标</w:t>
            </w:r>
          </w:p>
        </w:tc>
        <w:tc>
          <w:tcPr>
            <w:tcW w:w="2835" w:type="dxa"/>
            <w:vAlign w:val="center"/>
          </w:tcPr>
          <w:p w:rsidR="00960751" w:rsidRDefault="00960751" w:rsidP="005F0253">
            <w:pPr>
              <w:pStyle w:val="2"/>
            </w:pPr>
            <w:r>
              <w:t>比赛、培训活动参与人次数</w:t>
            </w:r>
          </w:p>
        </w:tc>
        <w:tc>
          <w:tcPr>
            <w:tcW w:w="2835" w:type="dxa"/>
            <w:vAlign w:val="center"/>
          </w:tcPr>
          <w:p w:rsidR="00960751" w:rsidRDefault="00960751" w:rsidP="005F0253">
            <w:pPr>
              <w:pStyle w:val="2"/>
            </w:pPr>
            <w:r>
              <w:t>全年参加比赛活动及培训人次数</w:t>
            </w:r>
          </w:p>
        </w:tc>
        <w:tc>
          <w:tcPr>
            <w:tcW w:w="2551" w:type="dxa"/>
            <w:vAlign w:val="center"/>
          </w:tcPr>
          <w:p w:rsidR="00960751" w:rsidRDefault="00960751" w:rsidP="005F0253">
            <w:pPr>
              <w:pStyle w:val="2"/>
            </w:pPr>
            <w:r>
              <w:t>≥8000人次</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时效指标</w:t>
            </w:r>
          </w:p>
        </w:tc>
        <w:tc>
          <w:tcPr>
            <w:tcW w:w="2835" w:type="dxa"/>
            <w:vAlign w:val="center"/>
          </w:tcPr>
          <w:p w:rsidR="00960751" w:rsidRDefault="00960751" w:rsidP="005F0253">
            <w:pPr>
              <w:pStyle w:val="2"/>
            </w:pPr>
            <w:r>
              <w:t>按时完成率</w:t>
            </w:r>
          </w:p>
        </w:tc>
        <w:tc>
          <w:tcPr>
            <w:tcW w:w="2835" w:type="dxa"/>
            <w:vAlign w:val="center"/>
          </w:tcPr>
          <w:p w:rsidR="00960751" w:rsidRDefault="00960751" w:rsidP="005F0253">
            <w:pPr>
              <w:pStyle w:val="2"/>
            </w:pPr>
            <w:r>
              <w:t xml:space="preserve">实际完成时间与预期完成时间比率  </w:t>
            </w:r>
          </w:p>
        </w:tc>
        <w:tc>
          <w:tcPr>
            <w:tcW w:w="2551" w:type="dxa"/>
            <w:vAlign w:val="center"/>
          </w:tcPr>
          <w:p w:rsidR="00960751" w:rsidRDefault="00960751" w:rsidP="005F0253">
            <w:pPr>
              <w:pStyle w:val="2"/>
            </w:pPr>
            <w:r>
              <w:t>≥95百分比</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成本指标</w:t>
            </w:r>
          </w:p>
        </w:tc>
        <w:tc>
          <w:tcPr>
            <w:tcW w:w="2835" w:type="dxa"/>
            <w:vAlign w:val="center"/>
          </w:tcPr>
          <w:p w:rsidR="00960751" w:rsidRDefault="00960751" w:rsidP="005F0253">
            <w:pPr>
              <w:pStyle w:val="2"/>
            </w:pPr>
            <w:r>
              <w:t>成本控制金额</w:t>
            </w:r>
          </w:p>
        </w:tc>
        <w:tc>
          <w:tcPr>
            <w:tcW w:w="2835" w:type="dxa"/>
            <w:vAlign w:val="center"/>
          </w:tcPr>
          <w:p w:rsidR="00960751" w:rsidRDefault="00960751" w:rsidP="005F0253">
            <w:pPr>
              <w:pStyle w:val="2"/>
            </w:pPr>
            <w:r>
              <w:t>成本控制金额不超支</w:t>
            </w:r>
          </w:p>
        </w:tc>
        <w:tc>
          <w:tcPr>
            <w:tcW w:w="2551" w:type="dxa"/>
            <w:vAlign w:val="center"/>
          </w:tcPr>
          <w:p w:rsidR="00960751" w:rsidRDefault="00960751" w:rsidP="005F0253">
            <w:pPr>
              <w:pStyle w:val="2"/>
            </w:pPr>
            <w:r>
              <w:t>≤87.12万元</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restart"/>
            <w:vAlign w:val="center"/>
          </w:tcPr>
          <w:p w:rsidR="00960751" w:rsidRDefault="00960751" w:rsidP="005F0253">
            <w:pPr>
              <w:pStyle w:val="3"/>
            </w:pPr>
            <w:r>
              <w:t>效益指标</w:t>
            </w:r>
          </w:p>
        </w:tc>
        <w:tc>
          <w:tcPr>
            <w:tcW w:w="2268" w:type="dxa"/>
            <w:vAlign w:val="center"/>
          </w:tcPr>
          <w:p w:rsidR="00960751" w:rsidRDefault="00960751" w:rsidP="005F0253">
            <w:pPr>
              <w:pStyle w:val="2"/>
            </w:pPr>
            <w:r>
              <w:t>社会效益指标</w:t>
            </w:r>
          </w:p>
        </w:tc>
        <w:tc>
          <w:tcPr>
            <w:tcW w:w="2835" w:type="dxa"/>
            <w:vAlign w:val="center"/>
          </w:tcPr>
          <w:p w:rsidR="00960751" w:rsidRDefault="00960751" w:rsidP="005F0253">
            <w:pPr>
              <w:pStyle w:val="2"/>
            </w:pPr>
            <w:r>
              <w:t>带动我市群众参加体育锻炼</w:t>
            </w:r>
          </w:p>
        </w:tc>
        <w:tc>
          <w:tcPr>
            <w:tcW w:w="2835" w:type="dxa"/>
            <w:vAlign w:val="center"/>
          </w:tcPr>
          <w:p w:rsidR="00960751" w:rsidRDefault="00960751" w:rsidP="005F0253">
            <w:pPr>
              <w:pStyle w:val="2"/>
            </w:pPr>
            <w:r>
              <w:t>带动我市群众参加体育锻炼</w:t>
            </w:r>
          </w:p>
        </w:tc>
        <w:tc>
          <w:tcPr>
            <w:tcW w:w="2551" w:type="dxa"/>
            <w:vAlign w:val="center"/>
          </w:tcPr>
          <w:p w:rsidR="00960751" w:rsidRDefault="00960751" w:rsidP="005F0253">
            <w:pPr>
              <w:pStyle w:val="2"/>
            </w:pPr>
            <w:r>
              <w:t>有效带动</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可持续影响指标</w:t>
            </w:r>
          </w:p>
        </w:tc>
        <w:tc>
          <w:tcPr>
            <w:tcW w:w="2835" w:type="dxa"/>
            <w:vAlign w:val="center"/>
          </w:tcPr>
          <w:p w:rsidR="00960751" w:rsidRDefault="00960751" w:rsidP="005F0253">
            <w:pPr>
              <w:pStyle w:val="2"/>
            </w:pPr>
            <w:r>
              <w:t>经常参加体育锻炼的人口比例</w:t>
            </w:r>
          </w:p>
        </w:tc>
        <w:tc>
          <w:tcPr>
            <w:tcW w:w="2835" w:type="dxa"/>
            <w:vAlign w:val="center"/>
          </w:tcPr>
          <w:p w:rsidR="00960751" w:rsidRDefault="00960751" w:rsidP="005F0253">
            <w:pPr>
              <w:pStyle w:val="2"/>
            </w:pPr>
            <w:r>
              <w:t>经常参加体育锻炼的人口比例</w:t>
            </w:r>
          </w:p>
        </w:tc>
        <w:tc>
          <w:tcPr>
            <w:tcW w:w="2551" w:type="dxa"/>
            <w:vAlign w:val="center"/>
          </w:tcPr>
          <w:p w:rsidR="00960751" w:rsidRDefault="00960751" w:rsidP="005F0253">
            <w:pPr>
              <w:pStyle w:val="2"/>
            </w:pPr>
            <w:r>
              <w:t>≥35百分比</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Align w:val="center"/>
          </w:tcPr>
          <w:p w:rsidR="00960751" w:rsidRDefault="00960751" w:rsidP="005F0253">
            <w:pPr>
              <w:pStyle w:val="3"/>
            </w:pPr>
            <w:r>
              <w:t>满意度指标</w:t>
            </w:r>
          </w:p>
        </w:tc>
        <w:tc>
          <w:tcPr>
            <w:tcW w:w="2268" w:type="dxa"/>
            <w:vAlign w:val="center"/>
          </w:tcPr>
          <w:p w:rsidR="00960751" w:rsidRDefault="00960751" w:rsidP="005F0253">
            <w:pPr>
              <w:pStyle w:val="2"/>
            </w:pPr>
            <w:r>
              <w:t>服务对象满意度指标</w:t>
            </w:r>
          </w:p>
        </w:tc>
        <w:tc>
          <w:tcPr>
            <w:tcW w:w="2835" w:type="dxa"/>
            <w:vAlign w:val="center"/>
          </w:tcPr>
          <w:p w:rsidR="00960751" w:rsidRDefault="00960751" w:rsidP="005F0253">
            <w:pPr>
              <w:pStyle w:val="2"/>
            </w:pPr>
            <w:r>
              <w:t>公众满意度</w:t>
            </w:r>
          </w:p>
        </w:tc>
        <w:tc>
          <w:tcPr>
            <w:tcW w:w="2835" w:type="dxa"/>
            <w:vAlign w:val="center"/>
          </w:tcPr>
          <w:p w:rsidR="00960751" w:rsidRDefault="00960751" w:rsidP="005F0253">
            <w:pPr>
              <w:pStyle w:val="2"/>
            </w:pPr>
            <w:r>
              <w:t>人民群众对全民健身运动的满意度</w:t>
            </w:r>
          </w:p>
        </w:tc>
        <w:tc>
          <w:tcPr>
            <w:tcW w:w="2551" w:type="dxa"/>
            <w:vAlign w:val="center"/>
          </w:tcPr>
          <w:p w:rsidR="00960751" w:rsidRDefault="00960751" w:rsidP="005F0253">
            <w:pPr>
              <w:pStyle w:val="2"/>
            </w:pPr>
            <w:r>
              <w:t>≥95百分比</w:t>
            </w:r>
          </w:p>
        </w:tc>
        <w:tc>
          <w:tcPr>
            <w:tcW w:w="2268" w:type="dxa"/>
            <w:vAlign w:val="center"/>
          </w:tcPr>
          <w:p w:rsidR="00960751" w:rsidRDefault="00960751" w:rsidP="005F0253">
            <w:pPr>
              <w:pStyle w:val="2"/>
            </w:pPr>
            <w:r>
              <w:t>问卷调查</w:t>
            </w:r>
          </w:p>
        </w:tc>
      </w:tr>
    </w:tbl>
    <w:p w:rsidR="00960751" w:rsidRDefault="00960751" w:rsidP="00960751">
      <w:pPr>
        <w:sectPr w:rsidR="00960751">
          <w:pgSz w:w="16840" w:h="11900" w:orient="landscape"/>
          <w:pgMar w:top="1361" w:right="1020" w:bottom="1134" w:left="1020" w:header="720" w:footer="720" w:gutter="0"/>
          <w:cols w:space="720"/>
        </w:sectPr>
      </w:pPr>
    </w:p>
    <w:p w:rsidR="00960751" w:rsidRDefault="00960751" w:rsidP="00960751">
      <w:pPr>
        <w:ind w:firstLine="560"/>
      </w:pPr>
      <w:r>
        <w:rPr>
          <w:rFonts w:ascii="方正仿宋_GBK" w:eastAsia="方正仿宋_GBK" w:hAnsi="方正仿宋_GBK" w:cs="方正仿宋_GBK"/>
          <w:b/>
          <w:color w:val="000000"/>
          <w:sz w:val="28"/>
        </w:rPr>
        <w:lastRenderedPageBreak/>
        <w:t>10</w:t>
      </w:r>
      <w:r w:rsidR="00297529">
        <w:rPr>
          <w:rFonts w:ascii="方正仿宋_GBK" w:hAnsi="方正仿宋_GBK" w:cs="方正仿宋_GBK" w:hint="eastAsia"/>
          <w:b/>
          <w:color w:val="000000"/>
          <w:sz w:val="28"/>
        </w:rPr>
        <w:t>2</w:t>
      </w:r>
      <w:r>
        <w:rPr>
          <w:rFonts w:ascii="方正仿宋_GBK" w:eastAsia="方正仿宋_GBK" w:hAnsi="方正仿宋_GBK" w:cs="方正仿宋_GBK"/>
          <w:b/>
          <w:color w:val="000000"/>
          <w:sz w:val="28"/>
        </w:rPr>
        <w:t>、群体赛事活动项目经费绩效目标表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960751" w:rsidTr="005F0253">
        <w:trPr>
          <w:trHeight w:val="397"/>
          <w:jc w:val="center"/>
        </w:trPr>
        <w:tc>
          <w:tcPr>
            <w:tcW w:w="1417" w:type="dxa"/>
            <w:tcBorders>
              <w:bottom w:val="single" w:sz="6" w:space="0" w:color="FFFFFF"/>
            </w:tcBorders>
            <w:vAlign w:val="center"/>
          </w:tcPr>
          <w:p w:rsidR="00960751" w:rsidRDefault="00960751" w:rsidP="005F0253">
            <w:pPr>
              <w:pStyle w:val="11"/>
            </w:pPr>
            <w:r>
              <w:t>绩效目标</w:t>
            </w:r>
          </w:p>
        </w:tc>
        <w:tc>
          <w:tcPr>
            <w:tcW w:w="12756" w:type="dxa"/>
            <w:tcBorders>
              <w:bottom w:val="single" w:sz="6" w:space="0" w:color="FFFFFF"/>
            </w:tcBorders>
            <w:vAlign w:val="center"/>
          </w:tcPr>
          <w:p w:rsidR="00960751" w:rsidRDefault="00960751" w:rsidP="005F0253">
            <w:pPr>
              <w:pStyle w:val="2"/>
            </w:pPr>
            <w:r>
              <w:t>1.以举办群众体育赛事活动为抓手，努力形成全民健身活动常态化，分层分类引导运动项目发展。</w:t>
            </w:r>
          </w:p>
          <w:p w:rsidR="00960751" w:rsidRDefault="00960751" w:rsidP="005F0253">
            <w:pPr>
              <w:pStyle w:val="2"/>
            </w:pPr>
          </w:p>
          <w:p w:rsidR="00960751" w:rsidRDefault="00960751" w:rsidP="005F0253">
            <w:pPr>
              <w:pStyle w:val="2"/>
            </w:pPr>
            <w:r>
              <w:t>2.通过举办群众赛事及培训20余次，带动群众体育普及、组织网络健全、全民健身与经济社会协调发展的新格局</w:t>
            </w:r>
          </w:p>
          <w:p w:rsidR="00960751" w:rsidRDefault="00960751" w:rsidP="005F0253">
            <w:pPr>
              <w:pStyle w:val="2"/>
            </w:pPr>
          </w:p>
        </w:tc>
      </w:tr>
    </w:tbl>
    <w:p w:rsidR="00960751" w:rsidRDefault="00960751" w:rsidP="009607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960751" w:rsidTr="005F0253">
        <w:trPr>
          <w:trHeight w:val="397"/>
          <w:tblHeader/>
          <w:jc w:val="center"/>
        </w:trPr>
        <w:tc>
          <w:tcPr>
            <w:tcW w:w="1417" w:type="dxa"/>
            <w:vAlign w:val="center"/>
          </w:tcPr>
          <w:p w:rsidR="00960751" w:rsidRDefault="00960751" w:rsidP="005F0253">
            <w:pPr>
              <w:pStyle w:val="11"/>
            </w:pPr>
            <w:r>
              <w:t>一级指标</w:t>
            </w:r>
          </w:p>
        </w:tc>
        <w:tc>
          <w:tcPr>
            <w:tcW w:w="2268" w:type="dxa"/>
            <w:vAlign w:val="center"/>
          </w:tcPr>
          <w:p w:rsidR="00960751" w:rsidRDefault="00960751" w:rsidP="005F0253">
            <w:pPr>
              <w:pStyle w:val="11"/>
            </w:pPr>
            <w:r>
              <w:t>二级指标</w:t>
            </w:r>
          </w:p>
        </w:tc>
        <w:tc>
          <w:tcPr>
            <w:tcW w:w="2835" w:type="dxa"/>
            <w:vAlign w:val="center"/>
          </w:tcPr>
          <w:p w:rsidR="00960751" w:rsidRDefault="00960751" w:rsidP="005F0253">
            <w:pPr>
              <w:pStyle w:val="11"/>
            </w:pPr>
            <w:r>
              <w:t>三级指标</w:t>
            </w:r>
          </w:p>
        </w:tc>
        <w:tc>
          <w:tcPr>
            <w:tcW w:w="2835" w:type="dxa"/>
            <w:vAlign w:val="center"/>
          </w:tcPr>
          <w:p w:rsidR="00960751" w:rsidRDefault="00960751" w:rsidP="005F0253">
            <w:pPr>
              <w:pStyle w:val="11"/>
            </w:pPr>
            <w:r>
              <w:t>绩效指标描述</w:t>
            </w:r>
          </w:p>
        </w:tc>
        <w:tc>
          <w:tcPr>
            <w:tcW w:w="2551" w:type="dxa"/>
            <w:vAlign w:val="center"/>
          </w:tcPr>
          <w:p w:rsidR="00960751" w:rsidRDefault="00960751" w:rsidP="005F0253">
            <w:pPr>
              <w:pStyle w:val="11"/>
            </w:pPr>
            <w:r>
              <w:t>指标值</w:t>
            </w:r>
          </w:p>
        </w:tc>
        <w:tc>
          <w:tcPr>
            <w:tcW w:w="2268" w:type="dxa"/>
            <w:vAlign w:val="center"/>
          </w:tcPr>
          <w:p w:rsidR="00960751" w:rsidRDefault="00960751" w:rsidP="005F0253">
            <w:pPr>
              <w:pStyle w:val="11"/>
            </w:pPr>
            <w:r>
              <w:t>指标值确定依据</w:t>
            </w:r>
          </w:p>
        </w:tc>
      </w:tr>
      <w:tr w:rsidR="00960751" w:rsidTr="005F0253">
        <w:trPr>
          <w:trHeight w:val="397"/>
          <w:jc w:val="center"/>
        </w:trPr>
        <w:tc>
          <w:tcPr>
            <w:tcW w:w="1417" w:type="dxa"/>
            <w:vMerge w:val="restart"/>
            <w:vAlign w:val="center"/>
          </w:tcPr>
          <w:p w:rsidR="00960751" w:rsidRDefault="00960751" w:rsidP="005F0253">
            <w:pPr>
              <w:pStyle w:val="3"/>
            </w:pPr>
            <w:r>
              <w:t>产出指标</w:t>
            </w:r>
          </w:p>
        </w:tc>
        <w:tc>
          <w:tcPr>
            <w:tcW w:w="2268" w:type="dxa"/>
            <w:vAlign w:val="center"/>
          </w:tcPr>
          <w:p w:rsidR="00960751" w:rsidRDefault="00960751" w:rsidP="005F0253">
            <w:pPr>
              <w:pStyle w:val="2"/>
            </w:pPr>
            <w:r>
              <w:t>数量指标</w:t>
            </w:r>
          </w:p>
        </w:tc>
        <w:tc>
          <w:tcPr>
            <w:tcW w:w="2835" w:type="dxa"/>
            <w:vAlign w:val="center"/>
          </w:tcPr>
          <w:p w:rsidR="00960751" w:rsidRDefault="00960751" w:rsidP="005F0253">
            <w:pPr>
              <w:pStyle w:val="2"/>
            </w:pPr>
            <w:r>
              <w:t>举办本级比赛项目数、培训项目数</w:t>
            </w:r>
          </w:p>
        </w:tc>
        <w:tc>
          <w:tcPr>
            <w:tcW w:w="2835" w:type="dxa"/>
            <w:vAlign w:val="center"/>
          </w:tcPr>
          <w:p w:rsidR="00960751" w:rsidRDefault="00960751" w:rsidP="005F0253">
            <w:pPr>
              <w:pStyle w:val="2"/>
            </w:pPr>
            <w:r>
              <w:t>举办本级比赛活动及培训的项目数</w:t>
            </w:r>
          </w:p>
        </w:tc>
        <w:tc>
          <w:tcPr>
            <w:tcW w:w="2551" w:type="dxa"/>
            <w:vAlign w:val="center"/>
          </w:tcPr>
          <w:p w:rsidR="00960751" w:rsidRDefault="00960751" w:rsidP="005F0253">
            <w:pPr>
              <w:pStyle w:val="2"/>
            </w:pPr>
            <w:r>
              <w:t>≥20项</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质量指标</w:t>
            </w:r>
          </w:p>
        </w:tc>
        <w:tc>
          <w:tcPr>
            <w:tcW w:w="2835" w:type="dxa"/>
            <w:vAlign w:val="center"/>
          </w:tcPr>
          <w:p w:rsidR="00960751" w:rsidRDefault="00960751" w:rsidP="005F0253">
            <w:pPr>
              <w:pStyle w:val="2"/>
            </w:pPr>
            <w:r>
              <w:t>比赛、培训活动参与人次数</w:t>
            </w:r>
          </w:p>
        </w:tc>
        <w:tc>
          <w:tcPr>
            <w:tcW w:w="2835" w:type="dxa"/>
            <w:vAlign w:val="center"/>
          </w:tcPr>
          <w:p w:rsidR="00960751" w:rsidRDefault="00960751" w:rsidP="005F0253">
            <w:pPr>
              <w:pStyle w:val="2"/>
            </w:pPr>
            <w:r>
              <w:t>全年参加比赛活动及培训人次数</w:t>
            </w:r>
          </w:p>
        </w:tc>
        <w:tc>
          <w:tcPr>
            <w:tcW w:w="2551" w:type="dxa"/>
            <w:vAlign w:val="center"/>
          </w:tcPr>
          <w:p w:rsidR="00960751" w:rsidRDefault="00960751" w:rsidP="005F0253">
            <w:pPr>
              <w:pStyle w:val="2"/>
            </w:pPr>
            <w:r>
              <w:t>≥8000人次</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时效指标</w:t>
            </w:r>
          </w:p>
        </w:tc>
        <w:tc>
          <w:tcPr>
            <w:tcW w:w="2835" w:type="dxa"/>
            <w:vAlign w:val="center"/>
          </w:tcPr>
          <w:p w:rsidR="00960751" w:rsidRDefault="00960751" w:rsidP="005F0253">
            <w:pPr>
              <w:pStyle w:val="2"/>
            </w:pPr>
            <w:r>
              <w:t>按时完成率</w:t>
            </w:r>
          </w:p>
        </w:tc>
        <w:tc>
          <w:tcPr>
            <w:tcW w:w="2835" w:type="dxa"/>
            <w:vAlign w:val="center"/>
          </w:tcPr>
          <w:p w:rsidR="00960751" w:rsidRDefault="00960751" w:rsidP="005F0253">
            <w:pPr>
              <w:pStyle w:val="2"/>
            </w:pPr>
            <w:r>
              <w:t xml:space="preserve">实际完成时间与预期完成时间比率  </w:t>
            </w:r>
          </w:p>
        </w:tc>
        <w:tc>
          <w:tcPr>
            <w:tcW w:w="2551" w:type="dxa"/>
            <w:vAlign w:val="center"/>
          </w:tcPr>
          <w:p w:rsidR="00960751" w:rsidRDefault="00960751" w:rsidP="005F0253">
            <w:pPr>
              <w:pStyle w:val="2"/>
            </w:pPr>
            <w:r>
              <w:t>≥95百分比</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成本指标</w:t>
            </w:r>
          </w:p>
        </w:tc>
        <w:tc>
          <w:tcPr>
            <w:tcW w:w="2835" w:type="dxa"/>
            <w:vAlign w:val="center"/>
          </w:tcPr>
          <w:p w:rsidR="00960751" w:rsidRDefault="00960751" w:rsidP="005F0253">
            <w:pPr>
              <w:pStyle w:val="2"/>
            </w:pPr>
            <w:r>
              <w:t>成本控制金额</w:t>
            </w:r>
          </w:p>
        </w:tc>
        <w:tc>
          <w:tcPr>
            <w:tcW w:w="2835" w:type="dxa"/>
            <w:vAlign w:val="center"/>
          </w:tcPr>
          <w:p w:rsidR="00960751" w:rsidRDefault="00960751" w:rsidP="005F0253">
            <w:pPr>
              <w:pStyle w:val="2"/>
            </w:pPr>
            <w:r>
              <w:t>成本控制金额不超支</w:t>
            </w:r>
          </w:p>
        </w:tc>
        <w:tc>
          <w:tcPr>
            <w:tcW w:w="2551" w:type="dxa"/>
            <w:vAlign w:val="center"/>
          </w:tcPr>
          <w:p w:rsidR="00960751" w:rsidRDefault="00960751" w:rsidP="005F0253">
            <w:pPr>
              <w:pStyle w:val="2"/>
            </w:pPr>
            <w:r>
              <w:t>≤38.58万元</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restart"/>
            <w:vAlign w:val="center"/>
          </w:tcPr>
          <w:p w:rsidR="00960751" w:rsidRDefault="00960751" w:rsidP="005F0253">
            <w:pPr>
              <w:pStyle w:val="3"/>
            </w:pPr>
            <w:r>
              <w:t>效益指标</w:t>
            </w:r>
          </w:p>
        </w:tc>
        <w:tc>
          <w:tcPr>
            <w:tcW w:w="2268" w:type="dxa"/>
            <w:vAlign w:val="center"/>
          </w:tcPr>
          <w:p w:rsidR="00960751" w:rsidRDefault="00960751" w:rsidP="005F0253">
            <w:pPr>
              <w:pStyle w:val="2"/>
            </w:pPr>
            <w:r>
              <w:t>社会效益指标</w:t>
            </w:r>
          </w:p>
        </w:tc>
        <w:tc>
          <w:tcPr>
            <w:tcW w:w="2835" w:type="dxa"/>
            <w:vAlign w:val="center"/>
          </w:tcPr>
          <w:p w:rsidR="00960751" w:rsidRDefault="00960751" w:rsidP="005F0253">
            <w:pPr>
              <w:pStyle w:val="2"/>
            </w:pPr>
            <w:r>
              <w:t>带动我市群众参加体育锻炼</w:t>
            </w:r>
          </w:p>
        </w:tc>
        <w:tc>
          <w:tcPr>
            <w:tcW w:w="2835" w:type="dxa"/>
            <w:vAlign w:val="center"/>
          </w:tcPr>
          <w:p w:rsidR="00960751" w:rsidRDefault="00960751" w:rsidP="005F0253">
            <w:pPr>
              <w:pStyle w:val="2"/>
            </w:pPr>
            <w:r>
              <w:t>带动我市群众参加体育锻炼</w:t>
            </w:r>
          </w:p>
        </w:tc>
        <w:tc>
          <w:tcPr>
            <w:tcW w:w="2551" w:type="dxa"/>
            <w:vAlign w:val="center"/>
          </w:tcPr>
          <w:p w:rsidR="00960751" w:rsidRDefault="00960751" w:rsidP="005F0253">
            <w:pPr>
              <w:pStyle w:val="2"/>
            </w:pPr>
            <w:r>
              <w:t>有效带动</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可持续影响指标</w:t>
            </w:r>
          </w:p>
        </w:tc>
        <w:tc>
          <w:tcPr>
            <w:tcW w:w="2835" w:type="dxa"/>
            <w:vAlign w:val="center"/>
          </w:tcPr>
          <w:p w:rsidR="00960751" w:rsidRDefault="00960751" w:rsidP="005F0253">
            <w:pPr>
              <w:pStyle w:val="2"/>
            </w:pPr>
            <w:r>
              <w:t>经常参加体育锻炼的人口比例</w:t>
            </w:r>
          </w:p>
        </w:tc>
        <w:tc>
          <w:tcPr>
            <w:tcW w:w="2835" w:type="dxa"/>
            <w:vAlign w:val="center"/>
          </w:tcPr>
          <w:p w:rsidR="00960751" w:rsidRDefault="00960751" w:rsidP="005F0253">
            <w:pPr>
              <w:pStyle w:val="2"/>
            </w:pPr>
            <w:r>
              <w:t>经常参加体育锻炼的人口比例</w:t>
            </w:r>
          </w:p>
        </w:tc>
        <w:tc>
          <w:tcPr>
            <w:tcW w:w="2551" w:type="dxa"/>
            <w:vAlign w:val="center"/>
          </w:tcPr>
          <w:p w:rsidR="00960751" w:rsidRDefault="00960751" w:rsidP="005F0253">
            <w:pPr>
              <w:pStyle w:val="2"/>
            </w:pPr>
            <w:r>
              <w:t>≥35百分比</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Align w:val="center"/>
          </w:tcPr>
          <w:p w:rsidR="00960751" w:rsidRDefault="00960751" w:rsidP="005F0253">
            <w:pPr>
              <w:pStyle w:val="3"/>
            </w:pPr>
            <w:r>
              <w:t>满意度指标</w:t>
            </w:r>
          </w:p>
        </w:tc>
        <w:tc>
          <w:tcPr>
            <w:tcW w:w="2268" w:type="dxa"/>
            <w:vAlign w:val="center"/>
          </w:tcPr>
          <w:p w:rsidR="00960751" w:rsidRDefault="00960751" w:rsidP="005F0253">
            <w:pPr>
              <w:pStyle w:val="2"/>
            </w:pPr>
            <w:r>
              <w:t>服务对象满意度指标</w:t>
            </w:r>
          </w:p>
        </w:tc>
        <w:tc>
          <w:tcPr>
            <w:tcW w:w="2835" w:type="dxa"/>
            <w:vAlign w:val="center"/>
          </w:tcPr>
          <w:p w:rsidR="00960751" w:rsidRDefault="00960751" w:rsidP="005F0253">
            <w:pPr>
              <w:pStyle w:val="2"/>
            </w:pPr>
            <w:r>
              <w:t>公众满意度</w:t>
            </w:r>
          </w:p>
        </w:tc>
        <w:tc>
          <w:tcPr>
            <w:tcW w:w="2835" w:type="dxa"/>
            <w:vAlign w:val="center"/>
          </w:tcPr>
          <w:p w:rsidR="00960751" w:rsidRDefault="00960751" w:rsidP="005F0253">
            <w:pPr>
              <w:pStyle w:val="2"/>
            </w:pPr>
            <w:r>
              <w:t>人民群众对全民健身运动的满意度</w:t>
            </w:r>
          </w:p>
        </w:tc>
        <w:tc>
          <w:tcPr>
            <w:tcW w:w="2551" w:type="dxa"/>
            <w:vAlign w:val="center"/>
          </w:tcPr>
          <w:p w:rsidR="00960751" w:rsidRDefault="00960751" w:rsidP="005F0253">
            <w:pPr>
              <w:pStyle w:val="2"/>
            </w:pPr>
            <w:r>
              <w:t>≥95百分比</w:t>
            </w:r>
          </w:p>
        </w:tc>
        <w:tc>
          <w:tcPr>
            <w:tcW w:w="2268" w:type="dxa"/>
            <w:vAlign w:val="center"/>
          </w:tcPr>
          <w:p w:rsidR="00960751" w:rsidRDefault="00960751" w:rsidP="005F0253">
            <w:pPr>
              <w:pStyle w:val="2"/>
            </w:pPr>
            <w:r>
              <w:t>问卷调查</w:t>
            </w:r>
          </w:p>
        </w:tc>
      </w:tr>
    </w:tbl>
    <w:p w:rsidR="00960751" w:rsidRDefault="00960751" w:rsidP="00960751">
      <w:pPr>
        <w:sectPr w:rsidR="00960751">
          <w:pgSz w:w="16840" w:h="11900" w:orient="landscape"/>
          <w:pgMar w:top="1361" w:right="1020" w:bottom="1134" w:left="1020" w:header="720" w:footer="720" w:gutter="0"/>
          <w:cols w:space="720"/>
        </w:sectPr>
      </w:pPr>
    </w:p>
    <w:p w:rsidR="00960751" w:rsidRDefault="00297529" w:rsidP="00960751">
      <w:pPr>
        <w:ind w:firstLine="560"/>
      </w:pPr>
      <w:r>
        <w:rPr>
          <w:rFonts w:ascii="方正仿宋_GBK" w:eastAsia="方正仿宋_GBK" w:hAnsi="方正仿宋_GBK" w:cs="方正仿宋_GBK"/>
          <w:b/>
          <w:color w:val="000000"/>
          <w:sz w:val="28"/>
        </w:rPr>
        <w:lastRenderedPageBreak/>
        <w:t>1</w:t>
      </w:r>
      <w:r>
        <w:rPr>
          <w:rFonts w:ascii="方正仿宋_GBK" w:hAnsi="方正仿宋_GBK" w:cs="方正仿宋_GBK" w:hint="eastAsia"/>
          <w:b/>
          <w:color w:val="000000"/>
          <w:sz w:val="28"/>
        </w:rPr>
        <w:t>03</w:t>
      </w:r>
      <w:r w:rsidR="00960751">
        <w:rPr>
          <w:rFonts w:ascii="方正仿宋_GBK" w:eastAsia="方正仿宋_GBK" w:hAnsi="方正仿宋_GBK" w:cs="方正仿宋_GBK"/>
          <w:b/>
          <w:color w:val="000000"/>
          <w:sz w:val="28"/>
        </w:rPr>
        <w:t>、室内滑冰活动经费绩效目标表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960751" w:rsidTr="005F0253">
        <w:trPr>
          <w:trHeight w:val="397"/>
          <w:jc w:val="center"/>
        </w:trPr>
        <w:tc>
          <w:tcPr>
            <w:tcW w:w="1417" w:type="dxa"/>
            <w:tcBorders>
              <w:bottom w:val="single" w:sz="6" w:space="0" w:color="FFFFFF"/>
            </w:tcBorders>
            <w:vAlign w:val="center"/>
          </w:tcPr>
          <w:p w:rsidR="00960751" w:rsidRDefault="00960751" w:rsidP="005F0253">
            <w:pPr>
              <w:pStyle w:val="11"/>
            </w:pPr>
            <w:r>
              <w:t>绩效目标</w:t>
            </w:r>
          </w:p>
        </w:tc>
        <w:tc>
          <w:tcPr>
            <w:tcW w:w="12756" w:type="dxa"/>
            <w:tcBorders>
              <w:bottom w:val="single" w:sz="6" w:space="0" w:color="FFFFFF"/>
            </w:tcBorders>
            <w:vAlign w:val="center"/>
          </w:tcPr>
          <w:p w:rsidR="00960751" w:rsidRDefault="00960751" w:rsidP="005F0253">
            <w:pPr>
              <w:pStyle w:val="2"/>
            </w:pPr>
            <w:r>
              <w:t>1.在完成每年市政府安排的滑冰培训、冰雪运动会、冰雪赛事活动的同时，上冰人数要达到15000人次以上，教体局安排专人与企业共同做好统计工作。</w:t>
            </w:r>
          </w:p>
          <w:p w:rsidR="00960751" w:rsidRDefault="00960751" w:rsidP="005F0253">
            <w:pPr>
              <w:pStyle w:val="2"/>
            </w:pPr>
          </w:p>
        </w:tc>
      </w:tr>
    </w:tbl>
    <w:p w:rsidR="00960751" w:rsidRDefault="00960751" w:rsidP="009607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960751" w:rsidTr="005F0253">
        <w:trPr>
          <w:trHeight w:val="397"/>
          <w:tblHeader/>
          <w:jc w:val="center"/>
        </w:trPr>
        <w:tc>
          <w:tcPr>
            <w:tcW w:w="1417" w:type="dxa"/>
            <w:vAlign w:val="center"/>
          </w:tcPr>
          <w:p w:rsidR="00960751" w:rsidRDefault="00960751" w:rsidP="005F0253">
            <w:pPr>
              <w:pStyle w:val="11"/>
            </w:pPr>
            <w:r>
              <w:t>一级指标</w:t>
            </w:r>
          </w:p>
        </w:tc>
        <w:tc>
          <w:tcPr>
            <w:tcW w:w="2268" w:type="dxa"/>
            <w:vAlign w:val="center"/>
          </w:tcPr>
          <w:p w:rsidR="00960751" w:rsidRDefault="00960751" w:rsidP="005F0253">
            <w:pPr>
              <w:pStyle w:val="11"/>
            </w:pPr>
            <w:r>
              <w:t>二级指标</w:t>
            </w:r>
          </w:p>
        </w:tc>
        <w:tc>
          <w:tcPr>
            <w:tcW w:w="2835" w:type="dxa"/>
            <w:vAlign w:val="center"/>
          </w:tcPr>
          <w:p w:rsidR="00960751" w:rsidRDefault="00960751" w:rsidP="005F0253">
            <w:pPr>
              <w:pStyle w:val="11"/>
            </w:pPr>
            <w:r>
              <w:t>三级指标</w:t>
            </w:r>
          </w:p>
        </w:tc>
        <w:tc>
          <w:tcPr>
            <w:tcW w:w="2835" w:type="dxa"/>
            <w:vAlign w:val="center"/>
          </w:tcPr>
          <w:p w:rsidR="00960751" w:rsidRDefault="00960751" w:rsidP="005F0253">
            <w:pPr>
              <w:pStyle w:val="11"/>
            </w:pPr>
            <w:r>
              <w:t>绩效指标描述</w:t>
            </w:r>
          </w:p>
        </w:tc>
        <w:tc>
          <w:tcPr>
            <w:tcW w:w="2551" w:type="dxa"/>
            <w:vAlign w:val="center"/>
          </w:tcPr>
          <w:p w:rsidR="00960751" w:rsidRDefault="00960751" w:rsidP="005F0253">
            <w:pPr>
              <w:pStyle w:val="11"/>
            </w:pPr>
            <w:r>
              <w:t>指标值</w:t>
            </w:r>
          </w:p>
        </w:tc>
        <w:tc>
          <w:tcPr>
            <w:tcW w:w="2268" w:type="dxa"/>
            <w:vAlign w:val="center"/>
          </w:tcPr>
          <w:p w:rsidR="00960751" w:rsidRDefault="00960751" w:rsidP="005F0253">
            <w:pPr>
              <w:pStyle w:val="11"/>
            </w:pPr>
            <w:r>
              <w:t>指标值确定依据</w:t>
            </w:r>
          </w:p>
        </w:tc>
      </w:tr>
      <w:tr w:rsidR="00960751" w:rsidTr="005F0253">
        <w:trPr>
          <w:trHeight w:val="397"/>
          <w:jc w:val="center"/>
        </w:trPr>
        <w:tc>
          <w:tcPr>
            <w:tcW w:w="1417" w:type="dxa"/>
            <w:vMerge w:val="restart"/>
            <w:vAlign w:val="center"/>
          </w:tcPr>
          <w:p w:rsidR="00960751" w:rsidRDefault="00960751" w:rsidP="005F0253">
            <w:pPr>
              <w:pStyle w:val="3"/>
            </w:pPr>
            <w:r>
              <w:t>产出指标</w:t>
            </w:r>
          </w:p>
        </w:tc>
        <w:tc>
          <w:tcPr>
            <w:tcW w:w="2268" w:type="dxa"/>
            <w:vAlign w:val="center"/>
          </w:tcPr>
          <w:p w:rsidR="00960751" w:rsidRDefault="00960751" w:rsidP="005F0253">
            <w:pPr>
              <w:pStyle w:val="2"/>
            </w:pPr>
            <w:r>
              <w:t>数量指标</w:t>
            </w:r>
          </w:p>
        </w:tc>
        <w:tc>
          <w:tcPr>
            <w:tcW w:w="2835" w:type="dxa"/>
            <w:vAlign w:val="center"/>
          </w:tcPr>
          <w:p w:rsidR="00960751" w:rsidRDefault="00960751" w:rsidP="005F0253">
            <w:pPr>
              <w:pStyle w:val="2"/>
            </w:pPr>
            <w:r>
              <w:t>参加室内滑冰人数</w:t>
            </w:r>
          </w:p>
        </w:tc>
        <w:tc>
          <w:tcPr>
            <w:tcW w:w="2835" w:type="dxa"/>
            <w:vAlign w:val="center"/>
          </w:tcPr>
          <w:p w:rsidR="00960751" w:rsidRDefault="00960751" w:rsidP="005F0253">
            <w:pPr>
              <w:pStyle w:val="2"/>
            </w:pPr>
            <w:r>
              <w:t>参加室内滑冰人数</w:t>
            </w:r>
          </w:p>
        </w:tc>
        <w:tc>
          <w:tcPr>
            <w:tcW w:w="2551" w:type="dxa"/>
            <w:vAlign w:val="center"/>
          </w:tcPr>
          <w:p w:rsidR="00960751" w:rsidRDefault="00960751" w:rsidP="005F0253">
            <w:pPr>
              <w:pStyle w:val="2"/>
            </w:pPr>
            <w:r>
              <w:t>≥15000人次</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质量指标</w:t>
            </w:r>
          </w:p>
        </w:tc>
        <w:tc>
          <w:tcPr>
            <w:tcW w:w="2835" w:type="dxa"/>
            <w:vAlign w:val="center"/>
          </w:tcPr>
          <w:p w:rsidR="00960751" w:rsidRDefault="00960751" w:rsidP="005F0253">
            <w:pPr>
              <w:pStyle w:val="2"/>
            </w:pPr>
            <w:r>
              <w:t>参加滑冰活动质量</w:t>
            </w:r>
          </w:p>
        </w:tc>
        <w:tc>
          <w:tcPr>
            <w:tcW w:w="2835" w:type="dxa"/>
            <w:vAlign w:val="center"/>
          </w:tcPr>
          <w:p w:rsidR="00960751" w:rsidRDefault="00960751" w:rsidP="005F0253">
            <w:pPr>
              <w:pStyle w:val="2"/>
            </w:pPr>
            <w:r>
              <w:t>保障每次时长2小时，装备优良，配备教练，无安全事故发生</w:t>
            </w:r>
          </w:p>
        </w:tc>
        <w:tc>
          <w:tcPr>
            <w:tcW w:w="2551" w:type="dxa"/>
            <w:vAlign w:val="center"/>
          </w:tcPr>
          <w:p w:rsidR="00960751" w:rsidRDefault="00960751" w:rsidP="005F0253">
            <w:pPr>
              <w:pStyle w:val="2"/>
            </w:pPr>
            <w:r>
              <w:t>符合实施方案</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时效指标</w:t>
            </w:r>
          </w:p>
        </w:tc>
        <w:tc>
          <w:tcPr>
            <w:tcW w:w="2835" w:type="dxa"/>
            <w:vAlign w:val="center"/>
          </w:tcPr>
          <w:p w:rsidR="00960751" w:rsidRDefault="00960751" w:rsidP="005F0253">
            <w:pPr>
              <w:pStyle w:val="2"/>
            </w:pPr>
            <w:r>
              <w:t>完成率</w:t>
            </w:r>
          </w:p>
        </w:tc>
        <w:tc>
          <w:tcPr>
            <w:tcW w:w="2835" w:type="dxa"/>
            <w:vAlign w:val="center"/>
          </w:tcPr>
          <w:p w:rsidR="00960751" w:rsidRDefault="00960751" w:rsidP="005F0253">
            <w:pPr>
              <w:pStyle w:val="2"/>
            </w:pPr>
            <w:r>
              <w:t>参加室内滑冰人数与计划参加人数比率</w:t>
            </w:r>
          </w:p>
        </w:tc>
        <w:tc>
          <w:tcPr>
            <w:tcW w:w="2551" w:type="dxa"/>
            <w:vAlign w:val="center"/>
          </w:tcPr>
          <w:p w:rsidR="00960751" w:rsidRDefault="00960751" w:rsidP="005F0253">
            <w:pPr>
              <w:pStyle w:val="2"/>
            </w:pPr>
            <w:r>
              <w:t>≥95%</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成本指标</w:t>
            </w:r>
          </w:p>
        </w:tc>
        <w:tc>
          <w:tcPr>
            <w:tcW w:w="2835" w:type="dxa"/>
            <w:vAlign w:val="center"/>
          </w:tcPr>
          <w:p w:rsidR="00960751" w:rsidRDefault="00960751" w:rsidP="005F0253">
            <w:pPr>
              <w:pStyle w:val="2"/>
            </w:pPr>
            <w:r>
              <w:t>人均财政投入水平</w:t>
            </w:r>
          </w:p>
        </w:tc>
        <w:tc>
          <w:tcPr>
            <w:tcW w:w="2835" w:type="dxa"/>
            <w:vAlign w:val="center"/>
          </w:tcPr>
          <w:p w:rsidR="00960751" w:rsidRDefault="00960751" w:rsidP="005F0253">
            <w:pPr>
              <w:pStyle w:val="2"/>
            </w:pPr>
            <w:r>
              <w:t>冰雪运动人均财政补助标准</w:t>
            </w:r>
          </w:p>
        </w:tc>
        <w:tc>
          <w:tcPr>
            <w:tcW w:w="2551" w:type="dxa"/>
            <w:vAlign w:val="center"/>
          </w:tcPr>
          <w:p w:rsidR="00960751" w:rsidRDefault="00960751" w:rsidP="005F0253">
            <w:pPr>
              <w:pStyle w:val="2"/>
            </w:pPr>
            <w:r>
              <w:t>180元</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restart"/>
            <w:vAlign w:val="center"/>
          </w:tcPr>
          <w:p w:rsidR="00960751" w:rsidRDefault="00960751" w:rsidP="005F0253">
            <w:pPr>
              <w:pStyle w:val="3"/>
            </w:pPr>
            <w:r>
              <w:t>效益指标</w:t>
            </w:r>
          </w:p>
        </w:tc>
        <w:tc>
          <w:tcPr>
            <w:tcW w:w="2268" w:type="dxa"/>
            <w:vAlign w:val="center"/>
          </w:tcPr>
          <w:p w:rsidR="00960751" w:rsidRDefault="00960751" w:rsidP="005F0253">
            <w:pPr>
              <w:pStyle w:val="2"/>
            </w:pPr>
            <w:r>
              <w:t>社会效益指标</w:t>
            </w:r>
          </w:p>
        </w:tc>
        <w:tc>
          <w:tcPr>
            <w:tcW w:w="2835" w:type="dxa"/>
            <w:vAlign w:val="center"/>
          </w:tcPr>
          <w:p w:rsidR="00960751" w:rsidRDefault="00960751" w:rsidP="005F0253">
            <w:pPr>
              <w:pStyle w:val="2"/>
            </w:pPr>
            <w:r>
              <w:t>提升我市冰雪运动发展</w:t>
            </w:r>
          </w:p>
        </w:tc>
        <w:tc>
          <w:tcPr>
            <w:tcW w:w="2835" w:type="dxa"/>
            <w:vAlign w:val="center"/>
          </w:tcPr>
          <w:p w:rsidR="00960751" w:rsidRDefault="00960751" w:rsidP="005F0253">
            <w:pPr>
              <w:pStyle w:val="2"/>
            </w:pPr>
            <w:r>
              <w:t>增加冰雪运动人数，提升我市冰雪运动的发展</w:t>
            </w:r>
          </w:p>
        </w:tc>
        <w:tc>
          <w:tcPr>
            <w:tcW w:w="2551" w:type="dxa"/>
            <w:vAlign w:val="center"/>
          </w:tcPr>
          <w:p w:rsidR="00960751" w:rsidRDefault="00960751" w:rsidP="005F0253">
            <w:pPr>
              <w:pStyle w:val="2"/>
            </w:pPr>
            <w:r>
              <w:t>有效提升</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可持续影响指标</w:t>
            </w:r>
          </w:p>
        </w:tc>
        <w:tc>
          <w:tcPr>
            <w:tcW w:w="2835" w:type="dxa"/>
            <w:vAlign w:val="center"/>
          </w:tcPr>
          <w:p w:rsidR="00960751" w:rsidRDefault="00960751" w:rsidP="005F0253">
            <w:pPr>
              <w:pStyle w:val="2"/>
            </w:pPr>
            <w:r>
              <w:t>经常参加体育锻炼的人口比例</w:t>
            </w:r>
          </w:p>
        </w:tc>
        <w:tc>
          <w:tcPr>
            <w:tcW w:w="2835" w:type="dxa"/>
            <w:vAlign w:val="center"/>
          </w:tcPr>
          <w:p w:rsidR="00960751" w:rsidRDefault="00960751" w:rsidP="005F0253">
            <w:pPr>
              <w:pStyle w:val="2"/>
            </w:pPr>
            <w:r>
              <w:t>经常参加体育锻炼的人口比例</w:t>
            </w:r>
          </w:p>
        </w:tc>
        <w:tc>
          <w:tcPr>
            <w:tcW w:w="2551" w:type="dxa"/>
            <w:vAlign w:val="center"/>
          </w:tcPr>
          <w:p w:rsidR="00960751" w:rsidRDefault="00960751" w:rsidP="005F0253">
            <w:pPr>
              <w:pStyle w:val="2"/>
            </w:pPr>
            <w:r>
              <w:t>≥35百分率</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Align w:val="center"/>
          </w:tcPr>
          <w:p w:rsidR="00960751" w:rsidRDefault="00960751" w:rsidP="005F0253">
            <w:pPr>
              <w:pStyle w:val="3"/>
            </w:pPr>
            <w:r>
              <w:t>满意度指标</w:t>
            </w:r>
          </w:p>
        </w:tc>
        <w:tc>
          <w:tcPr>
            <w:tcW w:w="2268" w:type="dxa"/>
            <w:vAlign w:val="center"/>
          </w:tcPr>
          <w:p w:rsidR="00960751" w:rsidRDefault="00960751" w:rsidP="005F0253">
            <w:pPr>
              <w:pStyle w:val="2"/>
            </w:pPr>
            <w:r>
              <w:t>服务对象满意度指标</w:t>
            </w:r>
          </w:p>
        </w:tc>
        <w:tc>
          <w:tcPr>
            <w:tcW w:w="2835" w:type="dxa"/>
            <w:vAlign w:val="center"/>
          </w:tcPr>
          <w:p w:rsidR="00960751" w:rsidRDefault="00960751" w:rsidP="005F0253">
            <w:pPr>
              <w:pStyle w:val="2"/>
            </w:pPr>
            <w:r>
              <w:t>公众满意度</w:t>
            </w:r>
          </w:p>
        </w:tc>
        <w:tc>
          <w:tcPr>
            <w:tcW w:w="2835" w:type="dxa"/>
            <w:vAlign w:val="center"/>
          </w:tcPr>
          <w:p w:rsidR="00960751" w:rsidRDefault="00960751" w:rsidP="005F0253">
            <w:pPr>
              <w:pStyle w:val="2"/>
            </w:pPr>
            <w:r>
              <w:t>调查参与活动人员对开展冰雪活动的满意度占调查总参与人数的比率</w:t>
            </w:r>
          </w:p>
        </w:tc>
        <w:tc>
          <w:tcPr>
            <w:tcW w:w="2551" w:type="dxa"/>
            <w:vAlign w:val="center"/>
          </w:tcPr>
          <w:p w:rsidR="00960751" w:rsidRDefault="00960751" w:rsidP="005F0253">
            <w:pPr>
              <w:pStyle w:val="2"/>
            </w:pPr>
            <w:r>
              <w:t>≥95百分率</w:t>
            </w:r>
          </w:p>
        </w:tc>
        <w:tc>
          <w:tcPr>
            <w:tcW w:w="2268" w:type="dxa"/>
            <w:vAlign w:val="center"/>
          </w:tcPr>
          <w:p w:rsidR="00960751" w:rsidRDefault="00960751" w:rsidP="005F0253">
            <w:pPr>
              <w:pStyle w:val="2"/>
            </w:pPr>
            <w:r>
              <w:t>计划标准</w:t>
            </w:r>
          </w:p>
        </w:tc>
      </w:tr>
    </w:tbl>
    <w:p w:rsidR="00960751" w:rsidRDefault="00960751" w:rsidP="00960751">
      <w:pPr>
        <w:sectPr w:rsidR="00960751">
          <w:pgSz w:w="16840" w:h="11900" w:orient="landscape"/>
          <w:pgMar w:top="1361" w:right="1020" w:bottom="1134" w:left="1020" w:header="720" w:footer="720" w:gutter="0"/>
          <w:cols w:space="720"/>
        </w:sectPr>
      </w:pPr>
    </w:p>
    <w:p w:rsidR="00960751" w:rsidRDefault="00297529" w:rsidP="00960751">
      <w:pPr>
        <w:ind w:firstLine="560"/>
      </w:pPr>
      <w:r>
        <w:rPr>
          <w:rFonts w:ascii="方正仿宋_GBK" w:eastAsia="方正仿宋_GBK" w:hAnsi="方正仿宋_GBK" w:cs="方正仿宋_GBK"/>
          <w:b/>
          <w:color w:val="000000"/>
          <w:sz w:val="28"/>
        </w:rPr>
        <w:lastRenderedPageBreak/>
        <w:t>1</w:t>
      </w:r>
      <w:r>
        <w:rPr>
          <w:rFonts w:ascii="方正仿宋_GBK" w:hAnsi="方正仿宋_GBK" w:cs="方正仿宋_GBK" w:hint="eastAsia"/>
          <w:b/>
          <w:color w:val="000000"/>
          <w:sz w:val="28"/>
        </w:rPr>
        <w:t>04</w:t>
      </w:r>
      <w:r w:rsidR="00960751">
        <w:rPr>
          <w:rFonts w:ascii="方正仿宋_GBK" w:eastAsia="方正仿宋_GBK" w:hAnsi="方正仿宋_GBK" w:cs="方正仿宋_GBK"/>
          <w:b/>
          <w:color w:val="000000"/>
          <w:sz w:val="28"/>
        </w:rPr>
        <w:t>、室内滑冰活动经费绩效目标表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960751" w:rsidTr="005F0253">
        <w:trPr>
          <w:trHeight w:val="397"/>
          <w:jc w:val="center"/>
        </w:trPr>
        <w:tc>
          <w:tcPr>
            <w:tcW w:w="1417" w:type="dxa"/>
            <w:tcBorders>
              <w:bottom w:val="single" w:sz="6" w:space="0" w:color="FFFFFF"/>
            </w:tcBorders>
            <w:vAlign w:val="center"/>
          </w:tcPr>
          <w:p w:rsidR="00960751" w:rsidRDefault="00960751" w:rsidP="005F0253">
            <w:pPr>
              <w:pStyle w:val="11"/>
            </w:pPr>
            <w:r>
              <w:t>绩效目标</w:t>
            </w:r>
          </w:p>
        </w:tc>
        <w:tc>
          <w:tcPr>
            <w:tcW w:w="12756" w:type="dxa"/>
            <w:tcBorders>
              <w:bottom w:val="single" w:sz="6" w:space="0" w:color="FFFFFF"/>
            </w:tcBorders>
            <w:vAlign w:val="center"/>
          </w:tcPr>
          <w:p w:rsidR="00960751" w:rsidRDefault="00960751" w:rsidP="005F0253">
            <w:pPr>
              <w:pStyle w:val="2"/>
            </w:pPr>
            <w:r>
              <w:t>1.在完成每年市政府安排的滑冰培训、冰雪运动会、冰雪赛事活动的同时，上冰人数要达到15000人次以上，教体局安排专人与企业共同做好统计工作。</w:t>
            </w:r>
          </w:p>
          <w:p w:rsidR="00960751" w:rsidRDefault="00960751" w:rsidP="005F0253">
            <w:pPr>
              <w:pStyle w:val="2"/>
            </w:pPr>
          </w:p>
        </w:tc>
      </w:tr>
    </w:tbl>
    <w:p w:rsidR="00960751" w:rsidRDefault="00960751" w:rsidP="009607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960751" w:rsidTr="005F0253">
        <w:trPr>
          <w:trHeight w:val="397"/>
          <w:tblHeader/>
          <w:jc w:val="center"/>
        </w:trPr>
        <w:tc>
          <w:tcPr>
            <w:tcW w:w="1417" w:type="dxa"/>
            <w:vAlign w:val="center"/>
          </w:tcPr>
          <w:p w:rsidR="00960751" w:rsidRDefault="00960751" w:rsidP="005F0253">
            <w:pPr>
              <w:pStyle w:val="11"/>
            </w:pPr>
            <w:r>
              <w:t>一级指标</w:t>
            </w:r>
          </w:p>
        </w:tc>
        <w:tc>
          <w:tcPr>
            <w:tcW w:w="2268" w:type="dxa"/>
            <w:vAlign w:val="center"/>
          </w:tcPr>
          <w:p w:rsidR="00960751" w:rsidRDefault="00960751" w:rsidP="005F0253">
            <w:pPr>
              <w:pStyle w:val="11"/>
            </w:pPr>
            <w:r>
              <w:t>二级指标</w:t>
            </w:r>
          </w:p>
        </w:tc>
        <w:tc>
          <w:tcPr>
            <w:tcW w:w="2835" w:type="dxa"/>
            <w:vAlign w:val="center"/>
          </w:tcPr>
          <w:p w:rsidR="00960751" w:rsidRDefault="00960751" w:rsidP="005F0253">
            <w:pPr>
              <w:pStyle w:val="11"/>
            </w:pPr>
            <w:r>
              <w:t>三级指标</w:t>
            </w:r>
          </w:p>
        </w:tc>
        <w:tc>
          <w:tcPr>
            <w:tcW w:w="2835" w:type="dxa"/>
            <w:vAlign w:val="center"/>
          </w:tcPr>
          <w:p w:rsidR="00960751" w:rsidRDefault="00960751" w:rsidP="005F0253">
            <w:pPr>
              <w:pStyle w:val="11"/>
            </w:pPr>
            <w:r>
              <w:t>绩效指标描述</w:t>
            </w:r>
          </w:p>
        </w:tc>
        <w:tc>
          <w:tcPr>
            <w:tcW w:w="2551" w:type="dxa"/>
            <w:vAlign w:val="center"/>
          </w:tcPr>
          <w:p w:rsidR="00960751" w:rsidRDefault="00960751" w:rsidP="005F0253">
            <w:pPr>
              <w:pStyle w:val="11"/>
            </w:pPr>
            <w:r>
              <w:t>指标值</w:t>
            </w:r>
          </w:p>
        </w:tc>
        <w:tc>
          <w:tcPr>
            <w:tcW w:w="2268" w:type="dxa"/>
            <w:vAlign w:val="center"/>
          </w:tcPr>
          <w:p w:rsidR="00960751" w:rsidRDefault="00960751" w:rsidP="005F0253">
            <w:pPr>
              <w:pStyle w:val="11"/>
            </w:pPr>
            <w:r>
              <w:t>指标值确定依据</w:t>
            </w:r>
          </w:p>
        </w:tc>
      </w:tr>
      <w:tr w:rsidR="00960751" w:rsidTr="005F0253">
        <w:trPr>
          <w:trHeight w:val="397"/>
          <w:jc w:val="center"/>
        </w:trPr>
        <w:tc>
          <w:tcPr>
            <w:tcW w:w="1417" w:type="dxa"/>
            <w:vMerge w:val="restart"/>
            <w:vAlign w:val="center"/>
          </w:tcPr>
          <w:p w:rsidR="00960751" w:rsidRDefault="00960751" w:rsidP="005F0253">
            <w:pPr>
              <w:pStyle w:val="3"/>
            </w:pPr>
            <w:r>
              <w:t>产出指标</w:t>
            </w:r>
          </w:p>
        </w:tc>
        <w:tc>
          <w:tcPr>
            <w:tcW w:w="2268" w:type="dxa"/>
            <w:vAlign w:val="center"/>
          </w:tcPr>
          <w:p w:rsidR="00960751" w:rsidRDefault="00960751" w:rsidP="005F0253">
            <w:pPr>
              <w:pStyle w:val="2"/>
            </w:pPr>
            <w:r>
              <w:t>数量指标</w:t>
            </w:r>
          </w:p>
        </w:tc>
        <w:tc>
          <w:tcPr>
            <w:tcW w:w="2835" w:type="dxa"/>
            <w:vAlign w:val="center"/>
          </w:tcPr>
          <w:p w:rsidR="00960751" w:rsidRDefault="00960751" w:rsidP="005F0253">
            <w:pPr>
              <w:pStyle w:val="2"/>
            </w:pPr>
            <w:r>
              <w:t>参加室内滑冰人数</w:t>
            </w:r>
          </w:p>
        </w:tc>
        <w:tc>
          <w:tcPr>
            <w:tcW w:w="2835" w:type="dxa"/>
            <w:vAlign w:val="center"/>
          </w:tcPr>
          <w:p w:rsidR="00960751" w:rsidRDefault="00960751" w:rsidP="005F0253">
            <w:pPr>
              <w:pStyle w:val="2"/>
            </w:pPr>
            <w:r>
              <w:t>参加室内滑冰人数</w:t>
            </w:r>
          </w:p>
        </w:tc>
        <w:tc>
          <w:tcPr>
            <w:tcW w:w="2551" w:type="dxa"/>
            <w:vAlign w:val="center"/>
          </w:tcPr>
          <w:p w:rsidR="00960751" w:rsidRDefault="00960751" w:rsidP="005F0253">
            <w:pPr>
              <w:pStyle w:val="2"/>
            </w:pPr>
            <w:r>
              <w:t>≥15000人次</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质量指标</w:t>
            </w:r>
          </w:p>
        </w:tc>
        <w:tc>
          <w:tcPr>
            <w:tcW w:w="2835" w:type="dxa"/>
            <w:vAlign w:val="center"/>
          </w:tcPr>
          <w:p w:rsidR="00960751" w:rsidRDefault="00960751" w:rsidP="005F0253">
            <w:pPr>
              <w:pStyle w:val="2"/>
            </w:pPr>
            <w:r>
              <w:t>参加滑冰活动质量</w:t>
            </w:r>
          </w:p>
        </w:tc>
        <w:tc>
          <w:tcPr>
            <w:tcW w:w="2835" w:type="dxa"/>
            <w:vAlign w:val="center"/>
          </w:tcPr>
          <w:p w:rsidR="00960751" w:rsidRDefault="00960751" w:rsidP="005F0253">
            <w:pPr>
              <w:pStyle w:val="2"/>
            </w:pPr>
            <w:r>
              <w:t>保障每次时长2小时，装备优良，配备教练，无安全事故发生</w:t>
            </w:r>
          </w:p>
        </w:tc>
        <w:tc>
          <w:tcPr>
            <w:tcW w:w="2551" w:type="dxa"/>
            <w:vAlign w:val="center"/>
          </w:tcPr>
          <w:p w:rsidR="00960751" w:rsidRDefault="00960751" w:rsidP="005F0253">
            <w:pPr>
              <w:pStyle w:val="2"/>
            </w:pPr>
            <w:r>
              <w:t>符合实施方案</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时效指标</w:t>
            </w:r>
          </w:p>
        </w:tc>
        <w:tc>
          <w:tcPr>
            <w:tcW w:w="2835" w:type="dxa"/>
            <w:vAlign w:val="center"/>
          </w:tcPr>
          <w:p w:rsidR="00960751" w:rsidRDefault="00960751" w:rsidP="005F0253">
            <w:pPr>
              <w:pStyle w:val="2"/>
            </w:pPr>
            <w:r>
              <w:t>完成率</w:t>
            </w:r>
          </w:p>
        </w:tc>
        <w:tc>
          <w:tcPr>
            <w:tcW w:w="2835" w:type="dxa"/>
            <w:vAlign w:val="center"/>
          </w:tcPr>
          <w:p w:rsidR="00960751" w:rsidRDefault="00960751" w:rsidP="005F0253">
            <w:pPr>
              <w:pStyle w:val="2"/>
            </w:pPr>
            <w:r>
              <w:t>参加室内滑冰人数与计划参加人数比率</w:t>
            </w:r>
          </w:p>
        </w:tc>
        <w:tc>
          <w:tcPr>
            <w:tcW w:w="2551" w:type="dxa"/>
            <w:vAlign w:val="center"/>
          </w:tcPr>
          <w:p w:rsidR="00960751" w:rsidRDefault="00960751" w:rsidP="005F0253">
            <w:pPr>
              <w:pStyle w:val="2"/>
            </w:pPr>
            <w:r>
              <w:t>≥95%</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成本指标</w:t>
            </w:r>
          </w:p>
        </w:tc>
        <w:tc>
          <w:tcPr>
            <w:tcW w:w="2835" w:type="dxa"/>
            <w:vAlign w:val="center"/>
          </w:tcPr>
          <w:p w:rsidR="00960751" w:rsidRDefault="00960751" w:rsidP="005F0253">
            <w:pPr>
              <w:pStyle w:val="2"/>
            </w:pPr>
            <w:r>
              <w:t>人均财政投入水平</w:t>
            </w:r>
          </w:p>
        </w:tc>
        <w:tc>
          <w:tcPr>
            <w:tcW w:w="2835" w:type="dxa"/>
            <w:vAlign w:val="center"/>
          </w:tcPr>
          <w:p w:rsidR="00960751" w:rsidRDefault="00960751" w:rsidP="005F0253">
            <w:pPr>
              <w:pStyle w:val="2"/>
            </w:pPr>
            <w:r>
              <w:t>冰雪运动人均财政补助标准</w:t>
            </w:r>
          </w:p>
        </w:tc>
        <w:tc>
          <w:tcPr>
            <w:tcW w:w="2551" w:type="dxa"/>
            <w:vAlign w:val="center"/>
          </w:tcPr>
          <w:p w:rsidR="00960751" w:rsidRDefault="00960751" w:rsidP="005F0253">
            <w:pPr>
              <w:pStyle w:val="2"/>
            </w:pPr>
            <w:r>
              <w:t>180元</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restart"/>
            <w:vAlign w:val="center"/>
          </w:tcPr>
          <w:p w:rsidR="00960751" w:rsidRDefault="00960751" w:rsidP="005F0253">
            <w:pPr>
              <w:pStyle w:val="3"/>
            </w:pPr>
            <w:r>
              <w:t>效益指标</w:t>
            </w:r>
          </w:p>
        </w:tc>
        <w:tc>
          <w:tcPr>
            <w:tcW w:w="2268" w:type="dxa"/>
            <w:vAlign w:val="center"/>
          </w:tcPr>
          <w:p w:rsidR="00960751" w:rsidRDefault="00960751" w:rsidP="005F0253">
            <w:pPr>
              <w:pStyle w:val="2"/>
            </w:pPr>
            <w:r>
              <w:t>社会效益指标</w:t>
            </w:r>
          </w:p>
        </w:tc>
        <w:tc>
          <w:tcPr>
            <w:tcW w:w="2835" w:type="dxa"/>
            <w:vAlign w:val="center"/>
          </w:tcPr>
          <w:p w:rsidR="00960751" w:rsidRDefault="00960751" w:rsidP="005F0253">
            <w:pPr>
              <w:pStyle w:val="2"/>
            </w:pPr>
            <w:r>
              <w:t>提升我市冰雪运动发展</w:t>
            </w:r>
          </w:p>
        </w:tc>
        <w:tc>
          <w:tcPr>
            <w:tcW w:w="2835" w:type="dxa"/>
            <w:vAlign w:val="center"/>
          </w:tcPr>
          <w:p w:rsidR="00960751" w:rsidRDefault="00960751" w:rsidP="005F0253">
            <w:pPr>
              <w:pStyle w:val="2"/>
            </w:pPr>
            <w:r>
              <w:t>增加冰雪运动人数，提升我市冰雪运动的发展</w:t>
            </w:r>
          </w:p>
        </w:tc>
        <w:tc>
          <w:tcPr>
            <w:tcW w:w="2551" w:type="dxa"/>
            <w:vAlign w:val="center"/>
          </w:tcPr>
          <w:p w:rsidR="00960751" w:rsidRDefault="00960751" w:rsidP="005F0253">
            <w:pPr>
              <w:pStyle w:val="2"/>
            </w:pPr>
            <w:r>
              <w:t>有效提升</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Merge/>
            <w:vAlign w:val="center"/>
          </w:tcPr>
          <w:p w:rsidR="00960751" w:rsidRDefault="00960751" w:rsidP="005F0253"/>
        </w:tc>
        <w:tc>
          <w:tcPr>
            <w:tcW w:w="2268" w:type="dxa"/>
            <w:vAlign w:val="center"/>
          </w:tcPr>
          <w:p w:rsidR="00960751" w:rsidRDefault="00960751" w:rsidP="005F0253">
            <w:pPr>
              <w:pStyle w:val="2"/>
            </w:pPr>
            <w:r>
              <w:t>可持续影响指标</w:t>
            </w:r>
          </w:p>
        </w:tc>
        <w:tc>
          <w:tcPr>
            <w:tcW w:w="2835" w:type="dxa"/>
            <w:vAlign w:val="center"/>
          </w:tcPr>
          <w:p w:rsidR="00960751" w:rsidRDefault="00960751" w:rsidP="005F0253">
            <w:pPr>
              <w:pStyle w:val="2"/>
            </w:pPr>
            <w:r>
              <w:t>经常参加体育锻炼的人口比例</w:t>
            </w:r>
          </w:p>
        </w:tc>
        <w:tc>
          <w:tcPr>
            <w:tcW w:w="2835" w:type="dxa"/>
            <w:vAlign w:val="center"/>
          </w:tcPr>
          <w:p w:rsidR="00960751" w:rsidRDefault="00960751" w:rsidP="005F0253">
            <w:pPr>
              <w:pStyle w:val="2"/>
            </w:pPr>
            <w:r>
              <w:t>经常参加体育锻炼的人口比例</w:t>
            </w:r>
          </w:p>
        </w:tc>
        <w:tc>
          <w:tcPr>
            <w:tcW w:w="2551" w:type="dxa"/>
            <w:vAlign w:val="center"/>
          </w:tcPr>
          <w:p w:rsidR="00960751" w:rsidRDefault="00960751" w:rsidP="005F0253">
            <w:pPr>
              <w:pStyle w:val="2"/>
            </w:pPr>
            <w:r>
              <w:t>≥35百分率</w:t>
            </w:r>
          </w:p>
        </w:tc>
        <w:tc>
          <w:tcPr>
            <w:tcW w:w="2268" w:type="dxa"/>
            <w:vAlign w:val="center"/>
          </w:tcPr>
          <w:p w:rsidR="00960751" w:rsidRDefault="00960751" w:rsidP="005F0253">
            <w:pPr>
              <w:pStyle w:val="2"/>
            </w:pPr>
            <w:r>
              <w:t>计划标准</w:t>
            </w:r>
          </w:p>
        </w:tc>
      </w:tr>
      <w:tr w:rsidR="00960751" w:rsidTr="005F0253">
        <w:trPr>
          <w:trHeight w:val="397"/>
          <w:jc w:val="center"/>
        </w:trPr>
        <w:tc>
          <w:tcPr>
            <w:tcW w:w="1417" w:type="dxa"/>
            <w:vAlign w:val="center"/>
          </w:tcPr>
          <w:p w:rsidR="00960751" w:rsidRDefault="00960751" w:rsidP="005F0253">
            <w:pPr>
              <w:pStyle w:val="3"/>
            </w:pPr>
            <w:r>
              <w:t>满意度指标</w:t>
            </w:r>
          </w:p>
        </w:tc>
        <w:tc>
          <w:tcPr>
            <w:tcW w:w="2268" w:type="dxa"/>
            <w:vAlign w:val="center"/>
          </w:tcPr>
          <w:p w:rsidR="00960751" w:rsidRDefault="00960751" w:rsidP="005F0253">
            <w:pPr>
              <w:pStyle w:val="2"/>
            </w:pPr>
            <w:r>
              <w:t>服务对象满意度指标</w:t>
            </w:r>
          </w:p>
        </w:tc>
        <w:tc>
          <w:tcPr>
            <w:tcW w:w="2835" w:type="dxa"/>
            <w:vAlign w:val="center"/>
          </w:tcPr>
          <w:p w:rsidR="00960751" w:rsidRDefault="00960751" w:rsidP="005F0253">
            <w:pPr>
              <w:pStyle w:val="2"/>
            </w:pPr>
            <w:r>
              <w:t>公众满意度</w:t>
            </w:r>
          </w:p>
        </w:tc>
        <w:tc>
          <w:tcPr>
            <w:tcW w:w="2835" w:type="dxa"/>
            <w:vAlign w:val="center"/>
          </w:tcPr>
          <w:p w:rsidR="00960751" w:rsidRDefault="00960751" w:rsidP="005F0253">
            <w:pPr>
              <w:pStyle w:val="2"/>
            </w:pPr>
            <w:r>
              <w:t>调查参与活动人员对开展冰雪活动的满意度占调查总参与人数的比率</w:t>
            </w:r>
          </w:p>
        </w:tc>
        <w:tc>
          <w:tcPr>
            <w:tcW w:w="2551" w:type="dxa"/>
            <w:vAlign w:val="center"/>
          </w:tcPr>
          <w:p w:rsidR="00960751" w:rsidRDefault="00960751" w:rsidP="005F0253">
            <w:pPr>
              <w:pStyle w:val="2"/>
            </w:pPr>
            <w:r>
              <w:t>≥95百分率</w:t>
            </w:r>
          </w:p>
        </w:tc>
        <w:tc>
          <w:tcPr>
            <w:tcW w:w="2268" w:type="dxa"/>
            <w:vAlign w:val="center"/>
          </w:tcPr>
          <w:p w:rsidR="00960751" w:rsidRDefault="00960751" w:rsidP="005F0253">
            <w:pPr>
              <w:pStyle w:val="2"/>
            </w:pPr>
            <w:r>
              <w:t>计划标准</w:t>
            </w:r>
          </w:p>
        </w:tc>
      </w:tr>
    </w:tbl>
    <w:p w:rsidR="00960751" w:rsidRDefault="00960751" w:rsidP="00A6623D">
      <w:pPr>
        <w:sectPr w:rsidR="00960751">
          <w:pgSz w:w="16840" w:h="11900" w:orient="landscape"/>
          <w:pgMar w:top="1361" w:right="1020" w:bottom="1134" w:left="1020" w:header="720" w:footer="720" w:gutter="0"/>
          <w:cols w:space="720"/>
        </w:sectPr>
      </w:pPr>
    </w:p>
    <w:p w:rsidR="00A6623D" w:rsidRDefault="00A6623D" w:rsidP="00A6623D">
      <w:pPr>
        <w:spacing w:before="10" w:after="10"/>
        <w:ind w:firstLine="640"/>
        <w:outlineLvl w:val="5"/>
      </w:pPr>
      <w:bookmarkStart w:id="32" w:name="_Toc97385203"/>
      <w:bookmarkStart w:id="33" w:name="_Toc97385443"/>
      <w:r>
        <w:rPr>
          <w:rFonts w:ascii="黑体" w:eastAsia="黑体" w:hAnsi="黑体" w:cs="黑体"/>
          <w:color w:val="000000"/>
          <w:sz w:val="32"/>
        </w:rPr>
        <w:lastRenderedPageBreak/>
        <w:t>六、政府采购预算情况</w:t>
      </w:r>
      <w:bookmarkEnd w:id="32"/>
      <w:bookmarkEnd w:id="33"/>
    </w:p>
    <w:p w:rsidR="00A6623D" w:rsidRDefault="00A6623D" w:rsidP="00A6623D">
      <w:pPr>
        <w:spacing w:line="500" w:lineRule="exact"/>
        <w:ind w:firstLine="560"/>
      </w:pPr>
      <w:r>
        <w:rPr>
          <w:rFonts w:eastAsia="方正仿宋_GBK"/>
          <w:color w:val="000000"/>
          <w:sz w:val="28"/>
        </w:rPr>
        <w:t>2022</w:t>
      </w:r>
      <w:r>
        <w:rPr>
          <w:rFonts w:eastAsia="方正仿宋_GBK"/>
          <w:color w:val="000000"/>
          <w:sz w:val="28"/>
        </w:rPr>
        <w:t>年，霸州市教育和体育局本级安排政府采购预算</w:t>
      </w:r>
      <w:r>
        <w:rPr>
          <w:rFonts w:eastAsia="方正仿宋_GBK"/>
          <w:color w:val="000000"/>
          <w:sz w:val="28"/>
        </w:rPr>
        <w:t>851.96</w:t>
      </w:r>
      <w:r>
        <w:rPr>
          <w:rFonts w:eastAsia="方正仿宋_GBK"/>
          <w:color w:val="000000"/>
          <w:sz w:val="28"/>
        </w:rPr>
        <w:t>万元。具体内容见下表。</w:t>
      </w:r>
    </w:p>
    <w:p w:rsidR="00A6623D" w:rsidRDefault="00A6623D" w:rsidP="00A6623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6623D" w:rsidTr="005F025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6623D" w:rsidRDefault="00A6623D" w:rsidP="005F0253">
            <w:pPr>
              <w:pStyle w:val="20"/>
            </w:pPr>
            <w:r>
              <w:t>501001霸州市教育和体育局本级</w:t>
            </w:r>
          </w:p>
        </w:tc>
        <w:tc>
          <w:tcPr>
            <w:tcW w:w="8674" w:type="dxa"/>
            <w:gridSpan w:val="9"/>
            <w:tcBorders>
              <w:top w:val="single" w:sz="6" w:space="0" w:color="FFFFFF"/>
              <w:left w:val="single" w:sz="6" w:space="0" w:color="FFFFFF"/>
              <w:right w:val="single" w:sz="6" w:space="0" w:color="FFFFFF"/>
            </w:tcBorders>
            <w:vAlign w:val="center"/>
          </w:tcPr>
          <w:p w:rsidR="00A6623D" w:rsidRDefault="00A6623D" w:rsidP="005F0253">
            <w:pPr>
              <w:pStyle w:val="23"/>
            </w:pPr>
            <w:r>
              <w:t>单位：万元</w:t>
            </w:r>
          </w:p>
        </w:tc>
      </w:tr>
      <w:tr w:rsidR="00A6623D" w:rsidTr="005F0253">
        <w:trPr>
          <w:cantSplit/>
          <w:tblHeader/>
          <w:jc w:val="center"/>
        </w:trPr>
        <w:tc>
          <w:tcPr>
            <w:tcW w:w="2665" w:type="dxa"/>
            <w:gridSpan w:val="2"/>
            <w:vAlign w:val="center"/>
          </w:tcPr>
          <w:p w:rsidR="00A6623D" w:rsidRDefault="00A6623D" w:rsidP="005F0253">
            <w:pPr>
              <w:pStyle w:val="11"/>
            </w:pPr>
            <w:r>
              <w:t>政府采购项目来源</w:t>
            </w:r>
          </w:p>
        </w:tc>
        <w:tc>
          <w:tcPr>
            <w:tcW w:w="1134" w:type="dxa"/>
            <w:vMerge w:val="restart"/>
            <w:vAlign w:val="center"/>
          </w:tcPr>
          <w:p w:rsidR="00A6623D" w:rsidRDefault="00A6623D" w:rsidP="005F0253">
            <w:pPr>
              <w:pStyle w:val="11"/>
            </w:pPr>
            <w:r>
              <w:t>采购物品名称</w:t>
            </w:r>
          </w:p>
        </w:tc>
        <w:tc>
          <w:tcPr>
            <w:tcW w:w="1134" w:type="dxa"/>
            <w:vMerge w:val="restart"/>
            <w:vAlign w:val="center"/>
          </w:tcPr>
          <w:p w:rsidR="00A6623D" w:rsidRDefault="00A6623D" w:rsidP="005F0253">
            <w:pPr>
              <w:pStyle w:val="11"/>
            </w:pPr>
            <w:r>
              <w:t>政府采购目录序号</w:t>
            </w:r>
          </w:p>
        </w:tc>
        <w:tc>
          <w:tcPr>
            <w:tcW w:w="709" w:type="dxa"/>
            <w:vMerge w:val="restart"/>
            <w:vAlign w:val="center"/>
          </w:tcPr>
          <w:p w:rsidR="00A6623D" w:rsidRDefault="00A6623D" w:rsidP="005F0253">
            <w:pPr>
              <w:pStyle w:val="11"/>
            </w:pPr>
            <w:r>
              <w:t>计量  单位</w:t>
            </w:r>
          </w:p>
        </w:tc>
        <w:tc>
          <w:tcPr>
            <w:tcW w:w="850" w:type="dxa"/>
            <w:vMerge w:val="restart"/>
            <w:vAlign w:val="center"/>
          </w:tcPr>
          <w:p w:rsidR="00A6623D" w:rsidRDefault="00A6623D" w:rsidP="005F0253">
            <w:pPr>
              <w:pStyle w:val="11"/>
            </w:pPr>
            <w:r>
              <w:t>数量</w:t>
            </w:r>
          </w:p>
        </w:tc>
        <w:tc>
          <w:tcPr>
            <w:tcW w:w="850" w:type="dxa"/>
            <w:vMerge w:val="restart"/>
            <w:vAlign w:val="center"/>
          </w:tcPr>
          <w:p w:rsidR="00A6623D" w:rsidRDefault="00A6623D" w:rsidP="005F0253">
            <w:pPr>
              <w:pStyle w:val="11"/>
            </w:pPr>
            <w:r>
              <w:t>单价</w:t>
            </w:r>
          </w:p>
        </w:tc>
        <w:tc>
          <w:tcPr>
            <w:tcW w:w="7710" w:type="dxa"/>
            <w:gridSpan w:val="8"/>
            <w:vAlign w:val="center"/>
          </w:tcPr>
          <w:p w:rsidR="00A6623D" w:rsidRDefault="00A6623D" w:rsidP="002A291D">
            <w:pPr>
              <w:pStyle w:val="11"/>
            </w:pPr>
            <w:r>
              <w:t>政府采购金额（当年</w:t>
            </w:r>
            <w:r w:rsidR="002A291D">
              <w:rPr>
                <w:rFonts w:hint="eastAsia"/>
                <w:lang w:eastAsia="zh-CN"/>
              </w:rPr>
              <w:t>单位</w:t>
            </w:r>
            <w:r>
              <w:t>预算安排资金）</w:t>
            </w:r>
          </w:p>
        </w:tc>
        <w:tc>
          <w:tcPr>
            <w:tcW w:w="964" w:type="dxa"/>
            <w:vMerge w:val="restart"/>
            <w:vAlign w:val="center"/>
          </w:tcPr>
          <w:p w:rsidR="00A6623D" w:rsidRDefault="00A6623D" w:rsidP="005F0253">
            <w:pPr>
              <w:pStyle w:val="11"/>
            </w:pPr>
            <w:r>
              <w:t>2022</w:t>
            </w:r>
            <w:proofErr w:type="gramStart"/>
            <w:r>
              <w:t>年  预留中</w:t>
            </w:r>
            <w:proofErr w:type="gramEnd"/>
            <w:r>
              <w:t xml:space="preserve">  小微企  业份额</w:t>
            </w:r>
          </w:p>
        </w:tc>
      </w:tr>
      <w:tr w:rsidR="00A6623D" w:rsidTr="005F0253">
        <w:trPr>
          <w:cantSplit/>
          <w:tblHeader/>
          <w:jc w:val="center"/>
        </w:trPr>
        <w:tc>
          <w:tcPr>
            <w:tcW w:w="1701" w:type="dxa"/>
            <w:vAlign w:val="center"/>
          </w:tcPr>
          <w:p w:rsidR="00A6623D" w:rsidRDefault="00A6623D" w:rsidP="005F0253">
            <w:pPr>
              <w:pStyle w:val="11"/>
            </w:pPr>
            <w:r>
              <w:t>项目名称</w:t>
            </w:r>
          </w:p>
        </w:tc>
        <w:tc>
          <w:tcPr>
            <w:tcW w:w="964" w:type="dxa"/>
            <w:vAlign w:val="center"/>
          </w:tcPr>
          <w:p w:rsidR="00A6623D" w:rsidRDefault="00A6623D" w:rsidP="005F0253">
            <w:pPr>
              <w:pStyle w:val="11"/>
            </w:pPr>
            <w:r>
              <w:t>预算    资金</w:t>
            </w:r>
          </w:p>
        </w:tc>
        <w:tc>
          <w:tcPr>
            <w:tcW w:w="1134" w:type="dxa"/>
            <w:vMerge/>
          </w:tcPr>
          <w:p w:rsidR="00A6623D" w:rsidRDefault="00A6623D" w:rsidP="005F0253"/>
        </w:tc>
        <w:tc>
          <w:tcPr>
            <w:tcW w:w="1134" w:type="dxa"/>
            <w:vMerge/>
          </w:tcPr>
          <w:p w:rsidR="00A6623D" w:rsidRDefault="00A6623D" w:rsidP="005F0253"/>
        </w:tc>
        <w:tc>
          <w:tcPr>
            <w:tcW w:w="709" w:type="dxa"/>
            <w:vMerge/>
          </w:tcPr>
          <w:p w:rsidR="00A6623D" w:rsidRDefault="00A6623D" w:rsidP="005F0253"/>
        </w:tc>
        <w:tc>
          <w:tcPr>
            <w:tcW w:w="850" w:type="dxa"/>
            <w:vMerge/>
          </w:tcPr>
          <w:p w:rsidR="00A6623D" w:rsidRDefault="00A6623D" w:rsidP="005F0253"/>
        </w:tc>
        <w:tc>
          <w:tcPr>
            <w:tcW w:w="850" w:type="dxa"/>
            <w:vMerge/>
          </w:tcPr>
          <w:p w:rsidR="00A6623D" w:rsidRDefault="00A6623D" w:rsidP="005F0253"/>
        </w:tc>
        <w:tc>
          <w:tcPr>
            <w:tcW w:w="964" w:type="dxa"/>
            <w:vAlign w:val="center"/>
          </w:tcPr>
          <w:p w:rsidR="00A6623D" w:rsidRDefault="00A6623D" w:rsidP="005F0253">
            <w:pPr>
              <w:pStyle w:val="11"/>
            </w:pPr>
            <w:r>
              <w:t>合计</w:t>
            </w:r>
          </w:p>
        </w:tc>
        <w:tc>
          <w:tcPr>
            <w:tcW w:w="964" w:type="dxa"/>
            <w:vAlign w:val="center"/>
          </w:tcPr>
          <w:p w:rsidR="00A6623D" w:rsidRDefault="00A6623D" w:rsidP="005F0253">
            <w:pPr>
              <w:pStyle w:val="11"/>
            </w:pPr>
            <w:r>
              <w:t>一般公共预算拨款</w:t>
            </w:r>
          </w:p>
        </w:tc>
        <w:tc>
          <w:tcPr>
            <w:tcW w:w="964" w:type="dxa"/>
            <w:vAlign w:val="center"/>
          </w:tcPr>
          <w:p w:rsidR="00A6623D" w:rsidRDefault="00A6623D" w:rsidP="005F0253">
            <w:pPr>
              <w:pStyle w:val="11"/>
            </w:pPr>
            <w:r>
              <w:t>基金预算拨款</w:t>
            </w:r>
          </w:p>
        </w:tc>
        <w:tc>
          <w:tcPr>
            <w:tcW w:w="964" w:type="dxa"/>
            <w:vAlign w:val="center"/>
          </w:tcPr>
          <w:p w:rsidR="00A6623D" w:rsidRDefault="00A6623D" w:rsidP="005F0253">
            <w:pPr>
              <w:pStyle w:val="11"/>
            </w:pPr>
            <w:r>
              <w:t>国有资本经营预算拨款</w:t>
            </w:r>
          </w:p>
        </w:tc>
        <w:tc>
          <w:tcPr>
            <w:tcW w:w="964" w:type="dxa"/>
            <w:vAlign w:val="center"/>
          </w:tcPr>
          <w:p w:rsidR="00A6623D" w:rsidRDefault="00A6623D" w:rsidP="005F0253">
            <w:pPr>
              <w:pStyle w:val="11"/>
            </w:pPr>
            <w:r>
              <w:t>财政专户核拨</w:t>
            </w:r>
          </w:p>
        </w:tc>
        <w:tc>
          <w:tcPr>
            <w:tcW w:w="964" w:type="dxa"/>
            <w:vAlign w:val="center"/>
          </w:tcPr>
          <w:p w:rsidR="00A6623D" w:rsidRDefault="00A6623D" w:rsidP="005F0253">
            <w:pPr>
              <w:pStyle w:val="11"/>
            </w:pPr>
            <w:r>
              <w:t>单位    资金</w:t>
            </w:r>
          </w:p>
        </w:tc>
        <w:tc>
          <w:tcPr>
            <w:tcW w:w="964" w:type="dxa"/>
            <w:vAlign w:val="center"/>
          </w:tcPr>
          <w:p w:rsidR="00A6623D" w:rsidRDefault="00A6623D" w:rsidP="005F0253">
            <w:pPr>
              <w:pStyle w:val="11"/>
            </w:pPr>
            <w:r>
              <w:t>财政拨    款结转</w:t>
            </w:r>
          </w:p>
        </w:tc>
        <w:tc>
          <w:tcPr>
            <w:tcW w:w="964" w:type="dxa"/>
            <w:vAlign w:val="center"/>
          </w:tcPr>
          <w:p w:rsidR="00A6623D" w:rsidRDefault="00A6623D" w:rsidP="005F0253">
            <w:pPr>
              <w:pStyle w:val="11"/>
            </w:pPr>
            <w:r>
              <w:t>非财政    拨款结    转结余</w:t>
            </w:r>
          </w:p>
        </w:tc>
        <w:tc>
          <w:tcPr>
            <w:tcW w:w="964" w:type="dxa"/>
            <w:vMerge/>
          </w:tcPr>
          <w:p w:rsidR="00A6623D" w:rsidRDefault="00A6623D" w:rsidP="005F0253"/>
        </w:tc>
      </w:tr>
      <w:tr w:rsidR="00A6623D" w:rsidTr="005F0253">
        <w:trPr>
          <w:cantSplit/>
          <w:jc w:val="center"/>
        </w:trPr>
        <w:tc>
          <w:tcPr>
            <w:tcW w:w="1701" w:type="dxa"/>
            <w:vAlign w:val="center"/>
          </w:tcPr>
          <w:p w:rsidR="00A6623D" w:rsidRDefault="00A6623D" w:rsidP="005F0253">
            <w:pPr>
              <w:pStyle w:val="6"/>
            </w:pPr>
            <w:r>
              <w:t>合  计</w:t>
            </w:r>
          </w:p>
        </w:tc>
        <w:tc>
          <w:tcPr>
            <w:tcW w:w="964" w:type="dxa"/>
            <w:vAlign w:val="center"/>
          </w:tcPr>
          <w:p w:rsidR="00A6623D" w:rsidRDefault="00A6623D" w:rsidP="005F0253">
            <w:pPr>
              <w:pStyle w:val="7"/>
            </w:pPr>
          </w:p>
        </w:tc>
        <w:tc>
          <w:tcPr>
            <w:tcW w:w="1134" w:type="dxa"/>
            <w:vAlign w:val="center"/>
          </w:tcPr>
          <w:p w:rsidR="00A6623D" w:rsidRDefault="00A6623D" w:rsidP="005F0253">
            <w:pPr>
              <w:pStyle w:val="5"/>
            </w:pPr>
          </w:p>
        </w:tc>
        <w:tc>
          <w:tcPr>
            <w:tcW w:w="1134" w:type="dxa"/>
            <w:vAlign w:val="center"/>
          </w:tcPr>
          <w:p w:rsidR="00A6623D" w:rsidRDefault="00A6623D" w:rsidP="005F0253">
            <w:pPr>
              <w:pStyle w:val="5"/>
            </w:pPr>
          </w:p>
        </w:tc>
        <w:tc>
          <w:tcPr>
            <w:tcW w:w="709" w:type="dxa"/>
            <w:vAlign w:val="center"/>
          </w:tcPr>
          <w:p w:rsidR="00A6623D" w:rsidRDefault="00A6623D" w:rsidP="005F0253">
            <w:pPr>
              <w:pStyle w:val="6"/>
            </w:pPr>
          </w:p>
        </w:tc>
        <w:tc>
          <w:tcPr>
            <w:tcW w:w="850" w:type="dxa"/>
            <w:vAlign w:val="center"/>
          </w:tcPr>
          <w:p w:rsidR="00A6623D" w:rsidRDefault="00A6623D" w:rsidP="005F0253">
            <w:pPr>
              <w:pStyle w:val="7"/>
            </w:pPr>
          </w:p>
        </w:tc>
        <w:tc>
          <w:tcPr>
            <w:tcW w:w="850" w:type="dxa"/>
            <w:vAlign w:val="center"/>
          </w:tcPr>
          <w:p w:rsidR="00A6623D" w:rsidRDefault="00A6623D" w:rsidP="005F0253">
            <w:pPr>
              <w:pStyle w:val="7"/>
            </w:pPr>
          </w:p>
        </w:tc>
        <w:tc>
          <w:tcPr>
            <w:tcW w:w="964" w:type="dxa"/>
            <w:vAlign w:val="center"/>
          </w:tcPr>
          <w:p w:rsidR="00A6623D" w:rsidRDefault="00A6623D" w:rsidP="005F0253">
            <w:pPr>
              <w:pStyle w:val="7"/>
            </w:pPr>
            <w:r>
              <w:t>851.96</w:t>
            </w:r>
          </w:p>
        </w:tc>
        <w:tc>
          <w:tcPr>
            <w:tcW w:w="964" w:type="dxa"/>
            <w:vAlign w:val="center"/>
          </w:tcPr>
          <w:p w:rsidR="00A6623D" w:rsidRDefault="00A6623D" w:rsidP="005F0253">
            <w:pPr>
              <w:pStyle w:val="7"/>
            </w:pPr>
            <w:r>
              <w:t>733.96</w:t>
            </w:r>
          </w:p>
        </w:tc>
        <w:tc>
          <w:tcPr>
            <w:tcW w:w="964" w:type="dxa"/>
            <w:vAlign w:val="center"/>
          </w:tcPr>
          <w:p w:rsidR="00A6623D" w:rsidRDefault="00A6623D" w:rsidP="005F0253">
            <w:pPr>
              <w:pStyle w:val="7"/>
            </w:pPr>
          </w:p>
        </w:tc>
        <w:tc>
          <w:tcPr>
            <w:tcW w:w="964" w:type="dxa"/>
            <w:vAlign w:val="center"/>
          </w:tcPr>
          <w:p w:rsidR="00A6623D" w:rsidRDefault="00A6623D" w:rsidP="005F0253">
            <w:pPr>
              <w:pStyle w:val="7"/>
            </w:pPr>
          </w:p>
        </w:tc>
        <w:tc>
          <w:tcPr>
            <w:tcW w:w="964" w:type="dxa"/>
            <w:vAlign w:val="center"/>
          </w:tcPr>
          <w:p w:rsidR="00A6623D" w:rsidRDefault="00A6623D" w:rsidP="005F0253">
            <w:pPr>
              <w:pStyle w:val="7"/>
            </w:pPr>
          </w:p>
        </w:tc>
        <w:tc>
          <w:tcPr>
            <w:tcW w:w="964" w:type="dxa"/>
            <w:vAlign w:val="center"/>
          </w:tcPr>
          <w:p w:rsidR="00A6623D" w:rsidRDefault="00A6623D" w:rsidP="005F0253">
            <w:pPr>
              <w:pStyle w:val="7"/>
            </w:pPr>
          </w:p>
        </w:tc>
        <w:tc>
          <w:tcPr>
            <w:tcW w:w="964" w:type="dxa"/>
            <w:vAlign w:val="center"/>
          </w:tcPr>
          <w:p w:rsidR="00A6623D" w:rsidRDefault="00A6623D" w:rsidP="005F0253">
            <w:pPr>
              <w:pStyle w:val="7"/>
            </w:pPr>
            <w:r>
              <w:t>118.00</w:t>
            </w:r>
          </w:p>
        </w:tc>
        <w:tc>
          <w:tcPr>
            <w:tcW w:w="964" w:type="dxa"/>
            <w:vAlign w:val="center"/>
          </w:tcPr>
          <w:p w:rsidR="00A6623D" w:rsidRDefault="00A6623D" w:rsidP="005F0253">
            <w:pPr>
              <w:pStyle w:val="7"/>
            </w:pPr>
          </w:p>
        </w:tc>
        <w:tc>
          <w:tcPr>
            <w:tcW w:w="964" w:type="dxa"/>
            <w:vAlign w:val="center"/>
          </w:tcPr>
          <w:p w:rsidR="00A6623D" w:rsidRDefault="00A6623D" w:rsidP="005F0253">
            <w:pPr>
              <w:pStyle w:val="7"/>
            </w:pPr>
            <w:r>
              <w:t>733.96</w:t>
            </w:r>
          </w:p>
        </w:tc>
      </w:tr>
      <w:tr w:rsidR="00A6623D" w:rsidTr="005F0253">
        <w:trPr>
          <w:cantSplit/>
          <w:jc w:val="center"/>
        </w:trPr>
        <w:tc>
          <w:tcPr>
            <w:tcW w:w="1701" w:type="dxa"/>
            <w:vAlign w:val="center"/>
          </w:tcPr>
          <w:p w:rsidR="00A6623D" w:rsidRDefault="00A6623D" w:rsidP="005F0253">
            <w:pPr>
              <w:pStyle w:val="6"/>
            </w:pPr>
            <w:r>
              <w:t>霸州市教育和体育局本级小计</w:t>
            </w:r>
          </w:p>
        </w:tc>
        <w:tc>
          <w:tcPr>
            <w:tcW w:w="964" w:type="dxa"/>
            <w:vAlign w:val="center"/>
          </w:tcPr>
          <w:p w:rsidR="00A6623D" w:rsidRDefault="00A6623D" w:rsidP="005F0253">
            <w:pPr>
              <w:pStyle w:val="7"/>
            </w:pPr>
          </w:p>
        </w:tc>
        <w:tc>
          <w:tcPr>
            <w:tcW w:w="1134" w:type="dxa"/>
            <w:vAlign w:val="center"/>
          </w:tcPr>
          <w:p w:rsidR="00A6623D" w:rsidRDefault="00A6623D" w:rsidP="005F0253">
            <w:pPr>
              <w:pStyle w:val="5"/>
            </w:pPr>
          </w:p>
        </w:tc>
        <w:tc>
          <w:tcPr>
            <w:tcW w:w="1134" w:type="dxa"/>
            <w:vAlign w:val="center"/>
          </w:tcPr>
          <w:p w:rsidR="00A6623D" w:rsidRDefault="00A6623D" w:rsidP="005F0253">
            <w:pPr>
              <w:pStyle w:val="5"/>
            </w:pPr>
          </w:p>
        </w:tc>
        <w:tc>
          <w:tcPr>
            <w:tcW w:w="709" w:type="dxa"/>
            <w:vAlign w:val="center"/>
          </w:tcPr>
          <w:p w:rsidR="00A6623D" w:rsidRDefault="00A6623D" w:rsidP="005F0253">
            <w:pPr>
              <w:pStyle w:val="6"/>
            </w:pPr>
          </w:p>
        </w:tc>
        <w:tc>
          <w:tcPr>
            <w:tcW w:w="850" w:type="dxa"/>
            <w:vAlign w:val="center"/>
          </w:tcPr>
          <w:p w:rsidR="00A6623D" w:rsidRDefault="00A6623D" w:rsidP="005F0253">
            <w:pPr>
              <w:pStyle w:val="7"/>
            </w:pPr>
          </w:p>
        </w:tc>
        <w:tc>
          <w:tcPr>
            <w:tcW w:w="850" w:type="dxa"/>
            <w:vAlign w:val="center"/>
          </w:tcPr>
          <w:p w:rsidR="00A6623D" w:rsidRDefault="00A6623D" w:rsidP="005F0253">
            <w:pPr>
              <w:pStyle w:val="7"/>
            </w:pPr>
          </w:p>
        </w:tc>
        <w:tc>
          <w:tcPr>
            <w:tcW w:w="964" w:type="dxa"/>
            <w:vAlign w:val="center"/>
          </w:tcPr>
          <w:p w:rsidR="00A6623D" w:rsidRDefault="00A6623D" w:rsidP="005F0253">
            <w:pPr>
              <w:pStyle w:val="7"/>
            </w:pPr>
            <w:r>
              <w:t>851.96</w:t>
            </w:r>
          </w:p>
        </w:tc>
        <w:tc>
          <w:tcPr>
            <w:tcW w:w="964" w:type="dxa"/>
            <w:vAlign w:val="center"/>
          </w:tcPr>
          <w:p w:rsidR="00A6623D" w:rsidRDefault="00A6623D" w:rsidP="005F0253">
            <w:pPr>
              <w:pStyle w:val="7"/>
            </w:pPr>
            <w:r>
              <w:t>733.96</w:t>
            </w:r>
          </w:p>
        </w:tc>
        <w:tc>
          <w:tcPr>
            <w:tcW w:w="964" w:type="dxa"/>
            <w:vAlign w:val="center"/>
          </w:tcPr>
          <w:p w:rsidR="00A6623D" w:rsidRDefault="00A6623D" w:rsidP="005F0253">
            <w:pPr>
              <w:pStyle w:val="7"/>
            </w:pPr>
          </w:p>
        </w:tc>
        <w:tc>
          <w:tcPr>
            <w:tcW w:w="964" w:type="dxa"/>
            <w:vAlign w:val="center"/>
          </w:tcPr>
          <w:p w:rsidR="00A6623D" w:rsidRDefault="00A6623D" w:rsidP="005F0253">
            <w:pPr>
              <w:pStyle w:val="7"/>
            </w:pPr>
          </w:p>
        </w:tc>
        <w:tc>
          <w:tcPr>
            <w:tcW w:w="964" w:type="dxa"/>
            <w:vAlign w:val="center"/>
          </w:tcPr>
          <w:p w:rsidR="00A6623D" w:rsidRDefault="00A6623D" w:rsidP="005F0253">
            <w:pPr>
              <w:pStyle w:val="7"/>
            </w:pPr>
          </w:p>
        </w:tc>
        <w:tc>
          <w:tcPr>
            <w:tcW w:w="964" w:type="dxa"/>
            <w:vAlign w:val="center"/>
          </w:tcPr>
          <w:p w:rsidR="00A6623D" w:rsidRDefault="00A6623D" w:rsidP="005F0253">
            <w:pPr>
              <w:pStyle w:val="7"/>
            </w:pPr>
          </w:p>
        </w:tc>
        <w:tc>
          <w:tcPr>
            <w:tcW w:w="964" w:type="dxa"/>
            <w:vAlign w:val="center"/>
          </w:tcPr>
          <w:p w:rsidR="00A6623D" w:rsidRDefault="00A6623D" w:rsidP="005F0253">
            <w:pPr>
              <w:pStyle w:val="7"/>
            </w:pPr>
            <w:r>
              <w:t>118.00</w:t>
            </w:r>
          </w:p>
        </w:tc>
        <w:tc>
          <w:tcPr>
            <w:tcW w:w="964" w:type="dxa"/>
            <w:vAlign w:val="center"/>
          </w:tcPr>
          <w:p w:rsidR="00A6623D" w:rsidRDefault="00A6623D" w:rsidP="005F0253">
            <w:pPr>
              <w:pStyle w:val="7"/>
            </w:pPr>
          </w:p>
        </w:tc>
        <w:tc>
          <w:tcPr>
            <w:tcW w:w="964" w:type="dxa"/>
            <w:vAlign w:val="center"/>
          </w:tcPr>
          <w:p w:rsidR="00A6623D" w:rsidRDefault="00A6623D" w:rsidP="005F0253">
            <w:pPr>
              <w:pStyle w:val="7"/>
            </w:pPr>
            <w:r>
              <w:t>733.96</w:t>
            </w:r>
          </w:p>
        </w:tc>
      </w:tr>
      <w:tr w:rsidR="00A6623D" w:rsidTr="005F0253">
        <w:trPr>
          <w:cantSplit/>
          <w:jc w:val="center"/>
        </w:trPr>
        <w:tc>
          <w:tcPr>
            <w:tcW w:w="1701" w:type="dxa"/>
            <w:vAlign w:val="center"/>
          </w:tcPr>
          <w:p w:rsidR="00A6623D" w:rsidRDefault="00A6623D" w:rsidP="005F0253">
            <w:pPr>
              <w:pStyle w:val="2"/>
            </w:pPr>
            <w:r>
              <w:t>霸州市益津幼儿园校舍外网建设及装修工程资金</w:t>
            </w:r>
          </w:p>
        </w:tc>
        <w:tc>
          <w:tcPr>
            <w:tcW w:w="964" w:type="dxa"/>
            <w:vAlign w:val="center"/>
          </w:tcPr>
          <w:p w:rsidR="00A6623D" w:rsidRDefault="00A6623D" w:rsidP="005F0253">
            <w:pPr>
              <w:pStyle w:val="4"/>
            </w:pPr>
            <w:r>
              <w:t>310.36</w:t>
            </w:r>
          </w:p>
        </w:tc>
        <w:tc>
          <w:tcPr>
            <w:tcW w:w="1134" w:type="dxa"/>
            <w:vAlign w:val="center"/>
          </w:tcPr>
          <w:p w:rsidR="00A6623D" w:rsidRDefault="00A6623D" w:rsidP="005F0253">
            <w:pPr>
              <w:pStyle w:val="2"/>
            </w:pPr>
            <w:r>
              <w:t>教育用房施工</w:t>
            </w:r>
          </w:p>
        </w:tc>
        <w:tc>
          <w:tcPr>
            <w:tcW w:w="1134" w:type="dxa"/>
            <w:vAlign w:val="center"/>
          </w:tcPr>
          <w:p w:rsidR="00A6623D" w:rsidRDefault="00A6623D" w:rsidP="005F0253">
            <w:pPr>
              <w:pStyle w:val="2"/>
            </w:pPr>
            <w:r>
              <w:t>B010601</w:t>
            </w:r>
          </w:p>
        </w:tc>
        <w:tc>
          <w:tcPr>
            <w:tcW w:w="709" w:type="dxa"/>
            <w:vAlign w:val="center"/>
          </w:tcPr>
          <w:p w:rsidR="00A6623D" w:rsidRDefault="00A6623D" w:rsidP="005F0253">
            <w:pPr>
              <w:pStyle w:val="3"/>
            </w:pPr>
            <w:r>
              <w:t>项</w:t>
            </w:r>
          </w:p>
        </w:tc>
        <w:tc>
          <w:tcPr>
            <w:tcW w:w="850" w:type="dxa"/>
            <w:vAlign w:val="center"/>
          </w:tcPr>
          <w:p w:rsidR="00A6623D" w:rsidRDefault="00A6623D" w:rsidP="005F0253">
            <w:pPr>
              <w:pStyle w:val="4"/>
            </w:pPr>
            <w:r>
              <w:t>1</w:t>
            </w:r>
          </w:p>
        </w:tc>
        <w:tc>
          <w:tcPr>
            <w:tcW w:w="850" w:type="dxa"/>
            <w:vAlign w:val="center"/>
          </w:tcPr>
          <w:p w:rsidR="00A6623D" w:rsidRDefault="00A6623D" w:rsidP="005F0253">
            <w:pPr>
              <w:pStyle w:val="4"/>
            </w:pPr>
            <w:r>
              <w:t>310.36</w:t>
            </w:r>
          </w:p>
        </w:tc>
        <w:tc>
          <w:tcPr>
            <w:tcW w:w="964" w:type="dxa"/>
            <w:vAlign w:val="center"/>
          </w:tcPr>
          <w:p w:rsidR="00A6623D" w:rsidRDefault="00A6623D" w:rsidP="005F0253">
            <w:pPr>
              <w:pStyle w:val="4"/>
            </w:pPr>
            <w:r>
              <w:t>310.36</w:t>
            </w:r>
          </w:p>
        </w:tc>
        <w:tc>
          <w:tcPr>
            <w:tcW w:w="964" w:type="dxa"/>
            <w:vAlign w:val="center"/>
          </w:tcPr>
          <w:p w:rsidR="00A6623D" w:rsidRDefault="00A6623D" w:rsidP="005F0253">
            <w:pPr>
              <w:pStyle w:val="4"/>
            </w:pPr>
            <w:r>
              <w:t>310.36</w:t>
            </w: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r>
              <w:t>310.36</w:t>
            </w:r>
          </w:p>
        </w:tc>
      </w:tr>
      <w:tr w:rsidR="00A6623D" w:rsidTr="005F0253">
        <w:trPr>
          <w:cantSplit/>
          <w:jc w:val="center"/>
        </w:trPr>
        <w:tc>
          <w:tcPr>
            <w:tcW w:w="1701" w:type="dxa"/>
            <w:vAlign w:val="center"/>
          </w:tcPr>
          <w:p w:rsidR="00A6623D" w:rsidRDefault="00A6623D" w:rsidP="005F0253">
            <w:pPr>
              <w:pStyle w:val="2"/>
            </w:pPr>
            <w:r>
              <w:t>成人教育费</w:t>
            </w:r>
          </w:p>
        </w:tc>
        <w:tc>
          <w:tcPr>
            <w:tcW w:w="964" w:type="dxa"/>
            <w:vAlign w:val="center"/>
          </w:tcPr>
          <w:p w:rsidR="00A6623D" w:rsidRDefault="00A6623D" w:rsidP="005F0253">
            <w:pPr>
              <w:pStyle w:val="4"/>
            </w:pPr>
            <w:r>
              <w:t>67.00</w:t>
            </w:r>
          </w:p>
        </w:tc>
        <w:tc>
          <w:tcPr>
            <w:tcW w:w="1134" w:type="dxa"/>
            <w:vAlign w:val="center"/>
          </w:tcPr>
          <w:p w:rsidR="00A6623D" w:rsidRDefault="00A6623D" w:rsidP="005F0253">
            <w:pPr>
              <w:pStyle w:val="2"/>
            </w:pPr>
            <w:r>
              <w:t>其他计算机设备及软件</w:t>
            </w:r>
          </w:p>
        </w:tc>
        <w:tc>
          <w:tcPr>
            <w:tcW w:w="1134" w:type="dxa"/>
            <w:vAlign w:val="center"/>
          </w:tcPr>
          <w:p w:rsidR="00A6623D" w:rsidRDefault="00A6623D" w:rsidP="005F0253">
            <w:pPr>
              <w:pStyle w:val="2"/>
            </w:pPr>
            <w:r>
              <w:t>A020199</w:t>
            </w:r>
          </w:p>
        </w:tc>
        <w:tc>
          <w:tcPr>
            <w:tcW w:w="709" w:type="dxa"/>
            <w:vAlign w:val="center"/>
          </w:tcPr>
          <w:p w:rsidR="00A6623D" w:rsidRDefault="00A6623D" w:rsidP="005F0253">
            <w:pPr>
              <w:pStyle w:val="3"/>
            </w:pPr>
            <w:r>
              <w:t>批</w:t>
            </w:r>
          </w:p>
        </w:tc>
        <w:tc>
          <w:tcPr>
            <w:tcW w:w="850" w:type="dxa"/>
            <w:vAlign w:val="center"/>
          </w:tcPr>
          <w:p w:rsidR="00A6623D" w:rsidRDefault="00A6623D" w:rsidP="005F0253">
            <w:pPr>
              <w:pStyle w:val="4"/>
            </w:pPr>
            <w:r>
              <w:t>1</w:t>
            </w:r>
          </w:p>
        </w:tc>
        <w:tc>
          <w:tcPr>
            <w:tcW w:w="850" w:type="dxa"/>
            <w:vAlign w:val="center"/>
          </w:tcPr>
          <w:p w:rsidR="00A6623D" w:rsidRDefault="00A6623D" w:rsidP="005F0253">
            <w:pPr>
              <w:pStyle w:val="4"/>
            </w:pPr>
            <w:r>
              <w:t>67.00</w:t>
            </w:r>
          </w:p>
        </w:tc>
        <w:tc>
          <w:tcPr>
            <w:tcW w:w="964" w:type="dxa"/>
            <w:vAlign w:val="center"/>
          </w:tcPr>
          <w:p w:rsidR="00A6623D" w:rsidRDefault="00A6623D" w:rsidP="005F0253">
            <w:pPr>
              <w:pStyle w:val="4"/>
            </w:pPr>
            <w:r>
              <w:t>67.00</w:t>
            </w:r>
          </w:p>
        </w:tc>
        <w:tc>
          <w:tcPr>
            <w:tcW w:w="964" w:type="dxa"/>
            <w:vAlign w:val="center"/>
          </w:tcPr>
          <w:p w:rsidR="00A6623D" w:rsidRDefault="00A6623D" w:rsidP="005F0253">
            <w:pPr>
              <w:pStyle w:val="4"/>
            </w:pPr>
            <w:r>
              <w:t>67.00</w:t>
            </w: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r>
              <w:t>67.00</w:t>
            </w:r>
          </w:p>
        </w:tc>
      </w:tr>
      <w:tr w:rsidR="00A6623D" w:rsidTr="005F0253">
        <w:trPr>
          <w:cantSplit/>
          <w:jc w:val="center"/>
        </w:trPr>
        <w:tc>
          <w:tcPr>
            <w:tcW w:w="1701" w:type="dxa"/>
            <w:vAlign w:val="center"/>
          </w:tcPr>
          <w:p w:rsidR="00A6623D" w:rsidRDefault="00A6623D" w:rsidP="005F0253">
            <w:pPr>
              <w:pStyle w:val="2"/>
            </w:pPr>
            <w:r>
              <w:t>高考标准化考点建设资金</w:t>
            </w:r>
          </w:p>
        </w:tc>
        <w:tc>
          <w:tcPr>
            <w:tcW w:w="964" w:type="dxa"/>
            <w:vAlign w:val="center"/>
          </w:tcPr>
          <w:p w:rsidR="00A6623D" w:rsidRDefault="00A6623D" w:rsidP="005F0253">
            <w:pPr>
              <w:pStyle w:val="4"/>
            </w:pPr>
            <w:r>
              <w:t>270.00</w:t>
            </w:r>
          </w:p>
        </w:tc>
        <w:tc>
          <w:tcPr>
            <w:tcW w:w="1134" w:type="dxa"/>
            <w:vAlign w:val="center"/>
          </w:tcPr>
          <w:p w:rsidR="00A6623D" w:rsidRDefault="00A6623D" w:rsidP="005F0253">
            <w:pPr>
              <w:pStyle w:val="2"/>
            </w:pPr>
            <w:r>
              <w:t>其他计算机设备及软件</w:t>
            </w:r>
          </w:p>
        </w:tc>
        <w:tc>
          <w:tcPr>
            <w:tcW w:w="1134" w:type="dxa"/>
            <w:vAlign w:val="center"/>
          </w:tcPr>
          <w:p w:rsidR="00A6623D" w:rsidRDefault="00A6623D" w:rsidP="005F0253">
            <w:pPr>
              <w:pStyle w:val="2"/>
            </w:pPr>
            <w:r>
              <w:t>A020199</w:t>
            </w:r>
          </w:p>
        </w:tc>
        <w:tc>
          <w:tcPr>
            <w:tcW w:w="709" w:type="dxa"/>
            <w:vAlign w:val="center"/>
          </w:tcPr>
          <w:p w:rsidR="00A6623D" w:rsidRDefault="00A6623D" w:rsidP="005F0253">
            <w:pPr>
              <w:pStyle w:val="3"/>
            </w:pPr>
            <w:r>
              <w:t>批</w:t>
            </w:r>
          </w:p>
        </w:tc>
        <w:tc>
          <w:tcPr>
            <w:tcW w:w="850" w:type="dxa"/>
            <w:vAlign w:val="center"/>
          </w:tcPr>
          <w:p w:rsidR="00A6623D" w:rsidRDefault="00A6623D" w:rsidP="005F0253">
            <w:pPr>
              <w:pStyle w:val="4"/>
            </w:pPr>
            <w:r>
              <w:t>1</w:t>
            </w:r>
          </w:p>
        </w:tc>
        <w:tc>
          <w:tcPr>
            <w:tcW w:w="850" w:type="dxa"/>
            <w:vAlign w:val="center"/>
          </w:tcPr>
          <w:p w:rsidR="00A6623D" w:rsidRDefault="00A6623D" w:rsidP="005F0253">
            <w:pPr>
              <w:pStyle w:val="4"/>
            </w:pPr>
            <w:r>
              <w:t>270.00</w:t>
            </w:r>
          </w:p>
        </w:tc>
        <w:tc>
          <w:tcPr>
            <w:tcW w:w="964" w:type="dxa"/>
            <w:vAlign w:val="center"/>
          </w:tcPr>
          <w:p w:rsidR="00A6623D" w:rsidRDefault="00A6623D" w:rsidP="005F0253">
            <w:pPr>
              <w:pStyle w:val="4"/>
            </w:pPr>
            <w:r>
              <w:t>270.00</w:t>
            </w:r>
          </w:p>
        </w:tc>
        <w:tc>
          <w:tcPr>
            <w:tcW w:w="964" w:type="dxa"/>
            <w:vAlign w:val="center"/>
          </w:tcPr>
          <w:p w:rsidR="00A6623D" w:rsidRDefault="00A6623D" w:rsidP="005F0253">
            <w:pPr>
              <w:pStyle w:val="4"/>
            </w:pPr>
            <w:r>
              <w:t>270.00</w:t>
            </w: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r>
              <w:t>270.00</w:t>
            </w:r>
          </w:p>
        </w:tc>
      </w:tr>
      <w:tr w:rsidR="00A6623D" w:rsidTr="005F0253">
        <w:trPr>
          <w:cantSplit/>
          <w:jc w:val="center"/>
        </w:trPr>
        <w:tc>
          <w:tcPr>
            <w:tcW w:w="1701" w:type="dxa"/>
            <w:vAlign w:val="center"/>
          </w:tcPr>
          <w:p w:rsidR="00A6623D" w:rsidRDefault="00A6623D" w:rsidP="005F0253">
            <w:pPr>
              <w:pStyle w:val="2"/>
            </w:pPr>
            <w:r>
              <w:lastRenderedPageBreak/>
              <w:t>荣高棠纪念馆、游泳馆景观工程(政府债)</w:t>
            </w:r>
          </w:p>
        </w:tc>
        <w:tc>
          <w:tcPr>
            <w:tcW w:w="964" w:type="dxa"/>
            <w:vAlign w:val="center"/>
          </w:tcPr>
          <w:p w:rsidR="00A6623D" w:rsidRDefault="00A6623D" w:rsidP="005F0253">
            <w:pPr>
              <w:pStyle w:val="4"/>
            </w:pPr>
            <w:r>
              <w:t>13.62</w:t>
            </w:r>
          </w:p>
        </w:tc>
        <w:tc>
          <w:tcPr>
            <w:tcW w:w="1134" w:type="dxa"/>
            <w:vAlign w:val="center"/>
          </w:tcPr>
          <w:p w:rsidR="00A6623D" w:rsidRDefault="00A6623D" w:rsidP="005F0253">
            <w:pPr>
              <w:pStyle w:val="2"/>
            </w:pPr>
            <w:r>
              <w:t>其他建筑工程</w:t>
            </w:r>
          </w:p>
        </w:tc>
        <w:tc>
          <w:tcPr>
            <w:tcW w:w="1134" w:type="dxa"/>
            <w:vAlign w:val="center"/>
          </w:tcPr>
          <w:p w:rsidR="00A6623D" w:rsidRDefault="00A6623D" w:rsidP="005F0253">
            <w:pPr>
              <w:pStyle w:val="2"/>
            </w:pPr>
            <w:r>
              <w:t>B99</w:t>
            </w:r>
          </w:p>
        </w:tc>
        <w:tc>
          <w:tcPr>
            <w:tcW w:w="709" w:type="dxa"/>
            <w:vAlign w:val="center"/>
          </w:tcPr>
          <w:p w:rsidR="00A6623D" w:rsidRDefault="00A6623D" w:rsidP="005F0253">
            <w:pPr>
              <w:pStyle w:val="3"/>
            </w:pPr>
            <w:r>
              <w:t>项</w:t>
            </w:r>
          </w:p>
        </w:tc>
        <w:tc>
          <w:tcPr>
            <w:tcW w:w="850" w:type="dxa"/>
            <w:vAlign w:val="center"/>
          </w:tcPr>
          <w:p w:rsidR="00A6623D" w:rsidRDefault="00A6623D" w:rsidP="005F0253">
            <w:pPr>
              <w:pStyle w:val="4"/>
            </w:pPr>
            <w:r>
              <w:t>1</w:t>
            </w:r>
          </w:p>
        </w:tc>
        <w:tc>
          <w:tcPr>
            <w:tcW w:w="850" w:type="dxa"/>
            <w:vAlign w:val="center"/>
          </w:tcPr>
          <w:p w:rsidR="00A6623D" w:rsidRDefault="00A6623D" w:rsidP="005F0253">
            <w:pPr>
              <w:pStyle w:val="4"/>
            </w:pPr>
            <w:r>
              <w:t>13.62</w:t>
            </w:r>
          </w:p>
        </w:tc>
        <w:tc>
          <w:tcPr>
            <w:tcW w:w="964" w:type="dxa"/>
            <w:vAlign w:val="center"/>
          </w:tcPr>
          <w:p w:rsidR="00A6623D" w:rsidRDefault="00A6623D" w:rsidP="005F0253">
            <w:pPr>
              <w:pStyle w:val="4"/>
            </w:pPr>
            <w:r>
              <w:t>13.62</w:t>
            </w:r>
          </w:p>
        </w:tc>
        <w:tc>
          <w:tcPr>
            <w:tcW w:w="964" w:type="dxa"/>
            <w:vAlign w:val="center"/>
          </w:tcPr>
          <w:p w:rsidR="00A6623D" w:rsidRDefault="00A6623D" w:rsidP="005F0253">
            <w:pPr>
              <w:pStyle w:val="4"/>
            </w:pPr>
            <w:r>
              <w:t>13.62</w:t>
            </w: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r>
              <w:t>13.62</w:t>
            </w:r>
          </w:p>
        </w:tc>
      </w:tr>
      <w:tr w:rsidR="00A6623D" w:rsidTr="005F0253">
        <w:trPr>
          <w:cantSplit/>
          <w:jc w:val="center"/>
        </w:trPr>
        <w:tc>
          <w:tcPr>
            <w:tcW w:w="1701" w:type="dxa"/>
            <w:vAlign w:val="center"/>
          </w:tcPr>
          <w:p w:rsidR="00A6623D" w:rsidRDefault="00A6623D" w:rsidP="005F0253">
            <w:pPr>
              <w:pStyle w:val="2"/>
            </w:pPr>
            <w:r>
              <w:t>游泳馆电力增容(政府债)</w:t>
            </w:r>
          </w:p>
        </w:tc>
        <w:tc>
          <w:tcPr>
            <w:tcW w:w="964" w:type="dxa"/>
            <w:vAlign w:val="center"/>
          </w:tcPr>
          <w:p w:rsidR="00A6623D" w:rsidRDefault="00A6623D" w:rsidP="005F0253">
            <w:pPr>
              <w:pStyle w:val="4"/>
            </w:pPr>
            <w:r>
              <w:t>72.98</w:t>
            </w:r>
          </w:p>
        </w:tc>
        <w:tc>
          <w:tcPr>
            <w:tcW w:w="1134" w:type="dxa"/>
            <w:vAlign w:val="center"/>
          </w:tcPr>
          <w:p w:rsidR="00A6623D" w:rsidRDefault="00A6623D" w:rsidP="005F0253">
            <w:pPr>
              <w:pStyle w:val="2"/>
            </w:pPr>
            <w:r>
              <w:t>其他专业施工</w:t>
            </w:r>
          </w:p>
        </w:tc>
        <w:tc>
          <w:tcPr>
            <w:tcW w:w="1134" w:type="dxa"/>
            <w:vAlign w:val="center"/>
          </w:tcPr>
          <w:p w:rsidR="00A6623D" w:rsidRDefault="00A6623D" w:rsidP="005F0253">
            <w:pPr>
              <w:pStyle w:val="2"/>
            </w:pPr>
            <w:r>
              <w:t>B0599</w:t>
            </w:r>
          </w:p>
        </w:tc>
        <w:tc>
          <w:tcPr>
            <w:tcW w:w="709" w:type="dxa"/>
            <w:vAlign w:val="center"/>
          </w:tcPr>
          <w:p w:rsidR="00A6623D" w:rsidRDefault="00A6623D" w:rsidP="005F0253">
            <w:pPr>
              <w:pStyle w:val="3"/>
            </w:pPr>
            <w:r>
              <w:t>项</w:t>
            </w:r>
          </w:p>
        </w:tc>
        <w:tc>
          <w:tcPr>
            <w:tcW w:w="850" w:type="dxa"/>
            <w:vAlign w:val="center"/>
          </w:tcPr>
          <w:p w:rsidR="00A6623D" w:rsidRDefault="00A6623D" w:rsidP="005F0253">
            <w:pPr>
              <w:pStyle w:val="4"/>
            </w:pPr>
            <w:r>
              <w:t>1</w:t>
            </w:r>
          </w:p>
        </w:tc>
        <w:tc>
          <w:tcPr>
            <w:tcW w:w="850" w:type="dxa"/>
            <w:vAlign w:val="center"/>
          </w:tcPr>
          <w:p w:rsidR="00A6623D" w:rsidRDefault="00A6623D" w:rsidP="005F0253">
            <w:pPr>
              <w:pStyle w:val="4"/>
            </w:pPr>
            <w:r>
              <w:t>72.98</w:t>
            </w:r>
          </w:p>
        </w:tc>
        <w:tc>
          <w:tcPr>
            <w:tcW w:w="964" w:type="dxa"/>
            <w:vAlign w:val="center"/>
          </w:tcPr>
          <w:p w:rsidR="00A6623D" w:rsidRDefault="00A6623D" w:rsidP="005F0253">
            <w:pPr>
              <w:pStyle w:val="4"/>
            </w:pPr>
            <w:r>
              <w:t>72.98</w:t>
            </w:r>
          </w:p>
        </w:tc>
        <w:tc>
          <w:tcPr>
            <w:tcW w:w="964" w:type="dxa"/>
            <w:vAlign w:val="center"/>
          </w:tcPr>
          <w:p w:rsidR="00A6623D" w:rsidRDefault="00A6623D" w:rsidP="005F0253">
            <w:pPr>
              <w:pStyle w:val="4"/>
            </w:pPr>
            <w:r>
              <w:t>72.98</w:t>
            </w: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r>
              <w:t>72.98</w:t>
            </w:r>
          </w:p>
        </w:tc>
      </w:tr>
      <w:tr w:rsidR="00A6623D" w:rsidTr="005F0253">
        <w:trPr>
          <w:cantSplit/>
          <w:jc w:val="center"/>
        </w:trPr>
        <w:tc>
          <w:tcPr>
            <w:tcW w:w="1701" w:type="dxa"/>
            <w:vAlign w:val="center"/>
          </w:tcPr>
          <w:p w:rsidR="00A6623D" w:rsidRDefault="00A6623D" w:rsidP="005F0253">
            <w:pPr>
              <w:pStyle w:val="2"/>
            </w:pPr>
            <w:r>
              <w:t>关于追加下达2021年义务教育薄弱环节改善与能力提升中央补助资金预算的通知(冀财教[2021]105号)</w:t>
            </w:r>
          </w:p>
        </w:tc>
        <w:tc>
          <w:tcPr>
            <w:tcW w:w="964" w:type="dxa"/>
            <w:vAlign w:val="center"/>
          </w:tcPr>
          <w:p w:rsidR="00A6623D" w:rsidRDefault="00A6623D" w:rsidP="005F0253">
            <w:pPr>
              <w:pStyle w:val="4"/>
            </w:pPr>
            <w:r>
              <w:t>118.00</w:t>
            </w:r>
          </w:p>
        </w:tc>
        <w:tc>
          <w:tcPr>
            <w:tcW w:w="1134" w:type="dxa"/>
            <w:vAlign w:val="center"/>
          </w:tcPr>
          <w:p w:rsidR="00A6623D" w:rsidRDefault="00A6623D" w:rsidP="005F0253">
            <w:pPr>
              <w:pStyle w:val="2"/>
            </w:pPr>
          </w:p>
        </w:tc>
        <w:tc>
          <w:tcPr>
            <w:tcW w:w="1134" w:type="dxa"/>
            <w:vAlign w:val="center"/>
          </w:tcPr>
          <w:p w:rsidR="00A6623D" w:rsidRDefault="00A6623D" w:rsidP="005F0253">
            <w:pPr>
              <w:pStyle w:val="2"/>
            </w:pPr>
          </w:p>
        </w:tc>
        <w:tc>
          <w:tcPr>
            <w:tcW w:w="709" w:type="dxa"/>
            <w:vAlign w:val="center"/>
          </w:tcPr>
          <w:p w:rsidR="00A6623D" w:rsidRDefault="00A6623D" w:rsidP="005F0253">
            <w:pPr>
              <w:pStyle w:val="3"/>
            </w:pPr>
          </w:p>
        </w:tc>
        <w:tc>
          <w:tcPr>
            <w:tcW w:w="850" w:type="dxa"/>
            <w:vAlign w:val="center"/>
          </w:tcPr>
          <w:p w:rsidR="00A6623D" w:rsidRDefault="00A6623D" w:rsidP="005F0253">
            <w:pPr>
              <w:pStyle w:val="4"/>
            </w:pPr>
          </w:p>
        </w:tc>
        <w:tc>
          <w:tcPr>
            <w:tcW w:w="850" w:type="dxa"/>
            <w:vAlign w:val="center"/>
          </w:tcPr>
          <w:p w:rsidR="00A6623D" w:rsidRDefault="00A6623D" w:rsidP="005F0253">
            <w:pPr>
              <w:pStyle w:val="4"/>
            </w:pPr>
          </w:p>
        </w:tc>
        <w:tc>
          <w:tcPr>
            <w:tcW w:w="964" w:type="dxa"/>
            <w:vAlign w:val="center"/>
          </w:tcPr>
          <w:p w:rsidR="00A6623D" w:rsidRDefault="00A6623D" w:rsidP="005F0253">
            <w:pPr>
              <w:pStyle w:val="4"/>
            </w:pPr>
            <w:r>
              <w:t>82.00</w:t>
            </w: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r>
              <w:t>82.00</w:t>
            </w: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r>
      <w:tr w:rsidR="00A6623D" w:rsidTr="005F0253">
        <w:trPr>
          <w:cantSplit/>
          <w:jc w:val="center"/>
        </w:trPr>
        <w:tc>
          <w:tcPr>
            <w:tcW w:w="1701" w:type="dxa"/>
            <w:vAlign w:val="center"/>
          </w:tcPr>
          <w:p w:rsidR="00A6623D" w:rsidRDefault="00A6623D" w:rsidP="005F0253">
            <w:pPr>
              <w:pStyle w:val="2"/>
            </w:pPr>
            <w:r>
              <w:t>关于追加下达2021年义务教育薄弱环节改善与能力提升中央补助资金预算的通知(冀财教[2021]105号)</w:t>
            </w:r>
          </w:p>
        </w:tc>
        <w:tc>
          <w:tcPr>
            <w:tcW w:w="964" w:type="dxa"/>
            <w:vAlign w:val="center"/>
          </w:tcPr>
          <w:p w:rsidR="00A6623D" w:rsidRDefault="00A6623D" w:rsidP="005F0253">
            <w:pPr>
              <w:pStyle w:val="4"/>
            </w:pPr>
            <w:r>
              <w:t>118.00</w:t>
            </w:r>
          </w:p>
        </w:tc>
        <w:tc>
          <w:tcPr>
            <w:tcW w:w="1134" w:type="dxa"/>
            <w:vAlign w:val="center"/>
          </w:tcPr>
          <w:p w:rsidR="00A6623D" w:rsidRDefault="00A6623D" w:rsidP="005F0253">
            <w:pPr>
              <w:pStyle w:val="2"/>
            </w:pPr>
          </w:p>
        </w:tc>
        <w:tc>
          <w:tcPr>
            <w:tcW w:w="1134" w:type="dxa"/>
            <w:vAlign w:val="center"/>
          </w:tcPr>
          <w:p w:rsidR="00A6623D" w:rsidRDefault="00A6623D" w:rsidP="005F0253">
            <w:pPr>
              <w:pStyle w:val="2"/>
            </w:pPr>
          </w:p>
        </w:tc>
        <w:tc>
          <w:tcPr>
            <w:tcW w:w="709" w:type="dxa"/>
            <w:vAlign w:val="center"/>
          </w:tcPr>
          <w:p w:rsidR="00A6623D" w:rsidRDefault="00A6623D" w:rsidP="005F0253">
            <w:pPr>
              <w:pStyle w:val="3"/>
            </w:pPr>
          </w:p>
        </w:tc>
        <w:tc>
          <w:tcPr>
            <w:tcW w:w="850" w:type="dxa"/>
            <w:vAlign w:val="center"/>
          </w:tcPr>
          <w:p w:rsidR="00A6623D" w:rsidRDefault="00A6623D" w:rsidP="005F0253">
            <w:pPr>
              <w:pStyle w:val="4"/>
            </w:pPr>
          </w:p>
        </w:tc>
        <w:tc>
          <w:tcPr>
            <w:tcW w:w="850" w:type="dxa"/>
            <w:vAlign w:val="center"/>
          </w:tcPr>
          <w:p w:rsidR="00A6623D" w:rsidRDefault="00A6623D" w:rsidP="005F0253">
            <w:pPr>
              <w:pStyle w:val="4"/>
            </w:pPr>
          </w:p>
        </w:tc>
        <w:tc>
          <w:tcPr>
            <w:tcW w:w="964" w:type="dxa"/>
            <w:vAlign w:val="center"/>
          </w:tcPr>
          <w:p w:rsidR="00A6623D" w:rsidRDefault="00A6623D" w:rsidP="005F0253">
            <w:pPr>
              <w:pStyle w:val="4"/>
            </w:pPr>
            <w:r>
              <w:t>36.00</w:t>
            </w: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r>
              <w:t>36.00</w:t>
            </w:r>
          </w:p>
        </w:tc>
        <w:tc>
          <w:tcPr>
            <w:tcW w:w="964" w:type="dxa"/>
            <w:vAlign w:val="center"/>
          </w:tcPr>
          <w:p w:rsidR="00A6623D" w:rsidRDefault="00A6623D" w:rsidP="005F0253">
            <w:pPr>
              <w:pStyle w:val="4"/>
            </w:pPr>
          </w:p>
        </w:tc>
        <w:tc>
          <w:tcPr>
            <w:tcW w:w="964" w:type="dxa"/>
            <w:vAlign w:val="center"/>
          </w:tcPr>
          <w:p w:rsidR="00A6623D" w:rsidRDefault="00A6623D" w:rsidP="005F0253">
            <w:pPr>
              <w:pStyle w:val="4"/>
            </w:pPr>
          </w:p>
        </w:tc>
      </w:tr>
    </w:tbl>
    <w:p w:rsidR="00A6623D" w:rsidRDefault="00A6623D" w:rsidP="00A6623D">
      <w:pPr>
        <w:spacing w:line="500" w:lineRule="exact"/>
        <w:ind w:firstLine="420"/>
      </w:pPr>
      <w:r>
        <w:rPr>
          <w:rFonts w:ascii="方正书宋_GBK" w:eastAsia="方正书宋_GBK" w:hAnsi="方正书宋_GBK" w:cs="方正书宋_GBK"/>
          <w:color w:val="000000"/>
        </w:rPr>
        <w:lastRenderedPageBreak/>
        <w:t>注：同一采购目录序号的物品，其单价会因配置规格不同而变动，均符合资产配置标准。涉密采购事项按照相关规定执行。</w:t>
      </w:r>
    </w:p>
    <w:p w:rsidR="00A6623D" w:rsidRDefault="00A6623D" w:rsidP="00A6623D">
      <w:pPr>
        <w:ind w:firstLine="640"/>
      </w:pPr>
      <w:r>
        <w:rPr>
          <w:rFonts w:eastAsia="方正仿宋_GBK"/>
          <w:color w:val="000000"/>
          <w:sz w:val="32"/>
        </w:rPr>
        <w:t xml:space="preserve"> </w:t>
      </w:r>
    </w:p>
    <w:p w:rsidR="00A6623D" w:rsidRDefault="00A6623D" w:rsidP="00A6623D">
      <w:pPr>
        <w:spacing w:before="10" w:after="10"/>
        <w:ind w:firstLine="640"/>
        <w:outlineLvl w:val="5"/>
      </w:pPr>
      <w:bookmarkStart w:id="34" w:name="_Toc97385204"/>
      <w:bookmarkStart w:id="35" w:name="_Toc97385444"/>
      <w:r>
        <w:rPr>
          <w:rFonts w:ascii="黑体" w:eastAsia="黑体" w:hAnsi="黑体" w:cs="黑体"/>
          <w:color w:val="000000"/>
          <w:sz w:val="32"/>
        </w:rPr>
        <w:t>七、国有资产信息</w:t>
      </w:r>
      <w:bookmarkEnd w:id="34"/>
      <w:bookmarkEnd w:id="35"/>
    </w:p>
    <w:p w:rsidR="00A6623D" w:rsidRDefault="00A6623D" w:rsidP="00A6623D">
      <w:pPr>
        <w:spacing w:line="500" w:lineRule="exact"/>
        <w:ind w:firstLine="560"/>
        <w:rPr>
          <w:color w:val="000000"/>
          <w:sz w:val="28"/>
        </w:rPr>
      </w:pPr>
      <w:r>
        <w:rPr>
          <w:rFonts w:eastAsia="方正仿宋_GBK"/>
          <w:color w:val="000000"/>
          <w:sz w:val="28"/>
        </w:rPr>
        <w:t>霸州市教育和体育局本级上年末固定资产金额为</w:t>
      </w:r>
      <w:r w:rsidR="008A73EC">
        <w:rPr>
          <w:rFonts w:hint="eastAsia"/>
          <w:color w:val="000000"/>
          <w:sz w:val="28"/>
        </w:rPr>
        <w:t>2930.33</w:t>
      </w:r>
      <w:r>
        <w:rPr>
          <w:rFonts w:eastAsia="方正仿宋_GBK"/>
          <w:color w:val="000000"/>
          <w:sz w:val="28"/>
        </w:rPr>
        <w:t>万元（详见下表）。本年度拟购置固定资产总额为</w:t>
      </w:r>
      <w:r w:rsidR="00C50EDF">
        <w:rPr>
          <w:rFonts w:hint="eastAsia"/>
          <w:color w:val="000000"/>
          <w:sz w:val="28"/>
        </w:rPr>
        <w:t>851.96</w:t>
      </w:r>
      <w:r>
        <w:rPr>
          <w:rFonts w:eastAsia="方正仿宋_GBK"/>
          <w:color w:val="000000"/>
          <w:sz w:val="28"/>
        </w:rPr>
        <w:t>万元，已按要求列入政府采购预算，详见政府采购预算表。</w:t>
      </w:r>
    </w:p>
    <w:p w:rsidR="005A7414" w:rsidRPr="005A7414" w:rsidRDefault="005A7414" w:rsidP="005A7414">
      <w:pPr>
        <w:spacing w:line="500" w:lineRule="exact"/>
        <w:ind w:firstLine="560"/>
        <w:jc w:val="center"/>
        <w:rPr>
          <w:color w:val="000000"/>
          <w:sz w:val="28"/>
        </w:rPr>
      </w:pPr>
      <w:r>
        <w:rPr>
          <w:rFonts w:ascii="方正小标宋_GBK" w:eastAsia="方正小标宋_GBK" w:hAnsi="方正小标宋_GBK" w:cs="方正小标宋_GBK"/>
          <w:color w:val="000000"/>
          <w:sz w:val="36"/>
        </w:rPr>
        <w:t>单位固定资产占用情况表</w:t>
      </w:r>
    </w:p>
    <w:tbl>
      <w:tblPr>
        <w:tblW w:w="13482" w:type="dxa"/>
        <w:tblInd w:w="93" w:type="dxa"/>
        <w:tblLayout w:type="fixed"/>
        <w:tblLook w:val="04A0" w:firstRow="1" w:lastRow="0" w:firstColumn="1" w:lastColumn="0" w:noHBand="0" w:noVBand="1"/>
      </w:tblPr>
      <w:tblGrid>
        <w:gridCol w:w="5224"/>
        <w:gridCol w:w="3548"/>
        <w:gridCol w:w="4710"/>
      </w:tblGrid>
      <w:tr w:rsidR="005A7414" w:rsidTr="005F0253">
        <w:trPr>
          <w:trHeight w:val="510"/>
        </w:trPr>
        <w:tc>
          <w:tcPr>
            <w:tcW w:w="8772" w:type="dxa"/>
            <w:gridSpan w:val="2"/>
            <w:tcBorders>
              <w:top w:val="nil"/>
              <w:left w:val="nil"/>
              <w:bottom w:val="nil"/>
              <w:right w:val="nil"/>
            </w:tcBorders>
            <w:shd w:val="clear" w:color="auto" w:fill="auto"/>
            <w:noWrap/>
            <w:vAlign w:val="center"/>
          </w:tcPr>
          <w:p w:rsidR="005A7414" w:rsidRDefault="005A7414" w:rsidP="005F0253">
            <w:pPr>
              <w:widowControl/>
              <w:jc w:val="left"/>
              <w:rPr>
                <w:rFonts w:ascii="宋体" w:eastAsia="宋体" w:hAnsi="宋体" w:cs="宋体"/>
                <w:kern w:val="0"/>
                <w:sz w:val="22"/>
              </w:rPr>
            </w:pPr>
            <w:r>
              <w:rPr>
                <w:rFonts w:ascii="宋体" w:eastAsia="宋体" w:hAnsi="宋体" w:cs="宋体" w:hint="eastAsia"/>
                <w:kern w:val="0"/>
                <w:sz w:val="22"/>
              </w:rPr>
              <w:t>501001霸州市教育和体育局本级</w:t>
            </w:r>
          </w:p>
        </w:tc>
        <w:tc>
          <w:tcPr>
            <w:tcW w:w="4710" w:type="dxa"/>
            <w:tcBorders>
              <w:top w:val="nil"/>
              <w:left w:val="nil"/>
              <w:bottom w:val="nil"/>
              <w:right w:val="nil"/>
            </w:tcBorders>
            <w:shd w:val="clear" w:color="auto" w:fill="auto"/>
            <w:noWrap/>
            <w:vAlign w:val="center"/>
          </w:tcPr>
          <w:p w:rsidR="005A7414" w:rsidRDefault="005A7414" w:rsidP="005A7414">
            <w:pPr>
              <w:widowControl/>
              <w:ind w:firstLineChars="750" w:firstLine="1650"/>
              <w:jc w:val="left"/>
              <w:rPr>
                <w:rFonts w:ascii="宋体" w:eastAsia="宋体" w:hAnsi="宋体" w:cs="宋体"/>
                <w:kern w:val="0"/>
                <w:sz w:val="22"/>
              </w:rPr>
            </w:pPr>
            <w:r>
              <w:rPr>
                <w:rFonts w:ascii="宋体" w:eastAsia="宋体" w:hAnsi="宋体" w:cs="宋体" w:hint="eastAsia"/>
                <w:kern w:val="0"/>
                <w:sz w:val="22"/>
              </w:rPr>
              <w:t xml:space="preserve">截止时间：2021年12月31日  </w:t>
            </w:r>
          </w:p>
        </w:tc>
      </w:tr>
      <w:tr w:rsidR="005A7414" w:rsidTr="005F0253">
        <w:trPr>
          <w:trHeight w:val="478"/>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7414" w:rsidRDefault="005A7414" w:rsidP="005F0253">
            <w:pPr>
              <w:widowControl/>
              <w:jc w:val="center"/>
              <w:rPr>
                <w:rFonts w:ascii="宋体" w:eastAsia="宋体" w:hAnsi="宋体" w:cs="宋体"/>
                <w:b/>
                <w:bCs/>
                <w:kern w:val="0"/>
                <w:sz w:val="22"/>
              </w:rPr>
            </w:pPr>
            <w:r>
              <w:rPr>
                <w:rFonts w:ascii="宋体" w:eastAsia="宋体" w:hAnsi="宋体" w:cs="宋体" w:hint="eastAsia"/>
                <w:b/>
                <w:bCs/>
                <w:kern w:val="0"/>
                <w:sz w:val="22"/>
              </w:rPr>
              <w:t>项   目</w:t>
            </w:r>
          </w:p>
        </w:tc>
        <w:tc>
          <w:tcPr>
            <w:tcW w:w="3548" w:type="dxa"/>
            <w:tcBorders>
              <w:top w:val="single" w:sz="4" w:space="0" w:color="auto"/>
              <w:left w:val="nil"/>
              <w:bottom w:val="single" w:sz="4" w:space="0" w:color="auto"/>
              <w:right w:val="single" w:sz="4" w:space="0" w:color="auto"/>
            </w:tcBorders>
            <w:shd w:val="clear" w:color="auto" w:fill="auto"/>
            <w:noWrap/>
            <w:vAlign w:val="center"/>
          </w:tcPr>
          <w:p w:rsidR="005A7414" w:rsidRDefault="005A7414" w:rsidP="005F0253">
            <w:pPr>
              <w:widowControl/>
              <w:jc w:val="center"/>
              <w:rPr>
                <w:rFonts w:ascii="宋体" w:eastAsia="宋体" w:hAnsi="宋体" w:cs="宋体"/>
                <w:b/>
                <w:bCs/>
                <w:kern w:val="0"/>
                <w:sz w:val="22"/>
              </w:rPr>
            </w:pPr>
            <w:r>
              <w:rPr>
                <w:rFonts w:ascii="宋体" w:eastAsia="宋体" w:hAnsi="宋体" w:cs="宋体" w:hint="eastAsia"/>
                <w:b/>
                <w:bCs/>
                <w:kern w:val="0"/>
                <w:sz w:val="22"/>
              </w:rPr>
              <w:t>数量</w:t>
            </w:r>
          </w:p>
        </w:tc>
        <w:tc>
          <w:tcPr>
            <w:tcW w:w="4710" w:type="dxa"/>
            <w:tcBorders>
              <w:top w:val="single" w:sz="4" w:space="0" w:color="auto"/>
              <w:left w:val="nil"/>
              <w:bottom w:val="single" w:sz="4" w:space="0" w:color="auto"/>
              <w:right w:val="single" w:sz="4" w:space="0" w:color="auto"/>
            </w:tcBorders>
            <w:shd w:val="clear" w:color="auto" w:fill="auto"/>
            <w:noWrap/>
            <w:vAlign w:val="center"/>
          </w:tcPr>
          <w:p w:rsidR="005A7414" w:rsidRDefault="005A7414" w:rsidP="005F0253">
            <w:pPr>
              <w:widowControl/>
              <w:jc w:val="center"/>
              <w:rPr>
                <w:rFonts w:ascii="宋体" w:eastAsia="宋体" w:hAnsi="宋体" w:cs="宋体"/>
                <w:b/>
                <w:bCs/>
                <w:kern w:val="0"/>
                <w:sz w:val="22"/>
              </w:rPr>
            </w:pPr>
            <w:r>
              <w:rPr>
                <w:rFonts w:ascii="宋体" w:eastAsia="宋体" w:hAnsi="宋体" w:cs="宋体" w:hint="eastAsia"/>
                <w:b/>
                <w:bCs/>
                <w:kern w:val="0"/>
                <w:sz w:val="22"/>
              </w:rPr>
              <w:t>价值（金额单位：万元）</w:t>
            </w:r>
          </w:p>
        </w:tc>
      </w:tr>
      <w:tr w:rsidR="005A7414" w:rsidTr="005F0253">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tcPr>
          <w:p w:rsidR="005A7414" w:rsidRDefault="005A7414" w:rsidP="005F0253">
            <w:pPr>
              <w:widowControl/>
              <w:jc w:val="center"/>
              <w:rPr>
                <w:rFonts w:ascii="宋体" w:eastAsia="宋体" w:hAnsi="宋体" w:cs="宋体"/>
                <w:kern w:val="0"/>
                <w:sz w:val="22"/>
              </w:rPr>
            </w:pPr>
            <w:r>
              <w:rPr>
                <w:rFonts w:ascii="宋体" w:eastAsia="宋体" w:hAnsi="宋体" w:cs="宋体" w:hint="eastAsia"/>
                <w:kern w:val="0"/>
                <w:sz w:val="22"/>
              </w:rPr>
              <w:t>资产总额</w:t>
            </w:r>
          </w:p>
        </w:tc>
        <w:tc>
          <w:tcPr>
            <w:tcW w:w="3548" w:type="dxa"/>
            <w:tcBorders>
              <w:top w:val="nil"/>
              <w:left w:val="nil"/>
              <w:bottom w:val="single" w:sz="4" w:space="0" w:color="auto"/>
              <w:right w:val="single" w:sz="4" w:space="0" w:color="auto"/>
            </w:tcBorders>
            <w:shd w:val="clear" w:color="auto" w:fill="auto"/>
            <w:noWrap/>
            <w:vAlign w:val="center"/>
          </w:tcPr>
          <w:p w:rsidR="005A7414" w:rsidRDefault="005A7414" w:rsidP="005F0253">
            <w:pPr>
              <w:widowControl/>
              <w:jc w:val="center"/>
              <w:rPr>
                <w:rFonts w:ascii="宋体" w:eastAsia="宋体" w:hAnsi="宋体" w:cs="宋体"/>
                <w:kern w:val="0"/>
                <w:sz w:val="22"/>
              </w:rPr>
            </w:pPr>
            <w:r>
              <w:rPr>
                <w:rFonts w:ascii="宋体" w:eastAsia="宋体" w:hAnsi="宋体" w:cs="宋体" w:hint="eastAsia"/>
                <w:kern w:val="0"/>
                <w:sz w:val="22"/>
              </w:rPr>
              <w:t>——</w:t>
            </w:r>
          </w:p>
        </w:tc>
        <w:tc>
          <w:tcPr>
            <w:tcW w:w="4710" w:type="dxa"/>
            <w:tcBorders>
              <w:top w:val="nil"/>
              <w:left w:val="nil"/>
              <w:bottom w:val="single" w:sz="4" w:space="0" w:color="auto"/>
              <w:right w:val="single" w:sz="4" w:space="0" w:color="auto"/>
            </w:tcBorders>
            <w:shd w:val="clear" w:color="auto" w:fill="auto"/>
            <w:noWrap/>
            <w:vAlign w:val="center"/>
          </w:tcPr>
          <w:p w:rsidR="005A7414" w:rsidRDefault="00A820C8" w:rsidP="005F0253">
            <w:pPr>
              <w:widowControl/>
              <w:jc w:val="center"/>
              <w:rPr>
                <w:rFonts w:ascii="宋体" w:eastAsia="宋体" w:hAnsi="宋体" w:cs="宋体"/>
                <w:kern w:val="0"/>
                <w:sz w:val="22"/>
              </w:rPr>
            </w:pPr>
            <w:r>
              <w:rPr>
                <w:rFonts w:ascii="宋体" w:eastAsia="宋体" w:hAnsi="宋体" w:cs="宋体" w:hint="eastAsia"/>
                <w:kern w:val="0"/>
                <w:sz w:val="22"/>
              </w:rPr>
              <w:t>2930.33</w:t>
            </w:r>
          </w:p>
        </w:tc>
      </w:tr>
      <w:tr w:rsidR="005A7414" w:rsidTr="005F0253">
        <w:trPr>
          <w:trHeight w:val="578"/>
        </w:trPr>
        <w:tc>
          <w:tcPr>
            <w:tcW w:w="5224" w:type="dxa"/>
            <w:tcBorders>
              <w:top w:val="nil"/>
              <w:left w:val="single" w:sz="4" w:space="0" w:color="auto"/>
              <w:bottom w:val="single" w:sz="4" w:space="0" w:color="auto"/>
              <w:right w:val="single" w:sz="4" w:space="0" w:color="auto"/>
            </w:tcBorders>
            <w:shd w:val="clear" w:color="auto" w:fill="auto"/>
            <w:noWrap/>
            <w:vAlign w:val="center"/>
          </w:tcPr>
          <w:p w:rsidR="005A7414" w:rsidRDefault="005A7414" w:rsidP="005F0253">
            <w:pPr>
              <w:widowControl/>
              <w:jc w:val="left"/>
              <w:rPr>
                <w:rFonts w:ascii="宋体" w:eastAsia="宋体" w:hAnsi="宋体" w:cs="宋体"/>
                <w:kern w:val="0"/>
                <w:sz w:val="22"/>
              </w:rPr>
            </w:pPr>
            <w:r>
              <w:rPr>
                <w:rFonts w:ascii="宋体" w:eastAsia="宋体" w:hAnsi="宋体" w:cs="宋体" w:hint="eastAsia"/>
                <w:kern w:val="0"/>
                <w:sz w:val="22"/>
              </w:rPr>
              <w:t>1、房屋（平方米）</w:t>
            </w:r>
          </w:p>
        </w:tc>
        <w:tc>
          <w:tcPr>
            <w:tcW w:w="3548" w:type="dxa"/>
            <w:tcBorders>
              <w:top w:val="nil"/>
              <w:left w:val="nil"/>
              <w:bottom w:val="single" w:sz="4" w:space="0" w:color="auto"/>
              <w:right w:val="single" w:sz="4" w:space="0" w:color="auto"/>
            </w:tcBorders>
            <w:shd w:val="clear" w:color="auto" w:fill="auto"/>
            <w:noWrap/>
            <w:vAlign w:val="center"/>
          </w:tcPr>
          <w:p w:rsidR="005A7414" w:rsidRDefault="005A7414" w:rsidP="005F0253">
            <w:pPr>
              <w:widowControl/>
              <w:jc w:val="center"/>
              <w:rPr>
                <w:rFonts w:ascii="宋体" w:eastAsia="宋体" w:hAnsi="宋体" w:cs="宋体"/>
                <w:kern w:val="0"/>
                <w:sz w:val="22"/>
              </w:rPr>
            </w:pPr>
            <w:r>
              <w:rPr>
                <w:rFonts w:ascii="宋体" w:eastAsia="宋体" w:hAnsi="宋体" w:cs="宋体" w:hint="eastAsia"/>
                <w:kern w:val="0"/>
                <w:sz w:val="22"/>
              </w:rPr>
              <w:t>7423</w:t>
            </w:r>
          </w:p>
        </w:tc>
        <w:tc>
          <w:tcPr>
            <w:tcW w:w="4710" w:type="dxa"/>
            <w:tcBorders>
              <w:top w:val="nil"/>
              <w:left w:val="nil"/>
              <w:bottom w:val="single" w:sz="4" w:space="0" w:color="auto"/>
              <w:right w:val="single" w:sz="4" w:space="0" w:color="auto"/>
            </w:tcBorders>
            <w:shd w:val="clear" w:color="auto" w:fill="auto"/>
            <w:noWrap/>
            <w:vAlign w:val="center"/>
          </w:tcPr>
          <w:p w:rsidR="005A7414" w:rsidRDefault="005A7414" w:rsidP="005F0253">
            <w:pPr>
              <w:widowControl/>
              <w:jc w:val="center"/>
              <w:rPr>
                <w:rFonts w:ascii="宋体" w:eastAsia="宋体" w:hAnsi="宋体" w:cs="宋体"/>
                <w:kern w:val="0"/>
                <w:sz w:val="22"/>
              </w:rPr>
            </w:pPr>
            <w:r>
              <w:rPr>
                <w:rFonts w:ascii="宋体" w:eastAsia="宋体" w:hAnsi="宋体" w:cs="宋体" w:hint="eastAsia"/>
                <w:kern w:val="0"/>
                <w:sz w:val="22"/>
              </w:rPr>
              <w:t>1187.79</w:t>
            </w:r>
          </w:p>
        </w:tc>
      </w:tr>
      <w:tr w:rsidR="005A7414" w:rsidTr="005F0253">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tcPr>
          <w:p w:rsidR="005A7414" w:rsidRDefault="005A7414" w:rsidP="005F0253">
            <w:pPr>
              <w:widowControl/>
              <w:jc w:val="left"/>
              <w:rPr>
                <w:rFonts w:ascii="宋体" w:eastAsia="宋体" w:hAnsi="宋体" w:cs="宋体"/>
                <w:kern w:val="0"/>
                <w:sz w:val="22"/>
              </w:rPr>
            </w:pPr>
            <w:r>
              <w:rPr>
                <w:rFonts w:ascii="宋体" w:eastAsia="宋体" w:hAnsi="宋体" w:cs="宋体" w:hint="eastAsia"/>
                <w:kern w:val="0"/>
                <w:sz w:val="22"/>
              </w:rPr>
              <w:t xml:space="preserve">   其中：办公用房（平方米）</w:t>
            </w:r>
          </w:p>
        </w:tc>
        <w:tc>
          <w:tcPr>
            <w:tcW w:w="3548" w:type="dxa"/>
            <w:tcBorders>
              <w:top w:val="nil"/>
              <w:left w:val="nil"/>
              <w:bottom w:val="single" w:sz="4" w:space="0" w:color="auto"/>
              <w:right w:val="single" w:sz="4" w:space="0" w:color="auto"/>
            </w:tcBorders>
            <w:shd w:val="clear" w:color="auto" w:fill="auto"/>
            <w:noWrap/>
            <w:vAlign w:val="center"/>
          </w:tcPr>
          <w:p w:rsidR="005A7414" w:rsidRDefault="005A7414" w:rsidP="005F0253">
            <w:pPr>
              <w:widowControl/>
              <w:jc w:val="center"/>
              <w:rPr>
                <w:rFonts w:ascii="宋体" w:eastAsia="宋体" w:hAnsi="宋体" w:cs="宋体"/>
                <w:kern w:val="0"/>
                <w:sz w:val="22"/>
              </w:rPr>
            </w:pPr>
            <w:r>
              <w:rPr>
                <w:rFonts w:ascii="宋体" w:eastAsia="宋体" w:hAnsi="宋体" w:cs="宋体" w:hint="eastAsia"/>
                <w:kern w:val="0"/>
                <w:sz w:val="22"/>
              </w:rPr>
              <w:t>4000</w:t>
            </w:r>
          </w:p>
        </w:tc>
        <w:tc>
          <w:tcPr>
            <w:tcW w:w="4710" w:type="dxa"/>
            <w:tcBorders>
              <w:top w:val="nil"/>
              <w:left w:val="nil"/>
              <w:bottom w:val="single" w:sz="4" w:space="0" w:color="auto"/>
              <w:right w:val="single" w:sz="4" w:space="0" w:color="auto"/>
            </w:tcBorders>
            <w:shd w:val="clear" w:color="auto" w:fill="auto"/>
            <w:noWrap/>
            <w:vAlign w:val="center"/>
          </w:tcPr>
          <w:p w:rsidR="005A7414" w:rsidRDefault="005A7414" w:rsidP="005F0253">
            <w:pPr>
              <w:widowControl/>
              <w:jc w:val="center"/>
              <w:rPr>
                <w:rFonts w:ascii="宋体" w:eastAsia="宋体" w:hAnsi="宋体" w:cs="宋体"/>
                <w:kern w:val="0"/>
                <w:sz w:val="22"/>
              </w:rPr>
            </w:pPr>
            <w:r>
              <w:rPr>
                <w:rFonts w:ascii="宋体" w:eastAsia="宋体" w:hAnsi="宋体" w:cs="宋体" w:hint="eastAsia"/>
                <w:kern w:val="0"/>
                <w:sz w:val="22"/>
              </w:rPr>
              <w:t>800</w:t>
            </w:r>
          </w:p>
        </w:tc>
      </w:tr>
      <w:tr w:rsidR="005A7414" w:rsidTr="005F0253">
        <w:trPr>
          <w:trHeight w:val="566"/>
        </w:trPr>
        <w:tc>
          <w:tcPr>
            <w:tcW w:w="5224" w:type="dxa"/>
            <w:tcBorders>
              <w:top w:val="nil"/>
              <w:left w:val="single" w:sz="4" w:space="0" w:color="auto"/>
              <w:bottom w:val="single" w:sz="4" w:space="0" w:color="auto"/>
              <w:right w:val="single" w:sz="4" w:space="0" w:color="auto"/>
            </w:tcBorders>
            <w:shd w:val="clear" w:color="auto" w:fill="auto"/>
            <w:noWrap/>
            <w:vAlign w:val="center"/>
          </w:tcPr>
          <w:p w:rsidR="005A7414" w:rsidRDefault="005A7414" w:rsidP="005F0253">
            <w:pPr>
              <w:widowControl/>
              <w:jc w:val="left"/>
              <w:rPr>
                <w:rFonts w:ascii="宋体" w:eastAsia="宋体" w:hAnsi="宋体" w:cs="宋体"/>
                <w:kern w:val="0"/>
                <w:sz w:val="22"/>
              </w:rPr>
            </w:pPr>
            <w:r>
              <w:rPr>
                <w:rFonts w:ascii="宋体" w:eastAsia="宋体" w:hAnsi="宋体" w:cs="宋体" w:hint="eastAsia"/>
                <w:kern w:val="0"/>
                <w:sz w:val="22"/>
              </w:rPr>
              <w:t>2、车辆（台、辆）</w:t>
            </w:r>
          </w:p>
        </w:tc>
        <w:tc>
          <w:tcPr>
            <w:tcW w:w="3548" w:type="dxa"/>
            <w:tcBorders>
              <w:top w:val="nil"/>
              <w:left w:val="nil"/>
              <w:bottom w:val="single" w:sz="4" w:space="0" w:color="auto"/>
              <w:right w:val="single" w:sz="4" w:space="0" w:color="auto"/>
            </w:tcBorders>
            <w:shd w:val="clear" w:color="auto" w:fill="auto"/>
            <w:noWrap/>
            <w:vAlign w:val="center"/>
          </w:tcPr>
          <w:p w:rsidR="005A7414" w:rsidRDefault="009A2F55" w:rsidP="005F0253">
            <w:pPr>
              <w:widowControl/>
              <w:jc w:val="center"/>
              <w:rPr>
                <w:rFonts w:ascii="宋体" w:eastAsia="宋体" w:hAnsi="宋体" w:cs="宋体"/>
                <w:kern w:val="0"/>
                <w:sz w:val="22"/>
              </w:rPr>
            </w:pPr>
            <w:r>
              <w:rPr>
                <w:rFonts w:ascii="宋体" w:eastAsia="宋体" w:hAnsi="宋体" w:cs="宋体" w:hint="eastAsia"/>
                <w:kern w:val="0"/>
                <w:sz w:val="22"/>
              </w:rPr>
              <w:t>2</w:t>
            </w:r>
          </w:p>
        </w:tc>
        <w:tc>
          <w:tcPr>
            <w:tcW w:w="4710" w:type="dxa"/>
            <w:tcBorders>
              <w:top w:val="nil"/>
              <w:left w:val="nil"/>
              <w:bottom w:val="single" w:sz="4" w:space="0" w:color="auto"/>
              <w:right w:val="single" w:sz="4" w:space="0" w:color="auto"/>
            </w:tcBorders>
            <w:shd w:val="clear" w:color="auto" w:fill="auto"/>
            <w:noWrap/>
            <w:vAlign w:val="center"/>
          </w:tcPr>
          <w:p w:rsidR="005A7414" w:rsidRDefault="009A2F55" w:rsidP="005F0253">
            <w:pPr>
              <w:widowControl/>
              <w:jc w:val="center"/>
              <w:rPr>
                <w:rFonts w:ascii="宋体" w:eastAsia="宋体" w:hAnsi="宋体" w:cs="宋体"/>
                <w:kern w:val="0"/>
                <w:sz w:val="22"/>
              </w:rPr>
            </w:pPr>
            <w:r>
              <w:rPr>
                <w:rFonts w:ascii="宋体" w:eastAsia="宋体" w:hAnsi="宋体" w:cs="宋体" w:hint="eastAsia"/>
                <w:kern w:val="0"/>
                <w:sz w:val="22"/>
              </w:rPr>
              <w:t>39.6</w:t>
            </w:r>
          </w:p>
        </w:tc>
      </w:tr>
      <w:tr w:rsidR="005A7414" w:rsidTr="005F0253">
        <w:trPr>
          <w:trHeight w:val="546"/>
        </w:trPr>
        <w:tc>
          <w:tcPr>
            <w:tcW w:w="5224" w:type="dxa"/>
            <w:tcBorders>
              <w:top w:val="nil"/>
              <w:left w:val="single" w:sz="4" w:space="0" w:color="auto"/>
              <w:bottom w:val="single" w:sz="4" w:space="0" w:color="auto"/>
              <w:right w:val="single" w:sz="4" w:space="0" w:color="auto"/>
            </w:tcBorders>
            <w:shd w:val="clear" w:color="auto" w:fill="auto"/>
            <w:vAlign w:val="center"/>
          </w:tcPr>
          <w:p w:rsidR="005A7414" w:rsidRDefault="005A7414" w:rsidP="005F0253">
            <w:pPr>
              <w:widowControl/>
              <w:jc w:val="left"/>
              <w:rPr>
                <w:rFonts w:ascii="宋体" w:eastAsia="宋体" w:hAnsi="宋体" w:cs="宋体"/>
                <w:kern w:val="0"/>
                <w:sz w:val="22"/>
              </w:rPr>
            </w:pPr>
            <w:r>
              <w:rPr>
                <w:rFonts w:ascii="宋体" w:eastAsia="宋体" w:hAnsi="宋体" w:cs="宋体" w:hint="eastAsia"/>
                <w:kern w:val="0"/>
                <w:sz w:val="22"/>
              </w:rPr>
              <w:t>3、单价在</w:t>
            </w:r>
            <w:r w:rsidR="003167CF">
              <w:rPr>
                <w:rFonts w:ascii="宋体" w:eastAsia="宋体" w:hAnsi="宋体" w:cs="宋体" w:hint="eastAsia"/>
                <w:kern w:val="0"/>
                <w:sz w:val="22"/>
              </w:rPr>
              <w:t>5</w:t>
            </w:r>
            <w:r>
              <w:rPr>
                <w:rFonts w:ascii="宋体" w:eastAsia="宋体" w:hAnsi="宋体" w:cs="宋体" w:hint="eastAsia"/>
                <w:kern w:val="0"/>
                <w:sz w:val="22"/>
              </w:rPr>
              <w:t>0万元以上的设备</w:t>
            </w:r>
          </w:p>
        </w:tc>
        <w:tc>
          <w:tcPr>
            <w:tcW w:w="3548" w:type="dxa"/>
            <w:tcBorders>
              <w:top w:val="nil"/>
              <w:left w:val="nil"/>
              <w:bottom w:val="single" w:sz="4" w:space="0" w:color="auto"/>
              <w:right w:val="single" w:sz="4" w:space="0" w:color="auto"/>
            </w:tcBorders>
            <w:shd w:val="clear" w:color="auto" w:fill="auto"/>
            <w:noWrap/>
            <w:vAlign w:val="center"/>
          </w:tcPr>
          <w:p w:rsidR="005A7414" w:rsidRDefault="00AA4AE8" w:rsidP="005F0253">
            <w:pPr>
              <w:widowControl/>
              <w:jc w:val="center"/>
              <w:rPr>
                <w:rFonts w:ascii="宋体" w:eastAsia="宋体" w:hAnsi="宋体" w:cs="宋体"/>
                <w:kern w:val="0"/>
                <w:sz w:val="22"/>
              </w:rPr>
            </w:pPr>
            <w:r>
              <w:rPr>
                <w:rFonts w:ascii="宋体" w:eastAsia="宋体" w:hAnsi="宋体" w:cs="宋体" w:hint="eastAsia"/>
                <w:kern w:val="0"/>
                <w:sz w:val="22"/>
              </w:rPr>
              <w:t>3</w:t>
            </w:r>
          </w:p>
        </w:tc>
        <w:tc>
          <w:tcPr>
            <w:tcW w:w="4710" w:type="dxa"/>
            <w:tcBorders>
              <w:top w:val="nil"/>
              <w:left w:val="nil"/>
              <w:bottom w:val="single" w:sz="4" w:space="0" w:color="auto"/>
              <w:right w:val="single" w:sz="4" w:space="0" w:color="auto"/>
            </w:tcBorders>
            <w:shd w:val="clear" w:color="auto" w:fill="auto"/>
            <w:noWrap/>
            <w:vAlign w:val="center"/>
          </w:tcPr>
          <w:p w:rsidR="005A7414" w:rsidRDefault="00AA4AE8" w:rsidP="005F0253">
            <w:pPr>
              <w:widowControl/>
              <w:jc w:val="center"/>
              <w:rPr>
                <w:rFonts w:ascii="宋体" w:eastAsia="宋体" w:hAnsi="宋体" w:cs="宋体"/>
                <w:kern w:val="0"/>
                <w:sz w:val="22"/>
              </w:rPr>
            </w:pPr>
            <w:r>
              <w:rPr>
                <w:rFonts w:ascii="宋体" w:eastAsia="宋体" w:hAnsi="宋体" w:cs="宋体" w:hint="eastAsia"/>
                <w:kern w:val="0"/>
                <w:sz w:val="22"/>
              </w:rPr>
              <w:t>470.64</w:t>
            </w:r>
          </w:p>
        </w:tc>
      </w:tr>
      <w:tr w:rsidR="005A7414" w:rsidTr="005F0253">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5A7414" w:rsidRDefault="005A7414" w:rsidP="005F0253">
            <w:pPr>
              <w:widowControl/>
              <w:jc w:val="left"/>
              <w:rPr>
                <w:rFonts w:ascii="宋体" w:eastAsia="宋体" w:hAnsi="宋体" w:cs="宋体"/>
                <w:kern w:val="0"/>
                <w:sz w:val="22"/>
              </w:rPr>
            </w:pPr>
            <w:r>
              <w:rPr>
                <w:rFonts w:ascii="宋体" w:eastAsia="宋体" w:hAnsi="宋体" w:cs="宋体" w:hint="eastAsia"/>
                <w:kern w:val="0"/>
                <w:sz w:val="22"/>
              </w:rPr>
              <w:t>4、其他固定资产</w:t>
            </w:r>
          </w:p>
        </w:tc>
        <w:tc>
          <w:tcPr>
            <w:tcW w:w="3548" w:type="dxa"/>
            <w:tcBorders>
              <w:top w:val="nil"/>
              <w:left w:val="nil"/>
              <w:bottom w:val="single" w:sz="4" w:space="0" w:color="auto"/>
              <w:right w:val="single" w:sz="4" w:space="0" w:color="auto"/>
            </w:tcBorders>
            <w:shd w:val="clear" w:color="auto" w:fill="auto"/>
            <w:noWrap/>
            <w:vAlign w:val="center"/>
          </w:tcPr>
          <w:p w:rsidR="005A7414" w:rsidRDefault="00AA4AE8" w:rsidP="005F0253">
            <w:pPr>
              <w:widowControl/>
              <w:jc w:val="center"/>
              <w:rPr>
                <w:rFonts w:ascii="宋体" w:eastAsia="宋体" w:hAnsi="宋体" w:cs="宋体"/>
                <w:kern w:val="0"/>
                <w:sz w:val="22"/>
              </w:rPr>
            </w:pPr>
            <w:r>
              <w:rPr>
                <w:rFonts w:ascii="宋体" w:eastAsia="宋体" w:hAnsi="宋体" w:cs="宋体" w:hint="eastAsia"/>
                <w:kern w:val="0"/>
                <w:sz w:val="22"/>
              </w:rPr>
              <w:t>2356</w:t>
            </w:r>
          </w:p>
        </w:tc>
        <w:tc>
          <w:tcPr>
            <w:tcW w:w="4710" w:type="dxa"/>
            <w:tcBorders>
              <w:top w:val="nil"/>
              <w:left w:val="nil"/>
              <w:bottom w:val="single" w:sz="4" w:space="0" w:color="auto"/>
              <w:right w:val="single" w:sz="4" w:space="0" w:color="auto"/>
            </w:tcBorders>
            <w:shd w:val="clear" w:color="auto" w:fill="auto"/>
            <w:noWrap/>
            <w:vAlign w:val="center"/>
          </w:tcPr>
          <w:p w:rsidR="005A7414" w:rsidRDefault="00AA4AE8" w:rsidP="005F0253">
            <w:pPr>
              <w:widowControl/>
              <w:jc w:val="center"/>
              <w:rPr>
                <w:rFonts w:ascii="宋体" w:eastAsia="宋体" w:hAnsi="宋体" w:cs="宋体"/>
                <w:kern w:val="0"/>
                <w:sz w:val="22"/>
              </w:rPr>
            </w:pPr>
            <w:r>
              <w:rPr>
                <w:rFonts w:ascii="宋体" w:eastAsia="宋体" w:hAnsi="宋体" w:cs="宋体" w:hint="eastAsia"/>
                <w:kern w:val="0"/>
                <w:sz w:val="22"/>
              </w:rPr>
              <w:t>1232.3</w:t>
            </w:r>
          </w:p>
        </w:tc>
      </w:tr>
    </w:tbl>
    <w:p w:rsidR="00622C85" w:rsidRDefault="00622C85" w:rsidP="00A6623D">
      <w:pPr>
        <w:spacing w:before="10" w:after="10"/>
        <w:ind w:firstLine="640"/>
        <w:outlineLvl w:val="5"/>
        <w:rPr>
          <w:rFonts w:ascii="方正书宋_GBK" w:eastAsia="方正书宋_GBK" w:hAnsi="方正书宋_GBK" w:cs="方正书宋_GBK"/>
          <w:color w:val="000000"/>
        </w:rPr>
      </w:pPr>
      <w:bookmarkStart w:id="36" w:name="_Toc97385205"/>
      <w:bookmarkStart w:id="37" w:name="_Toc97385445"/>
    </w:p>
    <w:p w:rsidR="00A6623D" w:rsidRDefault="00A6623D" w:rsidP="00A6623D">
      <w:pPr>
        <w:spacing w:before="10" w:after="10"/>
        <w:ind w:firstLine="640"/>
        <w:outlineLvl w:val="5"/>
      </w:pPr>
      <w:bookmarkStart w:id="38" w:name="_GoBack"/>
      <w:bookmarkEnd w:id="38"/>
      <w:r>
        <w:rPr>
          <w:rFonts w:ascii="黑体" w:eastAsia="黑体" w:hAnsi="黑体" w:cs="黑体"/>
          <w:color w:val="000000"/>
          <w:sz w:val="32"/>
        </w:rPr>
        <w:t>八、名词解释</w:t>
      </w:r>
      <w:bookmarkEnd w:id="36"/>
      <w:bookmarkEnd w:id="37"/>
    </w:p>
    <w:p w:rsidR="00A6623D" w:rsidRDefault="00A6623D" w:rsidP="00A6623D">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3D7A02">
        <w:rPr>
          <w:rFonts w:eastAsia="方正仿宋_GBK"/>
          <w:color w:val="000000"/>
          <w:sz w:val="28"/>
        </w:rPr>
        <w:t>市级财政</w:t>
      </w:r>
      <w:r>
        <w:rPr>
          <w:rFonts w:eastAsia="方正仿宋_GBK"/>
          <w:color w:val="000000"/>
          <w:sz w:val="28"/>
        </w:rPr>
        <w:t>当年拨付的资金。</w:t>
      </w:r>
    </w:p>
    <w:p w:rsidR="00A6623D" w:rsidRDefault="00A6623D" w:rsidP="00A6623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6623D" w:rsidRDefault="00A6623D" w:rsidP="00A6623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A6623D" w:rsidRDefault="00A6623D" w:rsidP="00A6623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A6623D" w:rsidRDefault="00A6623D" w:rsidP="00A6623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A6623D" w:rsidRDefault="00A6623D" w:rsidP="00A6623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A6623D" w:rsidRDefault="00A6623D" w:rsidP="00A6623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3D7A02">
        <w:rPr>
          <w:rFonts w:eastAsia="方正仿宋_GBK"/>
          <w:color w:val="000000"/>
          <w:sz w:val="28"/>
        </w:rPr>
        <w:t>市级财政</w:t>
      </w:r>
      <w:r>
        <w:rPr>
          <w:rFonts w:eastAsia="方正仿宋_GBK"/>
          <w:color w:val="000000"/>
          <w:sz w:val="28"/>
        </w:rPr>
        <w:t>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经费，是指预算单位用财政拨款安排的因公出国（境）费、公务用车购置及运维费和公务接待费。其中，因公出国（境）</w:t>
      </w:r>
      <w:proofErr w:type="gramStart"/>
      <w:r>
        <w:rPr>
          <w:rFonts w:eastAsia="方正仿宋_GBK"/>
          <w:color w:val="000000"/>
          <w:sz w:val="28"/>
        </w:rPr>
        <w:t>费反映</w:t>
      </w:r>
      <w:proofErr w:type="gramEnd"/>
      <w:r>
        <w:rPr>
          <w:rFonts w:eastAsia="方正仿宋_GBK"/>
          <w:color w:val="000000"/>
          <w:sz w:val="28"/>
        </w:rPr>
        <w:t>单位公务出国（境）的住宿费、旅费、伙食补助费、杂费、培训费等支出；公务用车购置及运维</w:t>
      </w:r>
      <w:proofErr w:type="gramStart"/>
      <w:r>
        <w:rPr>
          <w:rFonts w:eastAsia="方正仿宋_GBK"/>
          <w:color w:val="000000"/>
          <w:sz w:val="28"/>
        </w:rPr>
        <w:t>费反映</w:t>
      </w:r>
      <w:proofErr w:type="gramEnd"/>
      <w:r>
        <w:rPr>
          <w:rFonts w:eastAsia="方正仿宋_GBK"/>
          <w:color w:val="000000"/>
          <w:sz w:val="28"/>
        </w:rPr>
        <w:t>单位公务用车购置费及租用费、燃料费、维修费、过路过桥费、保险费、安全奖励费用等支出；公务接待</w:t>
      </w:r>
      <w:proofErr w:type="gramStart"/>
      <w:r>
        <w:rPr>
          <w:rFonts w:eastAsia="方正仿宋_GBK"/>
          <w:color w:val="000000"/>
          <w:sz w:val="28"/>
        </w:rPr>
        <w:t>费反映</w:t>
      </w:r>
      <w:proofErr w:type="gramEnd"/>
      <w:r>
        <w:rPr>
          <w:rFonts w:eastAsia="方正仿宋_GBK"/>
          <w:color w:val="000000"/>
          <w:sz w:val="28"/>
        </w:rPr>
        <w:t>单位按规定开支的各类公务接待（含外宾接待）支出。</w:t>
      </w:r>
    </w:p>
    <w:p w:rsidR="00A6623D" w:rsidRDefault="00A6623D" w:rsidP="00A6623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sidR="002A291D">
        <w:rPr>
          <w:rFonts w:eastAsia="方正仿宋_GBK" w:hint="eastAsia"/>
          <w:color w:val="000000"/>
          <w:sz w:val="28"/>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A6623D" w:rsidRDefault="00A6623D" w:rsidP="00A6623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A6623D" w:rsidRDefault="00A6623D" w:rsidP="00A6623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6623D" w:rsidRDefault="00A6623D" w:rsidP="00A6623D">
      <w:pPr>
        <w:spacing w:before="10" w:after="10"/>
        <w:ind w:firstLine="640"/>
        <w:outlineLvl w:val="5"/>
      </w:pPr>
      <w:bookmarkStart w:id="39" w:name="_Toc97385206"/>
      <w:bookmarkStart w:id="40" w:name="_Toc97385446"/>
      <w:r>
        <w:rPr>
          <w:rFonts w:ascii="黑体" w:eastAsia="黑体" w:hAnsi="黑体" w:cs="黑体"/>
          <w:color w:val="000000"/>
          <w:sz w:val="32"/>
        </w:rPr>
        <w:lastRenderedPageBreak/>
        <w:t>九、其他需要说明的事项</w:t>
      </w:r>
      <w:bookmarkEnd w:id="39"/>
      <w:bookmarkEnd w:id="40"/>
    </w:p>
    <w:p w:rsidR="00A6623D" w:rsidRDefault="00A6623D" w:rsidP="00A6623D">
      <w:pPr>
        <w:spacing w:line="500" w:lineRule="exact"/>
        <w:ind w:firstLine="560"/>
      </w:pPr>
      <w:r>
        <w:rPr>
          <w:rFonts w:eastAsia="方正仿宋_GBK"/>
          <w:color w:val="000000"/>
          <w:sz w:val="28"/>
        </w:rPr>
        <w:t>我单位无其他需要说明的事项。</w:t>
      </w:r>
    </w:p>
    <w:p w:rsidR="00A6623D" w:rsidRPr="00A6623D" w:rsidRDefault="00A6623D" w:rsidP="00A6623D">
      <w:pPr>
        <w:pStyle w:val="TOC1"/>
        <w:tabs>
          <w:tab w:val="right" w:leader="dot" w:pos="14562"/>
        </w:tabs>
        <w:spacing w:line="400" w:lineRule="exact"/>
      </w:pPr>
    </w:p>
    <w:sectPr w:rsidR="00A6623D" w:rsidRPr="00A6623D" w:rsidSect="00A6623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D15" w:rsidRDefault="00F30D15" w:rsidP="00A6623D">
      <w:r>
        <w:separator/>
      </w:r>
    </w:p>
  </w:endnote>
  <w:endnote w:type="continuationSeparator" w:id="0">
    <w:p w:rsidR="00F30D15" w:rsidRDefault="00F30D15" w:rsidP="00A66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_GBK">
    <w:altName w:val="宋体"/>
    <w:charset w:val="86"/>
    <w:family w:val="script"/>
    <w:pitch w:val="fixed"/>
    <w:sig w:usb0="00000001" w:usb1="080E0000" w:usb2="00000010" w:usb3="00000000" w:csb0="00040000" w:csb1="00000000"/>
  </w:font>
  <w:font w:name="方正书宋_GBK">
    <w:altName w:val="宋体"/>
    <w:charset w:val="86"/>
    <w:family w:val="script"/>
    <w:pitch w:val="default"/>
    <w:sig w:usb0="00000000" w:usb1="080E0000" w:usb2="00000000" w:usb3="00000000" w:csb0="00040000" w:csb1="00000000"/>
  </w:font>
  <w:font w:name="方正仿宋_GBK">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D15" w:rsidRDefault="00F30D15" w:rsidP="00A6623D">
      <w:r>
        <w:separator/>
      </w:r>
    </w:p>
  </w:footnote>
  <w:footnote w:type="continuationSeparator" w:id="0">
    <w:p w:rsidR="00F30D15" w:rsidRDefault="00F30D15" w:rsidP="00A66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7627"/>
    <w:rsid w:val="00001C54"/>
    <w:rsid w:val="00010026"/>
    <w:rsid w:val="00035253"/>
    <w:rsid w:val="00072C94"/>
    <w:rsid w:val="000805E7"/>
    <w:rsid w:val="000B4A40"/>
    <w:rsid w:val="001054DD"/>
    <w:rsid w:val="001078B7"/>
    <w:rsid w:val="00153461"/>
    <w:rsid w:val="001E5690"/>
    <w:rsid w:val="001F533D"/>
    <w:rsid w:val="00221292"/>
    <w:rsid w:val="00241AD2"/>
    <w:rsid w:val="00257E8E"/>
    <w:rsid w:val="00257FA5"/>
    <w:rsid w:val="00260C65"/>
    <w:rsid w:val="00261CF9"/>
    <w:rsid w:val="0028356C"/>
    <w:rsid w:val="00297529"/>
    <w:rsid w:val="002A291D"/>
    <w:rsid w:val="002A6E19"/>
    <w:rsid w:val="003167CF"/>
    <w:rsid w:val="0032549B"/>
    <w:rsid w:val="00343343"/>
    <w:rsid w:val="00346D45"/>
    <w:rsid w:val="00355434"/>
    <w:rsid w:val="00362184"/>
    <w:rsid w:val="003913E8"/>
    <w:rsid w:val="003C1C7C"/>
    <w:rsid w:val="003D7A02"/>
    <w:rsid w:val="003E675E"/>
    <w:rsid w:val="00401236"/>
    <w:rsid w:val="00493EEB"/>
    <w:rsid w:val="004A1ABE"/>
    <w:rsid w:val="004B3260"/>
    <w:rsid w:val="005322D8"/>
    <w:rsid w:val="00554C90"/>
    <w:rsid w:val="005656B4"/>
    <w:rsid w:val="00586E07"/>
    <w:rsid w:val="005A7414"/>
    <w:rsid w:val="005F0253"/>
    <w:rsid w:val="00622C85"/>
    <w:rsid w:val="006867C0"/>
    <w:rsid w:val="006B5650"/>
    <w:rsid w:val="006E286D"/>
    <w:rsid w:val="006F295D"/>
    <w:rsid w:val="00746BD6"/>
    <w:rsid w:val="00784160"/>
    <w:rsid w:val="00792FEE"/>
    <w:rsid w:val="0079408F"/>
    <w:rsid w:val="00796296"/>
    <w:rsid w:val="007A467A"/>
    <w:rsid w:val="0085532B"/>
    <w:rsid w:val="0086277B"/>
    <w:rsid w:val="00891F67"/>
    <w:rsid w:val="008A73EC"/>
    <w:rsid w:val="008B3F00"/>
    <w:rsid w:val="008D7E4D"/>
    <w:rsid w:val="00923910"/>
    <w:rsid w:val="00924B2D"/>
    <w:rsid w:val="00932FCB"/>
    <w:rsid w:val="00960751"/>
    <w:rsid w:val="00996410"/>
    <w:rsid w:val="009A2F55"/>
    <w:rsid w:val="009B3960"/>
    <w:rsid w:val="009F107B"/>
    <w:rsid w:val="00A06141"/>
    <w:rsid w:val="00A24231"/>
    <w:rsid w:val="00A332C4"/>
    <w:rsid w:val="00A57627"/>
    <w:rsid w:val="00A6623D"/>
    <w:rsid w:val="00A820C8"/>
    <w:rsid w:val="00AA4AE8"/>
    <w:rsid w:val="00AB0787"/>
    <w:rsid w:val="00BC7C1B"/>
    <w:rsid w:val="00BE2359"/>
    <w:rsid w:val="00C12438"/>
    <w:rsid w:val="00C133E0"/>
    <w:rsid w:val="00C24E05"/>
    <w:rsid w:val="00C4134E"/>
    <w:rsid w:val="00C50EDF"/>
    <w:rsid w:val="00C826F0"/>
    <w:rsid w:val="00CE6DE9"/>
    <w:rsid w:val="00CF19C1"/>
    <w:rsid w:val="00D32BFA"/>
    <w:rsid w:val="00D82AF6"/>
    <w:rsid w:val="00E06E53"/>
    <w:rsid w:val="00EE045E"/>
    <w:rsid w:val="00F30D15"/>
    <w:rsid w:val="00F72EF8"/>
    <w:rsid w:val="00FB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5E235"/>
  <w15:docId w15:val="{F75B69DF-69EA-4217-B736-A6928822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23D"/>
    <w:pPr>
      <w:widowControl w:val="0"/>
      <w:jc w:val="both"/>
    </w:pPr>
  </w:style>
  <w:style w:type="paragraph" w:styleId="1">
    <w:name w:val="heading 1"/>
    <w:basedOn w:val="a"/>
    <w:next w:val="a"/>
    <w:link w:val="10"/>
    <w:uiPriority w:val="9"/>
    <w:qFormat/>
    <w:rsid w:val="00A6623D"/>
    <w:pPr>
      <w:keepNext/>
      <w:keepLines/>
      <w:widowControl/>
      <w:spacing w:before="240" w:line="259" w:lineRule="auto"/>
      <w:jc w:val="left"/>
      <w:outlineLvl w:val="0"/>
    </w:pPr>
    <w:rPr>
      <w:rFonts w:asciiTheme="majorHAnsi" w:eastAsiaTheme="majorEastAsia" w:hAnsiTheme="majorHAnsi" w:cstheme="majorBidi"/>
      <w:color w:val="2E74B5" w:themeColor="accent1" w:themeShade="BF"/>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62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6623D"/>
    <w:rPr>
      <w:sz w:val="18"/>
      <w:szCs w:val="18"/>
    </w:rPr>
  </w:style>
  <w:style w:type="paragraph" w:styleId="a5">
    <w:name w:val="footer"/>
    <w:basedOn w:val="a"/>
    <w:link w:val="a6"/>
    <w:uiPriority w:val="99"/>
    <w:unhideWhenUsed/>
    <w:rsid w:val="00A6623D"/>
    <w:pPr>
      <w:tabs>
        <w:tab w:val="center" w:pos="4153"/>
        <w:tab w:val="right" w:pos="8306"/>
      </w:tabs>
      <w:snapToGrid w:val="0"/>
      <w:jc w:val="left"/>
    </w:pPr>
    <w:rPr>
      <w:sz w:val="18"/>
      <w:szCs w:val="18"/>
    </w:rPr>
  </w:style>
  <w:style w:type="character" w:customStyle="1" w:styleId="a6">
    <w:name w:val="页脚 字符"/>
    <w:basedOn w:val="a0"/>
    <w:link w:val="a5"/>
    <w:uiPriority w:val="99"/>
    <w:rsid w:val="00A6623D"/>
    <w:rPr>
      <w:sz w:val="18"/>
      <w:szCs w:val="18"/>
    </w:rPr>
  </w:style>
  <w:style w:type="paragraph" w:styleId="TOC1">
    <w:name w:val="toc 1"/>
    <w:basedOn w:val="a"/>
    <w:qFormat/>
    <w:rsid w:val="00A6623D"/>
    <w:pPr>
      <w:spacing w:before="360" w:after="360"/>
      <w:jc w:val="left"/>
    </w:pPr>
    <w:rPr>
      <w:rFonts w:eastAsiaTheme="minorHAnsi"/>
      <w:b/>
      <w:bCs/>
      <w:caps/>
      <w:sz w:val="22"/>
      <w:u w:val="single"/>
    </w:rPr>
  </w:style>
  <w:style w:type="paragraph" w:customStyle="1" w:styleId="22">
    <w:name w:val="单元格样式22"/>
    <w:basedOn w:val="a"/>
    <w:qFormat/>
    <w:rsid w:val="00A6623D"/>
    <w:pPr>
      <w:widowControl/>
      <w:jc w:val="right"/>
    </w:pPr>
    <w:rPr>
      <w:rFonts w:ascii="方正小标宋_GBK" w:eastAsia="方正小标宋_GBK" w:hAnsi="方正小标宋_GBK" w:cs="方正小标宋_GBK"/>
      <w:kern w:val="0"/>
      <w:sz w:val="24"/>
      <w:szCs w:val="24"/>
      <w:lang w:eastAsia="uk-UA"/>
    </w:rPr>
  </w:style>
  <w:style w:type="paragraph" w:customStyle="1" w:styleId="21">
    <w:name w:val="单元格样式21"/>
    <w:basedOn w:val="a"/>
    <w:qFormat/>
    <w:rsid w:val="00A6623D"/>
    <w:pPr>
      <w:widowControl/>
      <w:jc w:val="center"/>
    </w:pPr>
    <w:rPr>
      <w:rFonts w:ascii="方正小标宋_GBK" w:eastAsia="方正小标宋_GBK" w:hAnsi="方正小标宋_GBK" w:cs="方正小标宋_GBK"/>
      <w:kern w:val="0"/>
      <w:sz w:val="24"/>
      <w:szCs w:val="24"/>
      <w:lang w:eastAsia="uk-UA"/>
    </w:rPr>
  </w:style>
  <w:style w:type="paragraph" w:customStyle="1" w:styleId="20">
    <w:name w:val="单元格样式20"/>
    <w:basedOn w:val="a"/>
    <w:qFormat/>
    <w:rsid w:val="00A6623D"/>
    <w:pPr>
      <w:widowControl/>
      <w:jc w:val="left"/>
    </w:pPr>
    <w:rPr>
      <w:rFonts w:ascii="方正小标宋_GBK" w:eastAsia="方正小标宋_GBK" w:hAnsi="方正小标宋_GBK" w:cs="方正小标宋_GBK"/>
      <w:kern w:val="0"/>
      <w:sz w:val="24"/>
      <w:szCs w:val="24"/>
      <w:lang w:eastAsia="uk-UA"/>
    </w:rPr>
  </w:style>
  <w:style w:type="paragraph" w:customStyle="1" w:styleId="11">
    <w:name w:val="单元格样式1"/>
    <w:basedOn w:val="a"/>
    <w:qFormat/>
    <w:rsid w:val="00A6623D"/>
    <w:pPr>
      <w:widowControl/>
      <w:jc w:val="center"/>
    </w:pPr>
    <w:rPr>
      <w:rFonts w:ascii="方正书宋_GBK" w:eastAsia="方正书宋_GBK" w:hAnsi="方正书宋_GBK" w:cs="方正书宋_GBK"/>
      <w:b/>
      <w:kern w:val="0"/>
      <w:szCs w:val="24"/>
      <w:lang w:eastAsia="uk-UA"/>
    </w:rPr>
  </w:style>
  <w:style w:type="paragraph" w:customStyle="1" w:styleId="4">
    <w:name w:val="单元格样式4"/>
    <w:basedOn w:val="a"/>
    <w:qFormat/>
    <w:rsid w:val="00A6623D"/>
    <w:pPr>
      <w:widowControl/>
      <w:jc w:val="right"/>
    </w:pPr>
    <w:rPr>
      <w:rFonts w:ascii="方正书宋_GBK" w:eastAsia="方正书宋_GBK" w:hAnsi="方正书宋_GBK" w:cs="方正书宋_GBK"/>
      <w:kern w:val="0"/>
      <w:szCs w:val="24"/>
      <w:lang w:eastAsia="uk-UA"/>
    </w:rPr>
  </w:style>
  <w:style w:type="paragraph" w:customStyle="1" w:styleId="2">
    <w:name w:val="单元格样式2"/>
    <w:basedOn w:val="a"/>
    <w:qFormat/>
    <w:rsid w:val="00A6623D"/>
    <w:pPr>
      <w:widowControl/>
      <w:jc w:val="left"/>
    </w:pPr>
    <w:rPr>
      <w:rFonts w:ascii="方正书宋_GBK" w:eastAsia="方正书宋_GBK" w:hAnsi="方正书宋_GBK" w:cs="方正书宋_GBK"/>
      <w:kern w:val="0"/>
      <w:szCs w:val="24"/>
      <w:lang w:eastAsia="uk-UA"/>
    </w:rPr>
  </w:style>
  <w:style w:type="paragraph" w:customStyle="1" w:styleId="3">
    <w:name w:val="单元格样式3"/>
    <w:basedOn w:val="a"/>
    <w:qFormat/>
    <w:rsid w:val="00A6623D"/>
    <w:pPr>
      <w:widowControl/>
      <w:jc w:val="center"/>
    </w:pPr>
    <w:rPr>
      <w:rFonts w:ascii="方正书宋_GBK" w:eastAsia="方正书宋_GBK" w:hAnsi="方正书宋_GBK" w:cs="方正书宋_GBK"/>
      <w:kern w:val="0"/>
      <w:szCs w:val="24"/>
      <w:lang w:eastAsia="uk-UA"/>
    </w:rPr>
  </w:style>
  <w:style w:type="paragraph" w:customStyle="1" w:styleId="6">
    <w:name w:val="单元格样式6"/>
    <w:basedOn w:val="a"/>
    <w:qFormat/>
    <w:rsid w:val="00A6623D"/>
    <w:pPr>
      <w:widowControl/>
      <w:jc w:val="center"/>
    </w:pPr>
    <w:rPr>
      <w:rFonts w:ascii="方正书宋_GBK" w:eastAsia="方正书宋_GBK" w:hAnsi="方正书宋_GBK" w:cs="方正书宋_GBK"/>
      <w:b/>
      <w:kern w:val="0"/>
      <w:szCs w:val="24"/>
      <w:lang w:eastAsia="uk-UA"/>
    </w:rPr>
  </w:style>
  <w:style w:type="paragraph" w:customStyle="1" w:styleId="7">
    <w:name w:val="单元格样式7"/>
    <w:basedOn w:val="a"/>
    <w:qFormat/>
    <w:rsid w:val="00A6623D"/>
    <w:pPr>
      <w:widowControl/>
      <w:jc w:val="right"/>
    </w:pPr>
    <w:rPr>
      <w:rFonts w:ascii="方正书宋_GBK" w:eastAsia="方正书宋_GBK" w:hAnsi="方正书宋_GBK" w:cs="方正书宋_GBK"/>
      <w:b/>
      <w:kern w:val="0"/>
      <w:szCs w:val="24"/>
      <w:lang w:eastAsia="uk-UA"/>
    </w:rPr>
  </w:style>
  <w:style w:type="paragraph" w:customStyle="1" w:styleId="5">
    <w:name w:val="单元格样式5"/>
    <w:basedOn w:val="a"/>
    <w:qFormat/>
    <w:rsid w:val="00A6623D"/>
    <w:pPr>
      <w:widowControl/>
      <w:jc w:val="left"/>
    </w:pPr>
    <w:rPr>
      <w:rFonts w:ascii="方正书宋_GBK" w:eastAsia="方正书宋_GBK" w:hAnsi="方正书宋_GBK" w:cs="方正书宋_GBK"/>
      <w:b/>
      <w:kern w:val="0"/>
      <w:szCs w:val="24"/>
      <w:lang w:eastAsia="uk-UA"/>
    </w:rPr>
  </w:style>
  <w:style w:type="paragraph" w:customStyle="1" w:styleId="-">
    <w:name w:val="插入文本样式-插入部门职责文件"/>
    <w:basedOn w:val="a"/>
    <w:qFormat/>
    <w:rsid w:val="00A6623D"/>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0">
    <w:name w:val="插入文本样式-插入预算公开部门预算安排的总体情况文件"/>
    <w:basedOn w:val="a"/>
    <w:qFormat/>
    <w:rsid w:val="00A6623D"/>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1">
    <w:name w:val="插入文本样式-插入预算公开部门机关运行经费安排情况文件"/>
    <w:basedOn w:val="a"/>
    <w:qFormat/>
    <w:rsid w:val="00A6623D"/>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2">
    <w:name w:val="插入文本样式-插入预算公开部门财政拨款三公经费预算情况及增减变化原因文件"/>
    <w:basedOn w:val="a"/>
    <w:qFormat/>
    <w:rsid w:val="00A6623D"/>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3">
    <w:name w:val="插入文本样式-插入总体目标文件"/>
    <w:basedOn w:val="a"/>
    <w:qFormat/>
    <w:rsid w:val="00A6623D"/>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4">
    <w:name w:val="插入文本样式-插入职责分类绩效目标文件"/>
    <w:basedOn w:val="a"/>
    <w:qFormat/>
    <w:rsid w:val="00A6623D"/>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5">
    <w:name w:val="插入文本样式-插入实现年度发展规划目标的保障措施文件"/>
    <w:basedOn w:val="a"/>
    <w:qFormat/>
    <w:rsid w:val="00A6623D"/>
    <w:pPr>
      <w:widowControl/>
      <w:spacing w:line="500" w:lineRule="exact"/>
      <w:ind w:firstLine="560"/>
      <w:jc w:val="left"/>
    </w:pPr>
    <w:rPr>
      <w:rFonts w:ascii="Times New Roman" w:eastAsia="方正仿宋_GBK" w:hAnsi="Times New Roman" w:cs="Times New Roman"/>
      <w:kern w:val="0"/>
      <w:sz w:val="28"/>
      <w:szCs w:val="24"/>
      <w:lang w:eastAsia="uk-UA"/>
    </w:rPr>
  </w:style>
  <w:style w:type="table" w:styleId="a7">
    <w:name w:val="Table Grid"/>
    <w:basedOn w:val="a1"/>
    <w:rsid w:val="00A6623D"/>
    <w:rPr>
      <w:rFonts w:ascii="Times New Roma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rsid w:val="00A6623D"/>
    <w:pPr>
      <w:widowControl/>
      <w:jc w:val="right"/>
    </w:pPr>
    <w:rPr>
      <w:rFonts w:ascii="方正书宋_GBK" w:eastAsia="方正书宋_GBK" w:hAnsi="方正书宋_GBK" w:cs="方正书宋_GBK"/>
      <w:kern w:val="0"/>
      <w:sz w:val="24"/>
      <w:szCs w:val="24"/>
      <w:lang w:eastAsia="uk-UA"/>
    </w:rPr>
  </w:style>
  <w:style w:type="paragraph" w:customStyle="1" w:styleId="-6">
    <w:name w:val="插入文本样式-插入单位职责文件"/>
    <w:basedOn w:val="a"/>
    <w:qFormat/>
    <w:rsid w:val="00A6623D"/>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7">
    <w:name w:val="插入文本样式-插入预算公开单位预算安排的总体情况文件"/>
    <w:basedOn w:val="a"/>
    <w:qFormat/>
    <w:rsid w:val="00A6623D"/>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8">
    <w:name w:val="插入文本样式-插入预算公开单位机关运行经费安排情况文件"/>
    <w:basedOn w:val="a"/>
    <w:qFormat/>
    <w:rsid w:val="00A6623D"/>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9">
    <w:name w:val="插入文本样式-插入预算公开单位财政拨款三公经费预算情况及增减变化原因文件"/>
    <w:basedOn w:val="a"/>
    <w:qFormat/>
    <w:rsid w:val="00A6623D"/>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styleId="TOC2">
    <w:name w:val="toc 2"/>
    <w:basedOn w:val="a"/>
    <w:uiPriority w:val="39"/>
    <w:qFormat/>
    <w:rsid w:val="00A6623D"/>
    <w:pPr>
      <w:jc w:val="left"/>
    </w:pPr>
    <w:rPr>
      <w:rFonts w:eastAsiaTheme="minorHAnsi"/>
      <w:b/>
      <w:bCs/>
      <w:smallCaps/>
      <w:sz w:val="22"/>
    </w:rPr>
  </w:style>
  <w:style w:type="paragraph" w:styleId="TOC3">
    <w:name w:val="toc 3"/>
    <w:basedOn w:val="a"/>
    <w:uiPriority w:val="39"/>
    <w:qFormat/>
    <w:rsid w:val="00A6623D"/>
    <w:pPr>
      <w:jc w:val="left"/>
    </w:pPr>
    <w:rPr>
      <w:rFonts w:eastAsiaTheme="minorHAnsi"/>
      <w:smallCaps/>
      <w:sz w:val="22"/>
    </w:rPr>
  </w:style>
  <w:style w:type="paragraph" w:styleId="TOC4">
    <w:name w:val="toc 4"/>
    <w:basedOn w:val="a"/>
    <w:uiPriority w:val="39"/>
    <w:qFormat/>
    <w:rsid w:val="00A6623D"/>
    <w:pPr>
      <w:jc w:val="left"/>
    </w:pPr>
    <w:rPr>
      <w:rFonts w:eastAsiaTheme="minorHAnsi"/>
      <w:sz w:val="22"/>
    </w:rPr>
  </w:style>
  <w:style w:type="paragraph" w:styleId="TOC5">
    <w:name w:val="toc 5"/>
    <w:basedOn w:val="a"/>
    <w:next w:val="a"/>
    <w:autoRedefine/>
    <w:uiPriority w:val="39"/>
    <w:unhideWhenUsed/>
    <w:rsid w:val="00A6623D"/>
    <w:pPr>
      <w:jc w:val="left"/>
    </w:pPr>
    <w:rPr>
      <w:rFonts w:eastAsiaTheme="minorHAnsi"/>
      <w:sz w:val="22"/>
    </w:rPr>
  </w:style>
  <w:style w:type="paragraph" w:styleId="TOC6">
    <w:name w:val="toc 6"/>
    <w:basedOn w:val="a"/>
    <w:next w:val="a"/>
    <w:autoRedefine/>
    <w:uiPriority w:val="39"/>
    <w:unhideWhenUsed/>
    <w:rsid w:val="00A6623D"/>
    <w:pPr>
      <w:jc w:val="left"/>
    </w:pPr>
    <w:rPr>
      <w:rFonts w:eastAsiaTheme="minorHAnsi"/>
      <w:sz w:val="22"/>
    </w:rPr>
  </w:style>
  <w:style w:type="paragraph" w:styleId="TOC7">
    <w:name w:val="toc 7"/>
    <w:basedOn w:val="a"/>
    <w:next w:val="a"/>
    <w:autoRedefine/>
    <w:uiPriority w:val="39"/>
    <w:unhideWhenUsed/>
    <w:rsid w:val="00A6623D"/>
    <w:pPr>
      <w:jc w:val="left"/>
    </w:pPr>
    <w:rPr>
      <w:rFonts w:eastAsiaTheme="minorHAnsi"/>
      <w:sz w:val="22"/>
    </w:rPr>
  </w:style>
  <w:style w:type="paragraph" w:styleId="TOC8">
    <w:name w:val="toc 8"/>
    <w:basedOn w:val="a"/>
    <w:next w:val="a"/>
    <w:autoRedefine/>
    <w:uiPriority w:val="39"/>
    <w:unhideWhenUsed/>
    <w:rsid w:val="00A6623D"/>
    <w:pPr>
      <w:jc w:val="left"/>
    </w:pPr>
    <w:rPr>
      <w:rFonts w:eastAsiaTheme="minorHAnsi"/>
      <w:sz w:val="22"/>
    </w:rPr>
  </w:style>
  <w:style w:type="paragraph" w:styleId="TOC9">
    <w:name w:val="toc 9"/>
    <w:basedOn w:val="a"/>
    <w:next w:val="a"/>
    <w:autoRedefine/>
    <w:uiPriority w:val="39"/>
    <w:unhideWhenUsed/>
    <w:rsid w:val="00A6623D"/>
    <w:pPr>
      <w:jc w:val="left"/>
    </w:pPr>
    <w:rPr>
      <w:rFonts w:eastAsiaTheme="minorHAnsi"/>
      <w:sz w:val="22"/>
    </w:rPr>
  </w:style>
  <w:style w:type="character" w:styleId="a8">
    <w:name w:val="Hyperlink"/>
    <w:basedOn w:val="a0"/>
    <w:uiPriority w:val="99"/>
    <w:unhideWhenUsed/>
    <w:rsid w:val="00A6623D"/>
    <w:rPr>
      <w:color w:val="0563C1" w:themeColor="hyperlink"/>
      <w:u w:val="single"/>
    </w:rPr>
  </w:style>
  <w:style w:type="character" w:customStyle="1" w:styleId="10">
    <w:name w:val="标题 1 字符"/>
    <w:basedOn w:val="a0"/>
    <w:link w:val="1"/>
    <w:uiPriority w:val="9"/>
    <w:rsid w:val="00A6623D"/>
    <w:rPr>
      <w:rFonts w:asciiTheme="majorHAnsi" w:eastAsiaTheme="majorEastAsia" w:hAnsiTheme="majorHAnsi" w:cstheme="majorBidi"/>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F622C-DB14-448B-98ED-2CC677DF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137</Pages>
  <Words>9731</Words>
  <Characters>55472</Characters>
  <Application>Microsoft Office Word</Application>
  <DocSecurity>0</DocSecurity>
  <Lines>462</Lines>
  <Paragraphs>130</Paragraphs>
  <ScaleCrop>false</ScaleCrop>
  <Company>Sky123.Org</Company>
  <LinksUpToDate>false</LinksUpToDate>
  <CharactersWithSpaces>65073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98</cp:revision>
  <dcterms:created xsi:type="dcterms:W3CDTF">2022-03-05T06:52:00Z</dcterms:created>
  <dcterms:modified xsi:type="dcterms:W3CDTF">2023-08-14T08:46:00Z</dcterms:modified>
</cp:coreProperties>
</file>